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B0" w:rsidRPr="00FE329D" w:rsidRDefault="002344B0">
      <w:pPr>
        <w:rPr>
          <w:rFonts w:ascii="Verdana" w:hAnsi="Verdana"/>
          <w:color w:val="000000"/>
          <w:sz w:val="21"/>
          <w:szCs w:val="21"/>
        </w:rPr>
      </w:pPr>
    </w:p>
    <w:p w:rsidR="002344B0" w:rsidRPr="00FE329D" w:rsidRDefault="002344B0">
      <w:pPr>
        <w:rPr>
          <w:rFonts w:ascii="Verdana" w:hAnsi="Verdana"/>
          <w:color w:val="000000"/>
          <w:sz w:val="21"/>
          <w:szCs w:val="21"/>
        </w:rPr>
      </w:pPr>
    </w:p>
    <w:p w:rsidR="002344B0" w:rsidRPr="002344B0" w:rsidRDefault="002344B0" w:rsidP="002344B0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el-GR"/>
        </w:rPr>
      </w:pPr>
      <w:r w:rsidRPr="002344B0">
        <w:rPr>
          <w:rFonts w:ascii="Arial Narrow" w:eastAsia="Times New Roman" w:hAnsi="Arial Narrow" w:cs="Times New Roman"/>
          <w:sz w:val="40"/>
          <w:szCs w:val="40"/>
          <w:lang w:eastAsia="el-GR"/>
        </w:rPr>
        <w:t xml:space="preserve">                              </w:t>
      </w:r>
      <w:r w:rsidRPr="002344B0">
        <w:rPr>
          <w:rFonts w:ascii="Arial Narrow" w:eastAsia="Times New Roman" w:hAnsi="Arial Narrow" w:cs="Times New Roman"/>
          <w:b/>
          <w:sz w:val="32"/>
          <w:szCs w:val="32"/>
          <w:lang w:eastAsia="el-GR"/>
        </w:rPr>
        <w:t>ΑΝΑΚΟΙΝΩΣΗ</w:t>
      </w:r>
    </w:p>
    <w:p w:rsidR="00FE329D" w:rsidRPr="00FE329D" w:rsidRDefault="00FE329D">
      <w:bookmarkStart w:id="0" w:name="_GoBack"/>
      <w:bookmarkEnd w:id="0"/>
    </w:p>
    <w:p w:rsidR="004D0C91" w:rsidRPr="004D0C91" w:rsidRDefault="004D0C91" w:rsidP="004D0C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D0C91">
        <w:rPr>
          <w:rFonts w:ascii="Arial" w:eastAsia="Times New Roman" w:hAnsi="Arial" w:cs="Arial"/>
          <w:sz w:val="24"/>
          <w:szCs w:val="24"/>
          <w:lang w:eastAsia="el-GR"/>
        </w:rPr>
        <w:t>Για το μάθημα ΔΙΑΤΡΟΦΗ και ΜΕΤΑΒΟΛΙΣΜΟΣ  ΙΙ,  λόγω του μεγάλου αριθμού εξεταζομένων, θα πρέπει να προσέλθουν ΑΥΣΤΗΡΑ:</w:t>
      </w:r>
    </w:p>
    <w:p w:rsidR="004D0C91" w:rsidRPr="004D0C91" w:rsidRDefault="004D0C91" w:rsidP="004D0C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D0C91">
        <w:rPr>
          <w:rFonts w:ascii="Arial" w:eastAsia="Times New Roman" w:hAnsi="Arial" w:cs="Arial"/>
          <w:sz w:val="24"/>
          <w:szCs w:val="24"/>
          <w:lang w:eastAsia="el-GR"/>
        </w:rPr>
        <w:t>απο</w:t>
      </w:r>
      <w:proofErr w:type="spellEnd"/>
      <w:r w:rsidRPr="004D0C91">
        <w:rPr>
          <w:rFonts w:ascii="Arial" w:eastAsia="Times New Roman" w:hAnsi="Arial" w:cs="Arial"/>
          <w:sz w:val="24"/>
          <w:szCs w:val="24"/>
          <w:lang w:eastAsia="el-GR"/>
        </w:rPr>
        <w:t xml:space="preserve"> ΑΓΓΕΛΙΔΑΚΗ ΑΣΗΜΙΝΑ  μέχρι και  ΜΕΤΣΑ ΑΝΝΑ  την Τετ.27-01-2016,  ώρα 14:00 μμ</w:t>
      </w:r>
    </w:p>
    <w:p w:rsidR="004D0C91" w:rsidRPr="004D0C91" w:rsidRDefault="004D0C91" w:rsidP="004D0C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D0C91">
        <w:rPr>
          <w:rFonts w:ascii="Arial" w:eastAsia="Times New Roman" w:hAnsi="Arial" w:cs="Arial"/>
          <w:sz w:val="24"/>
          <w:szCs w:val="24"/>
          <w:lang w:eastAsia="el-GR"/>
        </w:rPr>
        <w:t>απο</w:t>
      </w:r>
      <w:proofErr w:type="spellEnd"/>
      <w:r w:rsidRPr="004D0C91">
        <w:rPr>
          <w:rFonts w:ascii="Arial" w:eastAsia="Times New Roman" w:hAnsi="Arial" w:cs="Arial"/>
          <w:sz w:val="24"/>
          <w:szCs w:val="24"/>
          <w:lang w:eastAsia="el-GR"/>
        </w:rPr>
        <w:t>  ΜΗΛΙΩΝΗ ΙΩ.  μέχρι και  ΧΡΥΣΟΣΤΟΜΙΔΟΥ ΧΡ.   την Τετ.27-01-2016,  ώρα  15:00 μμ.</w:t>
      </w:r>
    </w:p>
    <w:p w:rsidR="004D0C91" w:rsidRPr="004D0C91" w:rsidRDefault="004D0C91" w:rsidP="004D0C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D0C91">
        <w:rPr>
          <w:rFonts w:ascii="Arial" w:eastAsia="Times New Roman" w:hAnsi="Arial" w:cs="Arial"/>
          <w:sz w:val="24"/>
          <w:szCs w:val="24"/>
          <w:lang w:eastAsia="el-GR"/>
        </w:rPr>
        <w:t>ΔΕΝ ΘΑ ΓΙΝΕΙ ΑΠΟΔΕΚΤΗ ΚΑΜΜΙΑ ΑΛΛΑΓΗ ΣΤΗΝ ΩΡΑ ΠΡΟΣΕΛΕΥΣΗΣ.</w:t>
      </w:r>
    </w:p>
    <w:p w:rsidR="00FE329D" w:rsidRDefault="00FE329D">
      <w:pPr>
        <w:rPr>
          <w:lang w:val="en-US"/>
        </w:rPr>
      </w:pPr>
    </w:p>
    <w:p w:rsidR="004D0C91" w:rsidRPr="00FE329D" w:rsidRDefault="004D0C91" w:rsidP="004D0C91">
      <w:pPr>
        <w:rPr>
          <w:rFonts w:ascii="Arial" w:hAnsi="Arial" w:cs="Arial"/>
          <w:color w:val="000000"/>
          <w:sz w:val="24"/>
          <w:szCs w:val="24"/>
        </w:rPr>
      </w:pPr>
      <w:r w:rsidRPr="00FE329D">
        <w:rPr>
          <w:rFonts w:ascii="Arial" w:hAnsi="Arial" w:cs="Arial"/>
          <w:color w:val="000000"/>
          <w:sz w:val="24"/>
          <w:szCs w:val="24"/>
        </w:rPr>
        <w:t xml:space="preserve">Γραμματεία Τμήματος Διατροφής &amp; </w:t>
      </w:r>
      <w:proofErr w:type="spellStart"/>
      <w:r w:rsidRPr="00FE329D">
        <w:rPr>
          <w:rFonts w:ascii="Arial" w:hAnsi="Arial" w:cs="Arial"/>
          <w:color w:val="000000"/>
          <w:sz w:val="24"/>
          <w:szCs w:val="24"/>
        </w:rPr>
        <w:t>Διαιτολογίας</w:t>
      </w:r>
      <w:proofErr w:type="spellEnd"/>
    </w:p>
    <w:p w:rsidR="004D0C91" w:rsidRPr="004D0C91" w:rsidRDefault="004D0C91">
      <w:pPr>
        <w:rPr>
          <w:lang w:val="en-US"/>
        </w:rPr>
      </w:pPr>
    </w:p>
    <w:sectPr w:rsidR="004D0C91" w:rsidRPr="004D0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21"/>
    <w:rsid w:val="002344B0"/>
    <w:rsid w:val="0033672F"/>
    <w:rsid w:val="00491C21"/>
    <w:rsid w:val="004D0C91"/>
    <w:rsid w:val="00D1540E"/>
    <w:rsid w:val="00D2729B"/>
    <w:rsid w:val="00E94C2A"/>
    <w:rsid w:val="00F81370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7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2016-01-26T12:44:00Z</dcterms:created>
  <dcterms:modified xsi:type="dcterms:W3CDTF">2016-01-27T07:17:00Z</dcterms:modified>
</cp:coreProperties>
</file>