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EEC" w:rsidRPr="00731E70" w:rsidRDefault="00D57EB7" w:rsidP="00116EEC">
      <w:pPr>
        <w:jc w:val="center"/>
        <w:rPr>
          <w:rFonts w:ascii="Calibri" w:hAnsi="Calibri"/>
          <w:b/>
          <w:spacing w:val="40"/>
          <w:sz w:val="32"/>
          <w:szCs w:val="32"/>
          <w:lang w:val="el-GR"/>
        </w:rPr>
      </w:pPr>
      <w:r>
        <w:rPr>
          <w:rFonts w:ascii="Calibri" w:hAnsi="Calibri"/>
          <w:b/>
          <w:spacing w:val="40"/>
          <w:sz w:val="32"/>
          <w:szCs w:val="32"/>
          <w:lang w:val="el-GR"/>
        </w:rPr>
        <w:t xml:space="preserve">ΣΥΝΤΟΜΟ </w:t>
      </w:r>
      <w:r w:rsidR="00116EEC" w:rsidRPr="00891CE2">
        <w:rPr>
          <w:rFonts w:ascii="Calibri" w:hAnsi="Calibri"/>
          <w:b/>
          <w:spacing w:val="40"/>
          <w:sz w:val="32"/>
          <w:szCs w:val="32"/>
          <w:lang w:val="el-GR"/>
        </w:rPr>
        <w:t>ΒΙΟΓΡΑΦΙΚΟ ΣΗΜΕΙΩΜΑ</w:t>
      </w:r>
    </w:p>
    <w:p w:rsidR="00116EEC" w:rsidRPr="0090364D" w:rsidRDefault="00116EEC" w:rsidP="00116EEC">
      <w:pPr>
        <w:jc w:val="center"/>
        <w:rPr>
          <w:rFonts w:ascii="Calibri" w:hAnsi="Calibri"/>
          <w:b/>
          <w:bCs/>
          <w:sz w:val="24"/>
          <w:szCs w:val="24"/>
          <w:lang w:val="el-GR"/>
        </w:rPr>
      </w:pPr>
    </w:p>
    <w:p w:rsidR="00116EEC" w:rsidRPr="00891CE2" w:rsidRDefault="00116EEC" w:rsidP="00116EEC">
      <w:pPr>
        <w:jc w:val="center"/>
        <w:rPr>
          <w:rFonts w:ascii="Calibri" w:hAnsi="Calibri"/>
          <w:b/>
          <w:sz w:val="28"/>
          <w:szCs w:val="28"/>
          <w:lang w:val="el-GR"/>
        </w:rPr>
      </w:pPr>
      <w:r w:rsidRPr="00891CE2">
        <w:rPr>
          <w:rFonts w:ascii="Calibri" w:hAnsi="Calibri"/>
          <w:b/>
          <w:sz w:val="28"/>
          <w:szCs w:val="28"/>
          <w:lang w:val="el-GR"/>
        </w:rPr>
        <w:t>ΜΙΧΑΗΛ ΒΡΑΧΝΑΚΗ</w:t>
      </w:r>
    </w:p>
    <w:p w:rsidR="00116EEC" w:rsidRPr="0090364D" w:rsidRDefault="00116EEC" w:rsidP="00116EEC">
      <w:pPr>
        <w:jc w:val="center"/>
        <w:rPr>
          <w:rFonts w:ascii="Calibri" w:hAnsi="Calibri"/>
          <w:b/>
          <w:sz w:val="24"/>
          <w:szCs w:val="24"/>
          <w:lang w:val="el-GR"/>
        </w:rPr>
      </w:pPr>
      <w:r>
        <w:rPr>
          <w:rFonts w:ascii="Calibri" w:hAnsi="Calibri"/>
          <w:b/>
          <w:sz w:val="24"/>
          <w:szCs w:val="24"/>
          <w:lang w:val="el-GR"/>
        </w:rPr>
        <w:t>(</w:t>
      </w:r>
      <w:r w:rsidR="00D54B51">
        <w:rPr>
          <w:rFonts w:ascii="Calibri" w:hAnsi="Calibri"/>
          <w:b/>
          <w:sz w:val="24"/>
          <w:szCs w:val="24"/>
        </w:rPr>
        <w:t>02</w:t>
      </w:r>
      <w:r w:rsidR="00EA7193" w:rsidRPr="009062DA">
        <w:rPr>
          <w:rFonts w:ascii="Calibri" w:hAnsi="Calibri"/>
          <w:b/>
          <w:sz w:val="24"/>
          <w:szCs w:val="24"/>
          <w:lang w:val="el-GR"/>
        </w:rPr>
        <w:t xml:space="preserve"> </w:t>
      </w:r>
      <w:r w:rsidR="00D54B51">
        <w:rPr>
          <w:rFonts w:ascii="Calibri" w:hAnsi="Calibri"/>
          <w:b/>
          <w:sz w:val="24"/>
          <w:szCs w:val="24"/>
          <w:lang w:val="el-GR"/>
        </w:rPr>
        <w:t>Μαρτ</w:t>
      </w:r>
      <w:r w:rsidR="00473606">
        <w:rPr>
          <w:rFonts w:ascii="Calibri" w:hAnsi="Calibri"/>
          <w:b/>
          <w:sz w:val="24"/>
          <w:szCs w:val="24"/>
          <w:lang w:val="el-GR"/>
        </w:rPr>
        <w:t>ίου</w:t>
      </w:r>
      <w:r>
        <w:rPr>
          <w:rFonts w:ascii="Calibri" w:hAnsi="Calibri"/>
          <w:b/>
          <w:sz w:val="24"/>
          <w:szCs w:val="24"/>
          <w:lang w:val="el-GR"/>
        </w:rPr>
        <w:t xml:space="preserve"> 201</w:t>
      </w:r>
      <w:r w:rsidR="00473606">
        <w:rPr>
          <w:rFonts w:ascii="Calibri" w:hAnsi="Calibri"/>
          <w:b/>
          <w:sz w:val="24"/>
          <w:szCs w:val="24"/>
          <w:lang w:val="el-GR"/>
        </w:rPr>
        <w:t>8</w:t>
      </w:r>
      <w:r>
        <w:rPr>
          <w:rFonts w:ascii="Calibri" w:hAnsi="Calibri"/>
          <w:b/>
          <w:sz w:val="24"/>
          <w:szCs w:val="24"/>
          <w:lang w:val="el-GR"/>
        </w:rPr>
        <w:t>)</w:t>
      </w:r>
    </w:p>
    <w:p w:rsidR="00116EEC" w:rsidRPr="0090364D" w:rsidRDefault="00116EEC" w:rsidP="00116EEC">
      <w:pPr>
        <w:jc w:val="right"/>
        <w:rPr>
          <w:rFonts w:ascii="Calibri" w:hAnsi="Calibri"/>
          <w:b/>
          <w:bCs/>
          <w:sz w:val="24"/>
          <w:szCs w:val="24"/>
          <w:lang w:val="el-GR"/>
        </w:rPr>
      </w:pPr>
      <w:bookmarkStart w:id="0" w:name="_GoBack"/>
      <w:bookmarkEnd w:id="0"/>
      <w:r>
        <w:rPr>
          <w:noProof/>
          <w:lang w:val="el-GR" w:eastAsia="el-GR"/>
        </w:rPr>
        <w:drawing>
          <wp:inline distT="0" distB="0" distL="0" distR="0">
            <wp:extent cx="819150" cy="1362075"/>
            <wp:effectExtent l="19050" t="0" r="0" b="0"/>
            <wp:docPr id="1" name="Εικόνα 1" descr="SI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0053"/>
                    <pic:cNvPicPr>
                      <a:picLocks noChangeAspect="1" noChangeArrowheads="1"/>
                    </pic:cNvPicPr>
                  </pic:nvPicPr>
                  <pic:blipFill>
                    <a:blip r:embed="rId8" cstate="print"/>
                    <a:srcRect/>
                    <a:stretch>
                      <a:fillRect/>
                    </a:stretch>
                  </pic:blipFill>
                  <pic:spPr bwMode="auto">
                    <a:xfrm>
                      <a:off x="0" y="0"/>
                      <a:ext cx="819150" cy="1362075"/>
                    </a:xfrm>
                    <a:prstGeom prst="rect">
                      <a:avLst/>
                    </a:prstGeom>
                    <a:noFill/>
                    <a:ln w="9525">
                      <a:noFill/>
                      <a:miter lim="800000"/>
                      <a:headEnd/>
                      <a:tailEnd/>
                    </a:ln>
                  </pic:spPr>
                </pic:pic>
              </a:graphicData>
            </a:graphic>
          </wp:inline>
        </w:drawing>
      </w:r>
    </w:p>
    <w:tbl>
      <w:tblPr>
        <w:tblW w:w="38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8"/>
      </w:tblGrid>
      <w:tr w:rsidR="00116EEC" w:rsidRPr="0090364D" w:rsidTr="001D4DE7">
        <w:tc>
          <w:tcPr>
            <w:tcW w:w="3808" w:type="dxa"/>
            <w:tcBorders>
              <w:top w:val="single" w:sz="4" w:space="0" w:color="auto"/>
              <w:bottom w:val="single" w:sz="4" w:space="0" w:color="auto"/>
            </w:tcBorders>
            <w:shd w:val="clear" w:color="auto" w:fill="CCCCCC"/>
          </w:tcPr>
          <w:p w:rsidR="00116EEC" w:rsidRPr="0090364D" w:rsidRDefault="00116EEC" w:rsidP="001D4DE7">
            <w:pPr>
              <w:jc w:val="right"/>
              <w:rPr>
                <w:rFonts w:ascii="Calibri" w:hAnsi="Calibri"/>
                <w:b/>
                <w:sz w:val="24"/>
                <w:szCs w:val="24"/>
                <w:lang w:val="el-GR"/>
              </w:rPr>
            </w:pPr>
          </w:p>
          <w:p w:rsidR="00116EEC" w:rsidRPr="0090364D" w:rsidRDefault="00116EEC" w:rsidP="001D4DE7">
            <w:pPr>
              <w:jc w:val="center"/>
              <w:rPr>
                <w:rFonts w:ascii="Calibri" w:hAnsi="Calibri"/>
                <w:b/>
                <w:sz w:val="24"/>
                <w:szCs w:val="24"/>
                <w:lang w:val="el-GR"/>
              </w:rPr>
            </w:pPr>
            <w:r w:rsidRPr="0090364D">
              <w:rPr>
                <w:rFonts w:ascii="Calibri" w:hAnsi="Calibri"/>
                <w:b/>
                <w:sz w:val="24"/>
                <w:szCs w:val="24"/>
                <w:lang w:val="el-GR"/>
              </w:rPr>
              <w:t>Προσωπικές πληροφορίες</w:t>
            </w:r>
          </w:p>
          <w:p w:rsidR="00116EEC" w:rsidRPr="0090364D" w:rsidRDefault="00116EEC" w:rsidP="001D4DE7">
            <w:pPr>
              <w:jc w:val="center"/>
              <w:rPr>
                <w:rFonts w:ascii="Calibri" w:hAnsi="Calibri"/>
                <w:b/>
                <w:sz w:val="24"/>
                <w:szCs w:val="24"/>
                <w:lang w:val="el-GR"/>
              </w:rPr>
            </w:pPr>
            <w:r w:rsidRPr="0090364D">
              <w:rPr>
                <w:rFonts w:ascii="Calibri" w:hAnsi="Calibri"/>
                <w:b/>
                <w:sz w:val="24"/>
                <w:szCs w:val="24"/>
                <w:lang w:val="el-GR"/>
              </w:rPr>
              <w:t xml:space="preserve"> </w:t>
            </w:r>
          </w:p>
        </w:tc>
      </w:tr>
    </w:tbl>
    <w:p w:rsidR="00116EEC" w:rsidRDefault="00116EEC" w:rsidP="00116EEC">
      <w:pPr>
        <w:rPr>
          <w:rFonts w:ascii="Calibri" w:hAnsi="Calibri"/>
          <w:sz w:val="24"/>
          <w:szCs w:val="24"/>
          <w:lang w:val="el-GR"/>
        </w:rPr>
      </w:pPr>
    </w:p>
    <w:p w:rsidR="00116EEC" w:rsidRPr="006A3797" w:rsidRDefault="00116EEC" w:rsidP="00116EEC">
      <w:pPr>
        <w:rPr>
          <w:rFonts w:ascii="Calibri" w:hAnsi="Calibri"/>
          <w:sz w:val="16"/>
          <w:szCs w:val="16"/>
          <w:lang w:val="el-GR"/>
        </w:rPr>
      </w:pPr>
    </w:p>
    <w:tbl>
      <w:tblPr>
        <w:tblW w:w="9753" w:type="dxa"/>
        <w:jc w:val="center"/>
        <w:tblLayout w:type="fixed"/>
        <w:tblLook w:val="0000" w:firstRow="0" w:lastRow="0" w:firstColumn="0" w:lastColumn="0" w:noHBand="0" w:noVBand="0"/>
      </w:tblPr>
      <w:tblGrid>
        <w:gridCol w:w="3481"/>
        <w:gridCol w:w="583"/>
        <w:gridCol w:w="5689"/>
      </w:tblGrid>
      <w:tr w:rsidR="00116EEC" w:rsidRPr="0090364D" w:rsidTr="001D4DE7">
        <w:trPr>
          <w:jc w:val="center"/>
        </w:trPr>
        <w:tc>
          <w:tcPr>
            <w:tcW w:w="3481" w:type="dxa"/>
          </w:tcPr>
          <w:p w:rsidR="00116EEC" w:rsidRPr="0090364D" w:rsidRDefault="00116EEC" w:rsidP="001D4DE7">
            <w:pPr>
              <w:jc w:val="right"/>
              <w:rPr>
                <w:rFonts w:ascii="Calibri" w:hAnsi="Calibri"/>
                <w:sz w:val="24"/>
                <w:szCs w:val="24"/>
                <w:lang w:val="el-GR"/>
              </w:rPr>
            </w:pPr>
            <w:r w:rsidRPr="0090364D">
              <w:rPr>
                <w:rFonts w:ascii="Calibri" w:hAnsi="Calibri"/>
                <w:sz w:val="24"/>
                <w:szCs w:val="24"/>
                <w:lang w:val="el-GR"/>
              </w:rPr>
              <w:t>Ονοματεπώνυμο</w:t>
            </w:r>
          </w:p>
        </w:tc>
        <w:tc>
          <w:tcPr>
            <w:tcW w:w="583" w:type="dxa"/>
          </w:tcPr>
          <w:p w:rsidR="00116EEC" w:rsidRPr="0090364D" w:rsidRDefault="00116EEC" w:rsidP="001D4DE7">
            <w:pPr>
              <w:rPr>
                <w:rFonts w:ascii="Calibri" w:hAnsi="Calibri"/>
                <w:sz w:val="24"/>
                <w:szCs w:val="24"/>
                <w:lang w:val="el-GR"/>
              </w:rPr>
            </w:pPr>
          </w:p>
        </w:tc>
        <w:tc>
          <w:tcPr>
            <w:tcW w:w="5689" w:type="dxa"/>
          </w:tcPr>
          <w:p w:rsidR="00116EEC" w:rsidRPr="0090364D" w:rsidRDefault="00116EEC" w:rsidP="001D4DE7">
            <w:pPr>
              <w:ind w:right="907"/>
              <w:rPr>
                <w:rFonts w:ascii="Calibri" w:hAnsi="Calibri"/>
                <w:sz w:val="24"/>
                <w:szCs w:val="24"/>
                <w:lang w:val="el-GR"/>
              </w:rPr>
            </w:pPr>
            <w:r w:rsidRPr="0090364D">
              <w:rPr>
                <w:rFonts w:ascii="Calibri" w:hAnsi="Calibri"/>
                <w:b/>
                <w:sz w:val="24"/>
                <w:szCs w:val="24"/>
                <w:lang w:val="el-GR"/>
              </w:rPr>
              <w:t>ΜΙΧΑΗΛ ΒΡΑΧΝΑΚΗΣ</w:t>
            </w:r>
          </w:p>
        </w:tc>
      </w:tr>
      <w:tr w:rsidR="00116EEC" w:rsidRPr="0090364D" w:rsidTr="001D4DE7">
        <w:trPr>
          <w:jc w:val="center"/>
        </w:trPr>
        <w:tc>
          <w:tcPr>
            <w:tcW w:w="3481" w:type="dxa"/>
          </w:tcPr>
          <w:p w:rsidR="00116EEC" w:rsidRDefault="00116EEC" w:rsidP="001D4DE7">
            <w:pPr>
              <w:jc w:val="right"/>
              <w:rPr>
                <w:rFonts w:ascii="Calibri" w:hAnsi="Calibri"/>
                <w:sz w:val="24"/>
                <w:szCs w:val="24"/>
                <w:lang w:val="el-GR"/>
              </w:rPr>
            </w:pPr>
          </w:p>
          <w:p w:rsidR="00116EEC" w:rsidRPr="0090364D" w:rsidRDefault="00116EEC" w:rsidP="001D4DE7">
            <w:pPr>
              <w:jc w:val="right"/>
              <w:rPr>
                <w:rFonts w:ascii="Calibri" w:hAnsi="Calibri"/>
                <w:b/>
                <w:sz w:val="24"/>
                <w:szCs w:val="24"/>
                <w:lang w:val="el-GR"/>
              </w:rPr>
            </w:pPr>
            <w:r w:rsidRPr="0090364D">
              <w:rPr>
                <w:rFonts w:ascii="Calibri" w:hAnsi="Calibri"/>
                <w:sz w:val="24"/>
                <w:szCs w:val="24"/>
                <w:lang w:val="el-GR"/>
              </w:rPr>
              <w:t>Υπηκοότητα</w:t>
            </w:r>
          </w:p>
        </w:tc>
        <w:tc>
          <w:tcPr>
            <w:tcW w:w="583" w:type="dxa"/>
          </w:tcPr>
          <w:p w:rsidR="00116EEC" w:rsidRPr="0090364D" w:rsidRDefault="00116EEC" w:rsidP="001D4DE7">
            <w:pPr>
              <w:rPr>
                <w:rFonts w:ascii="Calibri" w:hAnsi="Calibri"/>
                <w:sz w:val="24"/>
                <w:szCs w:val="24"/>
              </w:rPr>
            </w:pPr>
          </w:p>
        </w:tc>
        <w:tc>
          <w:tcPr>
            <w:tcW w:w="5689" w:type="dxa"/>
          </w:tcPr>
          <w:p w:rsidR="00116EEC" w:rsidRDefault="00116EEC" w:rsidP="001D4DE7">
            <w:pPr>
              <w:ind w:right="907"/>
              <w:rPr>
                <w:rFonts w:ascii="Calibri" w:hAnsi="Calibri"/>
                <w:sz w:val="24"/>
                <w:szCs w:val="24"/>
                <w:lang w:val="el-GR"/>
              </w:rPr>
            </w:pPr>
          </w:p>
          <w:p w:rsidR="00116EEC" w:rsidRPr="0090364D" w:rsidRDefault="00116EEC" w:rsidP="001D4DE7">
            <w:pPr>
              <w:ind w:right="907"/>
              <w:rPr>
                <w:rFonts w:ascii="Calibri" w:hAnsi="Calibri"/>
                <w:sz w:val="24"/>
                <w:szCs w:val="24"/>
                <w:lang w:val="en-GB"/>
              </w:rPr>
            </w:pPr>
            <w:r w:rsidRPr="0090364D">
              <w:rPr>
                <w:rFonts w:ascii="Calibri" w:hAnsi="Calibri"/>
                <w:sz w:val="24"/>
                <w:szCs w:val="24"/>
                <w:lang w:val="el-GR"/>
              </w:rPr>
              <w:t>Ελληνική</w:t>
            </w:r>
          </w:p>
        </w:tc>
      </w:tr>
      <w:tr w:rsidR="00116EEC" w:rsidRPr="0090364D" w:rsidTr="001D4DE7">
        <w:trPr>
          <w:jc w:val="center"/>
        </w:trPr>
        <w:tc>
          <w:tcPr>
            <w:tcW w:w="3481" w:type="dxa"/>
          </w:tcPr>
          <w:p w:rsidR="00116EEC" w:rsidRDefault="00116EEC" w:rsidP="001D4DE7">
            <w:pPr>
              <w:jc w:val="right"/>
              <w:rPr>
                <w:rFonts w:ascii="Calibri" w:hAnsi="Calibri"/>
                <w:sz w:val="24"/>
                <w:szCs w:val="24"/>
                <w:lang w:val="el-GR"/>
              </w:rPr>
            </w:pPr>
          </w:p>
          <w:p w:rsidR="00116EEC" w:rsidRPr="0090364D" w:rsidRDefault="00116EEC" w:rsidP="001D4DE7">
            <w:pPr>
              <w:jc w:val="right"/>
              <w:rPr>
                <w:rFonts w:ascii="Calibri" w:hAnsi="Calibri"/>
                <w:sz w:val="24"/>
                <w:szCs w:val="24"/>
                <w:lang w:val="el-GR"/>
              </w:rPr>
            </w:pPr>
            <w:r w:rsidRPr="0090364D">
              <w:rPr>
                <w:rFonts w:ascii="Calibri" w:hAnsi="Calibri"/>
                <w:sz w:val="24"/>
                <w:szCs w:val="24"/>
                <w:lang w:val="el-GR"/>
              </w:rPr>
              <w:t>Ημερομηνία γέννησης</w:t>
            </w:r>
          </w:p>
        </w:tc>
        <w:tc>
          <w:tcPr>
            <w:tcW w:w="583" w:type="dxa"/>
          </w:tcPr>
          <w:p w:rsidR="00116EEC" w:rsidRPr="0090364D" w:rsidRDefault="00116EEC" w:rsidP="001D4DE7">
            <w:pPr>
              <w:rPr>
                <w:rFonts w:ascii="Calibri" w:hAnsi="Calibri"/>
                <w:sz w:val="24"/>
                <w:szCs w:val="24"/>
                <w:lang w:val="el-GR"/>
              </w:rPr>
            </w:pPr>
          </w:p>
        </w:tc>
        <w:tc>
          <w:tcPr>
            <w:tcW w:w="5689" w:type="dxa"/>
          </w:tcPr>
          <w:p w:rsidR="00116EEC" w:rsidRDefault="00116EEC" w:rsidP="001D4DE7">
            <w:pPr>
              <w:ind w:right="907"/>
              <w:rPr>
                <w:rFonts w:ascii="Calibri" w:hAnsi="Calibri"/>
                <w:sz w:val="24"/>
                <w:szCs w:val="24"/>
                <w:lang w:val="el-GR"/>
              </w:rPr>
            </w:pPr>
          </w:p>
          <w:p w:rsidR="00116EEC" w:rsidRPr="0090364D" w:rsidRDefault="00116EEC" w:rsidP="001D4DE7">
            <w:pPr>
              <w:ind w:right="907"/>
              <w:rPr>
                <w:rFonts w:ascii="Calibri" w:hAnsi="Calibri"/>
                <w:sz w:val="24"/>
                <w:szCs w:val="24"/>
                <w:lang w:val="el-GR"/>
              </w:rPr>
            </w:pPr>
            <w:r w:rsidRPr="0090364D">
              <w:rPr>
                <w:rFonts w:ascii="Calibri" w:hAnsi="Calibri"/>
                <w:sz w:val="24"/>
                <w:szCs w:val="24"/>
                <w:lang w:val="el-GR"/>
              </w:rPr>
              <w:t>17/10/1964</w:t>
            </w:r>
          </w:p>
        </w:tc>
      </w:tr>
      <w:tr w:rsidR="00116EEC" w:rsidRPr="00D54B51" w:rsidTr="001D4DE7">
        <w:trPr>
          <w:jc w:val="center"/>
        </w:trPr>
        <w:tc>
          <w:tcPr>
            <w:tcW w:w="3481" w:type="dxa"/>
          </w:tcPr>
          <w:p w:rsidR="00116EEC" w:rsidRDefault="00116EEC" w:rsidP="001D4DE7">
            <w:pPr>
              <w:jc w:val="right"/>
              <w:rPr>
                <w:rFonts w:ascii="Calibri" w:hAnsi="Calibri"/>
                <w:sz w:val="24"/>
                <w:szCs w:val="24"/>
                <w:lang w:val="el-GR"/>
              </w:rPr>
            </w:pPr>
          </w:p>
          <w:p w:rsidR="00116EEC" w:rsidRPr="0090364D" w:rsidRDefault="00116EEC" w:rsidP="001D4DE7">
            <w:pPr>
              <w:jc w:val="right"/>
              <w:rPr>
                <w:rFonts w:ascii="Calibri" w:hAnsi="Calibri"/>
                <w:sz w:val="24"/>
                <w:szCs w:val="24"/>
                <w:lang w:val="el-GR"/>
              </w:rPr>
            </w:pPr>
            <w:r w:rsidRPr="0090364D">
              <w:rPr>
                <w:rFonts w:ascii="Calibri" w:hAnsi="Calibri"/>
                <w:sz w:val="24"/>
                <w:szCs w:val="24"/>
                <w:lang w:val="el-GR"/>
              </w:rPr>
              <w:t>Ιδιότητα</w:t>
            </w:r>
          </w:p>
          <w:p w:rsidR="00116EEC" w:rsidRPr="0090364D" w:rsidRDefault="00116EEC" w:rsidP="001D4DE7">
            <w:pPr>
              <w:jc w:val="right"/>
              <w:rPr>
                <w:rFonts w:ascii="Calibri" w:hAnsi="Calibri"/>
                <w:sz w:val="24"/>
                <w:szCs w:val="24"/>
                <w:lang w:val="el-GR"/>
              </w:rPr>
            </w:pPr>
          </w:p>
        </w:tc>
        <w:tc>
          <w:tcPr>
            <w:tcW w:w="583" w:type="dxa"/>
          </w:tcPr>
          <w:p w:rsidR="00116EEC" w:rsidRPr="0090364D" w:rsidRDefault="00116EEC" w:rsidP="001D4DE7">
            <w:pPr>
              <w:rPr>
                <w:rFonts w:ascii="Calibri" w:hAnsi="Calibri"/>
                <w:sz w:val="24"/>
                <w:szCs w:val="24"/>
                <w:lang w:val="el-GR"/>
              </w:rPr>
            </w:pPr>
          </w:p>
        </w:tc>
        <w:tc>
          <w:tcPr>
            <w:tcW w:w="5689" w:type="dxa"/>
          </w:tcPr>
          <w:p w:rsidR="00116EEC" w:rsidRDefault="00116EEC" w:rsidP="001D4DE7">
            <w:pPr>
              <w:ind w:right="1134"/>
              <w:jc w:val="both"/>
              <w:rPr>
                <w:rFonts w:ascii="Calibri" w:hAnsi="Calibri"/>
                <w:sz w:val="24"/>
                <w:szCs w:val="24"/>
                <w:lang w:val="el-GR"/>
              </w:rPr>
            </w:pPr>
          </w:p>
          <w:p w:rsidR="00375FEE" w:rsidRDefault="00116EEC" w:rsidP="001D4DE7">
            <w:pPr>
              <w:ind w:right="1134"/>
              <w:jc w:val="both"/>
              <w:rPr>
                <w:rFonts w:ascii="Calibri" w:hAnsi="Calibri"/>
                <w:sz w:val="24"/>
                <w:szCs w:val="24"/>
                <w:lang w:val="el-GR"/>
              </w:rPr>
            </w:pPr>
            <w:r w:rsidRPr="0090364D">
              <w:rPr>
                <w:rFonts w:ascii="Calibri" w:hAnsi="Calibri"/>
                <w:sz w:val="24"/>
                <w:szCs w:val="24"/>
                <w:lang w:val="el-GR"/>
              </w:rPr>
              <w:t xml:space="preserve">Καθηγητής </w:t>
            </w:r>
            <w:r w:rsidR="00432656">
              <w:rPr>
                <w:rFonts w:ascii="Calibri" w:hAnsi="Calibri"/>
                <w:sz w:val="24"/>
                <w:szCs w:val="24"/>
                <w:lang w:val="el-GR"/>
              </w:rPr>
              <w:t xml:space="preserve">Α΄ βαθμίδας </w:t>
            </w:r>
            <w:r w:rsidRPr="0090364D">
              <w:rPr>
                <w:rFonts w:ascii="Calibri" w:hAnsi="Calibri"/>
                <w:sz w:val="24"/>
                <w:szCs w:val="24"/>
                <w:lang w:val="el-GR"/>
              </w:rPr>
              <w:t>στο</w:t>
            </w:r>
            <w:r>
              <w:rPr>
                <w:rFonts w:ascii="Calibri" w:hAnsi="Calibri"/>
                <w:sz w:val="24"/>
                <w:szCs w:val="24"/>
                <w:lang w:val="el-GR"/>
              </w:rPr>
              <w:t xml:space="preserve"> </w:t>
            </w:r>
            <w:r w:rsidRPr="0090364D">
              <w:rPr>
                <w:rFonts w:ascii="Calibri" w:hAnsi="Calibri"/>
                <w:sz w:val="24"/>
                <w:szCs w:val="24"/>
                <w:lang w:val="el-GR"/>
              </w:rPr>
              <w:t>γνωστικό αντικείμενο «Λιβαδοπονία»</w:t>
            </w:r>
          </w:p>
          <w:p w:rsidR="00375FEE" w:rsidRDefault="009B328E" w:rsidP="00375FEE">
            <w:pPr>
              <w:ind w:right="1134"/>
              <w:jc w:val="both"/>
              <w:rPr>
                <w:rFonts w:ascii="Calibri" w:hAnsi="Calibri" w:cs="Arial"/>
                <w:sz w:val="24"/>
                <w:szCs w:val="24"/>
                <w:lang w:val="el-GR"/>
              </w:rPr>
            </w:pPr>
            <w:r>
              <w:rPr>
                <w:rFonts w:ascii="Calibri" w:hAnsi="Calibri"/>
                <w:sz w:val="24"/>
                <w:szCs w:val="24"/>
                <w:lang w:val="el-GR"/>
              </w:rPr>
              <w:t>ΦΕΚ</w:t>
            </w:r>
            <w:r w:rsidR="00375FEE">
              <w:rPr>
                <w:rFonts w:ascii="Calibri" w:hAnsi="Calibri"/>
                <w:sz w:val="24"/>
                <w:szCs w:val="24"/>
                <w:lang w:val="el-GR"/>
              </w:rPr>
              <w:t xml:space="preserve"> </w:t>
            </w:r>
            <w:r w:rsidR="00116EEC">
              <w:rPr>
                <w:rFonts w:ascii="Calibri" w:hAnsi="Calibri"/>
                <w:sz w:val="24"/>
                <w:szCs w:val="24"/>
                <w:lang w:val="el-GR"/>
              </w:rPr>
              <w:t>διορισμού</w:t>
            </w:r>
            <w:r w:rsidR="00375FEE">
              <w:rPr>
                <w:rFonts w:ascii="Calibri" w:hAnsi="Calibri"/>
                <w:sz w:val="24"/>
                <w:szCs w:val="24"/>
                <w:lang w:val="el-GR"/>
              </w:rPr>
              <w:t xml:space="preserve"> </w:t>
            </w:r>
            <w:r w:rsidR="00116EEC" w:rsidRPr="0090364D">
              <w:rPr>
                <w:rFonts w:ascii="Calibri" w:hAnsi="Calibri" w:cs="Arial"/>
                <w:sz w:val="24"/>
                <w:szCs w:val="24"/>
                <w:lang w:val="el-GR"/>
              </w:rPr>
              <w:t>160/</w:t>
            </w:r>
            <w:r w:rsidR="00375FEE">
              <w:rPr>
                <w:rFonts w:ascii="Calibri" w:hAnsi="Calibri" w:cs="Arial"/>
                <w:sz w:val="24"/>
                <w:szCs w:val="24"/>
                <w:lang w:val="el-GR"/>
              </w:rPr>
              <w:t xml:space="preserve">Γ΄/27-02-2008 </w:t>
            </w:r>
            <w:r>
              <w:rPr>
                <w:rFonts w:ascii="Calibri" w:hAnsi="Calibri" w:cs="Arial"/>
                <w:sz w:val="24"/>
                <w:szCs w:val="24"/>
                <w:lang w:val="el-GR"/>
              </w:rPr>
              <w:t>(</w:t>
            </w:r>
            <w:r w:rsidRPr="0090364D">
              <w:rPr>
                <w:rFonts w:ascii="Calibri" w:hAnsi="Calibri"/>
                <w:b/>
                <w:color w:val="FF0000"/>
                <w:sz w:val="24"/>
                <w:szCs w:val="24"/>
                <w:lang w:val="el-GR"/>
              </w:rPr>
              <w:t>Δ</w:t>
            </w:r>
            <w:r w:rsidR="008C5B5F">
              <w:rPr>
                <w:rFonts w:ascii="Calibri" w:hAnsi="Calibri"/>
                <w:b/>
                <w:color w:val="FF0000"/>
                <w:sz w:val="24"/>
                <w:szCs w:val="24"/>
                <w:lang w:val="el-GR"/>
              </w:rPr>
              <w:t>0</w:t>
            </w:r>
            <w:r w:rsidRPr="0090364D">
              <w:rPr>
                <w:rFonts w:ascii="Calibri" w:hAnsi="Calibri"/>
                <w:b/>
                <w:color w:val="FF0000"/>
                <w:sz w:val="24"/>
                <w:szCs w:val="24"/>
                <w:lang w:val="el-GR"/>
              </w:rPr>
              <w:t>1</w:t>
            </w:r>
            <w:r>
              <w:rPr>
                <w:rFonts w:ascii="Calibri" w:hAnsi="Calibri" w:cs="Arial"/>
                <w:sz w:val="24"/>
                <w:szCs w:val="24"/>
                <w:lang w:val="el-GR"/>
              </w:rPr>
              <w:t>)</w:t>
            </w:r>
          </w:p>
          <w:p w:rsidR="00116EEC" w:rsidRDefault="00375FEE" w:rsidP="00375FEE">
            <w:pPr>
              <w:ind w:right="1134"/>
              <w:rPr>
                <w:rFonts w:ascii="Calibri" w:hAnsi="Calibri"/>
                <w:sz w:val="24"/>
                <w:szCs w:val="24"/>
                <w:lang w:val="el-GR"/>
              </w:rPr>
            </w:pPr>
            <w:r w:rsidRPr="009035A8">
              <w:rPr>
                <w:rFonts w:ascii="Calibri" w:hAnsi="Calibri"/>
                <w:sz w:val="24"/>
                <w:szCs w:val="24"/>
                <w:lang w:val="el-GR"/>
              </w:rPr>
              <w:t xml:space="preserve">ΦΕΚ </w:t>
            </w:r>
            <w:r w:rsidR="003D30D3" w:rsidRPr="009035A8">
              <w:rPr>
                <w:rFonts w:ascii="Calibri" w:hAnsi="Calibri" w:cs="Arial"/>
                <w:sz w:val="24"/>
                <w:szCs w:val="24"/>
                <w:lang w:val="el-GR"/>
              </w:rPr>
              <w:t>Κ</w:t>
            </w:r>
            <w:r w:rsidRPr="009035A8">
              <w:rPr>
                <w:rFonts w:ascii="Calibri" w:hAnsi="Calibri" w:cs="Arial"/>
                <w:sz w:val="24"/>
                <w:szCs w:val="24"/>
                <w:lang w:val="el-GR"/>
              </w:rPr>
              <w:t>αθηγητή</w:t>
            </w:r>
            <w:r w:rsidR="00116EEC" w:rsidRPr="009035A8">
              <w:rPr>
                <w:rFonts w:ascii="Calibri" w:hAnsi="Calibri" w:cs="Arial"/>
                <w:sz w:val="24"/>
                <w:szCs w:val="24"/>
                <w:lang w:val="el-GR"/>
              </w:rPr>
              <w:t xml:space="preserve"> </w:t>
            </w:r>
            <w:r w:rsidR="00DC136C" w:rsidRPr="009035A8">
              <w:rPr>
                <w:rFonts w:ascii="Calibri" w:hAnsi="Calibri" w:cs="Arial"/>
                <w:sz w:val="24"/>
                <w:szCs w:val="24"/>
                <w:lang w:val="el-GR"/>
              </w:rPr>
              <w:t>933</w:t>
            </w:r>
            <w:r w:rsidR="00116EEC" w:rsidRPr="009035A8">
              <w:rPr>
                <w:rFonts w:ascii="Calibri" w:hAnsi="Calibri" w:cs="Arial"/>
                <w:sz w:val="24"/>
                <w:szCs w:val="24"/>
                <w:lang w:val="el-GR"/>
              </w:rPr>
              <w:t>/</w:t>
            </w:r>
            <w:r w:rsidRPr="009035A8">
              <w:rPr>
                <w:rFonts w:ascii="Calibri" w:hAnsi="Calibri" w:cs="Arial"/>
                <w:sz w:val="24"/>
                <w:szCs w:val="24"/>
                <w:lang w:val="el-GR"/>
              </w:rPr>
              <w:t>Γ΄/</w:t>
            </w:r>
            <w:r w:rsidR="00DC136C" w:rsidRPr="009035A8">
              <w:rPr>
                <w:rFonts w:ascii="Calibri" w:hAnsi="Calibri" w:cs="Arial"/>
                <w:sz w:val="24"/>
                <w:szCs w:val="24"/>
                <w:lang w:val="el-GR"/>
              </w:rPr>
              <w:t>27</w:t>
            </w:r>
            <w:r w:rsidR="00116EEC" w:rsidRPr="009035A8">
              <w:rPr>
                <w:rFonts w:ascii="Calibri" w:hAnsi="Calibri" w:cs="Arial"/>
                <w:sz w:val="24"/>
                <w:szCs w:val="24"/>
                <w:lang w:val="el-GR"/>
              </w:rPr>
              <w:t>-0</w:t>
            </w:r>
            <w:r w:rsidR="00DC136C" w:rsidRPr="009035A8">
              <w:rPr>
                <w:rFonts w:ascii="Calibri" w:hAnsi="Calibri" w:cs="Arial"/>
                <w:sz w:val="24"/>
                <w:szCs w:val="24"/>
                <w:lang w:val="el-GR"/>
              </w:rPr>
              <w:t>9</w:t>
            </w:r>
            <w:r w:rsidR="00116EEC" w:rsidRPr="009035A8">
              <w:rPr>
                <w:rFonts w:ascii="Calibri" w:hAnsi="Calibri" w:cs="Arial"/>
                <w:sz w:val="24"/>
                <w:szCs w:val="24"/>
                <w:lang w:val="el-GR"/>
              </w:rPr>
              <w:t>-201</w:t>
            </w:r>
            <w:r w:rsidR="00DC136C" w:rsidRPr="009035A8">
              <w:rPr>
                <w:rFonts w:ascii="Calibri" w:hAnsi="Calibri" w:cs="Arial"/>
                <w:sz w:val="24"/>
                <w:szCs w:val="24"/>
                <w:lang w:val="el-GR"/>
              </w:rPr>
              <w:t>7</w:t>
            </w:r>
            <w:r w:rsidR="00116EEC" w:rsidRPr="009035A8">
              <w:rPr>
                <w:rFonts w:ascii="Calibri" w:hAnsi="Calibri" w:cs="Arial"/>
                <w:sz w:val="24"/>
                <w:szCs w:val="24"/>
                <w:lang w:val="el-GR"/>
              </w:rPr>
              <w:t xml:space="preserve">) </w:t>
            </w:r>
            <w:r w:rsidR="009B328E" w:rsidRPr="009035A8">
              <w:rPr>
                <w:rFonts w:ascii="Calibri" w:hAnsi="Calibri" w:cs="Arial"/>
                <w:sz w:val="24"/>
                <w:szCs w:val="24"/>
                <w:lang w:val="el-GR"/>
              </w:rPr>
              <w:t>(</w:t>
            </w:r>
            <w:r w:rsidR="00116EEC" w:rsidRPr="009035A8">
              <w:rPr>
                <w:rFonts w:ascii="Calibri" w:hAnsi="Calibri"/>
                <w:b/>
                <w:color w:val="FF0000"/>
                <w:sz w:val="24"/>
                <w:szCs w:val="24"/>
                <w:lang w:val="el-GR"/>
              </w:rPr>
              <w:t>Δ</w:t>
            </w:r>
            <w:r w:rsidR="008C5B5F" w:rsidRPr="009035A8">
              <w:rPr>
                <w:rFonts w:ascii="Calibri" w:hAnsi="Calibri"/>
                <w:b/>
                <w:color w:val="FF0000"/>
                <w:sz w:val="24"/>
                <w:szCs w:val="24"/>
                <w:lang w:val="el-GR"/>
              </w:rPr>
              <w:t>0</w:t>
            </w:r>
            <w:r w:rsidR="00116EEC" w:rsidRPr="009035A8">
              <w:rPr>
                <w:rFonts w:ascii="Calibri" w:hAnsi="Calibri"/>
                <w:b/>
                <w:color w:val="FF0000"/>
                <w:sz w:val="24"/>
                <w:szCs w:val="24"/>
                <w:lang w:val="el-GR"/>
              </w:rPr>
              <w:t>2</w:t>
            </w:r>
            <w:r w:rsidR="00116EEC" w:rsidRPr="009035A8">
              <w:rPr>
                <w:rFonts w:ascii="Calibri" w:hAnsi="Calibri"/>
                <w:sz w:val="24"/>
                <w:szCs w:val="24"/>
                <w:lang w:val="el-GR"/>
              </w:rPr>
              <w:t>)</w:t>
            </w:r>
          </w:p>
          <w:p w:rsidR="008A121A" w:rsidRPr="0074477F" w:rsidRDefault="00DC136C" w:rsidP="00375FEE">
            <w:pPr>
              <w:ind w:right="1134"/>
              <w:rPr>
                <w:rFonts w:ascii="Calibri" w:hAnsi="Calibri"/>
                <w:b/>
                <w:color w:val="FF0000"/>
                <w:sz w:val="24"/>
                <w:szCs w:val="24"/>
                <w:lang w:val="el-GR"/>
              </w:rPr>
            </w:pPr>
            <w:r>
              <w:rPr>
                <w:rFonts w:ascii="Calibri" w:hAnsi="Calibri"/>
                <w:sz w:val="24"/>
                <w:szCs w:val="24"/>
                <w:lang w:val="el-GR"/>
              </w:rPr>
              <w:t>Αντιπρύτανης</w:t>
            </w:r>
            <w:r w:rsidR="008A121A">
              <w:rPr>
                <w:rFonts w:ascii="Calibri" w:hAnsi="Calibri"/>
                <w:sz w:val="24"/>
                <w:szCs w:val="24"/>
                <w:lang w:val="el-GR"/>
              </w:rPr>
              <w:t xml:space="preserve"> ΤΕΙ Θεσσαλίας (</w:t>
            </w:r>
            <w:r w:rsidR="009035A8" w:rsidRPr="009035A8">
              <w:rPr>
                <w:rFonts w:ascii="Calibri" w:hAnsi="Calibri"/>
                <w:sz w:val="24"/>
                <w:szCs w:val="24"/>
                <w:lang w:val="el-GR"/>
              </w:rPr>
              <w:t>627</w:t>
            </w:r>
            <w:r w:rsidR="008A121A" w:rsidRPr="009035A8">
              <w:rPr>
                <w:rFonts w:ascii="Calibri" w:hAnsi="Calibri"/>
                <w:sz w:val="24"/>
                <w:szCs w:val="24"/>
                <w:lang w:val="el-GR"/>
              </w:rPr>
              <w:t>/</w:t>
            </w:r>
            <w:r w:rsidR="009035A8" w:rsidRPr="009035A8">
              <w:rPr>
                <w:rFonts w:ascii="Calibri" w:hAnsi="Calibri"/>
                <w:sz w:val="24"/>
                <w:szCs w:val="24"/>
                <w:lang w:val="el-GR"/>
              </w:rPr>
              <w:t>Υ.Ο.Δ.Δ.</w:t>
            </w:r>
            <w:r w:rsidR="008A121A" w:rsidRPr="009035A8">
              <w:rPr>
                <w:rFonts w:ascii="Calibri" w:hAnsi="Calibri" w:cs="Arial"/>
                <w:sz w:val="24"/>
                <w:szCs w:val="24"/>
                <w:lang w:val="el-GR"/>
              </w:rPr>
              <w:t>/</w:t>
            </w:r>
            <w:r w:rsidR="009035A8" w:rsidRPr="009035A8">
              <w:rPr>
                <w:rFonts w:ascii="Calibri" w:hAnsi="Calibri" w:cs="Arial"/>
                <w:sz w:val="24"/>
                <w:szCs w:val="24"/>
                <w:lang w:val="el-GR"/>
              </w:rPr>
              <w:t>28</w:t>
            </w:r>
            <w:r w:rsidR="008A121A" w:rsidRPr="009035A8">
              <w:rPr>
                <w:rFonts w:ascii="Calibri" w:hAnsi="Calibri" w:cs="Arial"/>
                <w:sz w:val="24"/>
                <w:szCs w:val="24"/>
                <w:lang w:val="el-GR"/>
              </w:rPr>
              <w:t>-1</w:t>
            </w:r>
            <w:r w:rsidR="009035A8" w:rsidRPr="009035A8">
              <w:rPr>
                <w:rFonts w:ascii="Calibri" w:hAnsi="Calibri" w:cs="Arial"/>
                <w:sz w:val="24"/>
                <w:szCs w:val="24"/>
                <w:lang w:val="el-GR"/>
              </w:rPr>
              <w:t>1</w:t>
            </w:r>
            <w:r w:rsidR="008A121A" w:rsidRPr="009035A8">
              <w:rPr>
                <w:rFonts w:ascii="Calibri" w:hAnsi="Calibri" w:cs="Arial"/>
                <w:sz w:val="24"/>
                <w:szCs w:val="24"/>
                <w:lang w:val="el-GR"/>
              </w:rPr>
              <w:t>-201</w:t>
            </w:r>
            <w:r w:rsidR="009035A8" w:rsidRPr="009035A8">
              <w:rPr>
                <w:rFonts w:ascii="Calibri" w:hAnsi="Calibri" w:cs="Arial"/>
                <w:sz w:val="24"/>
                <w:szCs w:val="24"/>
                <w:lang w:val="el-GR"/>
              </w:rPr>
              <w:t>7</w:t>
            </w:r>
            <w:r w:rsidR="00191202">
              <w:rPr>
                <w:rFonts w:ascii="Calibri" w:hAnsi="Calibri" w:cs="Arial"/>
                <w:sz w:val="24"/>
                <w:szCs w:val="24"/>
                <w:lang w:val="el-GR"/>
              </w:rPr>
              <w:t>, 4867/Β/29-12-2017</w:t>
            </w:r>
            <w:r w:rsidR="008A121A" w:rsidRPr="009035A8">
              <w:rPr>
                <w:rFonts w:ascii="Calibri" w:hAnsi="Calibri"/>
                <w:sz w:val="24"/>
                <w:szCs w:val="24"/>
                <w:lang w:val="el-GR"/>
              </w:rPr>
              <w:t>)</w:t>
            </w:r>
            <w:r w:rsidR="00C57EB0" w:rsidRPr="009035A8">
              <w:rPr>
                <w:rFonts w:ascii="Calibri" w:hAnsi="Calibri"/>
                <w:sz w:val="24"/>
                <w:szCs w:val="24"/>
                <w:lang w:val="el-GR"/>
              </w:rPr>
              <w:t xml:space="preserve"> (</w:t>
            </w:r>
            <w:r w:rsidR="00C57EB0" w:rsidRPr="009035A8">
              <w:rPr>
                <w:rFonts w:ascii="Calibri" w:hAnsi="Calibri"/>
                <w:b/>
                <w:color w:val="FF0000"/>
                <w:sz w:val="24"/>
                <w:szCs w:val="24"/>
                <w:lang w:val="el-GR"/>
              </w:rPr>
              <w:t>Δ</w:t>
            </w:r>
            <w:r w:rsidR="008C5B5F" w:rsidRPr="009035A8">
              <w:rPr>
                <w:rFonts w:ascii="Calibri" w:hAnsi="Calibri"/>
                <w:b/>
                <w:color w:val="FF0000"/>
                <w:sz w:val="24"/>
                <w:szCs w:val="24"/>
                <w:lang w:val="el-GR"/>
              </w:rPr>
              <w:t>0</w:t>
            </w:r>
            <w:r w:rsidR="00C57EB0" w:rsidRPr="009035A8">
              <w:rPr>
                <w:rFonts w:ascii="Calibri" w:hAnsi="Calibri"/>
                <w:b/>
                <w:color w:val="FF0000"/>
                <w:sz w:val="24"/>
                <w:szCs w:val="24"/>
                <w:lang w:val="el-GR"/>
              </w:rPr>
              <w:t>3</w:t>
            </w:r>
            <w:r w:rsidR="00C57EB0" w:rsidRPr="009035A8">
              <w:rPr>
                <w:rFonts w:ascii="Calibri" w:hAnsi="Calibri"/>
                <w:sz w:val="24"/>
                <w:szCs w:val="24"/>
                <w:lang w:val="el-GR"/>
              </w:rPr>
              <w:t>)</w:t>
            </w:r>
          </w:p>
          <w:p w:rsidR="00116EEC" w:rsidRPr="0090364D" w:rsidRDefault="00116EEC" w:rsidP="001D4DE7">
            <w:pPr>
              <w:ind w:right="1134"/>
              <w:rPr>
                <w:rFonts w:ascii="Calibri" w:hAnsi="Calibri"/>
                <w:sz w:val="24"/>
                <w:szCs w:val="24"/>
                <w:lang w:val="el-GR" w:eastAsia="es-ES"/>
              </w:rPr>
            </w:pPr>
          </w:p>
        </w:tc>
      </w:tr>
      <w:tr w:rsidR="00116EEC" w:rsidRPr="008A121A" w:rsidTr="001D4DE7">
        <w:trPr>
          <w:jc w:val="center"/>
        </w:trPr>
        <w:tc>
          <w:tcPr>
            <w:tcW w:w="3481" w:type="dxa"/>
          </w:tcPr>
          <w:p w:rsidR="00116EEC" w:rsidRPr="0090364D" w:rsidRDefault="00116EEC" w:rsidP="001D4DE7">
            <w:pPr>
              <w:jc w:val="right"/>
              <w:rPr>
                <w:rFonts w:ascii="Calibri" w:hAnsi="Calibri"/>
                <w:sz w:val="24"/>
                <w:szCs w:val="24"/>
                <w:lang w:val="el-GR"/>
              </w:rPr>
            </w:pPr>
            <w:r w:rsidRPr="0090364D">
              <w:rPr>
                <w:rFonts w:ascii="Calibri" w:hAnsi="Calibri"/>
                <w:sz w:val="24"/>
                <w:szCs w:val="24"/>
                <w:lang w:val="el-GR"/>
              </w:rPr>
              <w:t>Διεύθυνση εργασίας</w:t>
            </w:r>
          </w:p>
        </w:tc>
        <w:tc>
          <w:tcPr>
            <w:tcW w:w="583" w:type="dxa"/>
          </w:tcPr>
          <w:p w:rsidR="00116EEC" w:rsidRPr="0090364D" w:rsidRDefault="00116EEC" w:rsidP="001D4DE7">
            <w:pPr>
              <w:rPr>
                <w:rFonts w:ascii="Calibri" w:hAnsi="Calibri"/>
                <w:sz w:val="24"/>
                <w:szCs w:val="24"/>
              </w:rPr>
            </w:pPr>
          </w:p>
        </w:tc>
        <w:tc>
          <w:tcPr>
            <w:tcW w:w="5689" w:type="dxa"/>
          </w:tcPr>
          <w:p w:rsidR="00477384" w:rsidRPr="0090364D" w:rsidRDefault="00984CF8" w:rsidP="00477384">
            <w:pPr>
              <w:ind w:right="1134"/>
              <w:rPr>
                <w:rFonts w:ascii="Calibri" w:hAnsi="Calibri"/>
                <w:sz w:val="24"/>
                <w:szCs w:val="24"/>
                <w:lang w:val="el-GR"/>
              </w:rPr>
            </w:pPr>
            <w:r w:rsidRPr="00984CF8">
              <w:rPr>
                <w:rFonts w:ascii="Calibri" w:hAnsi="Calibri"/>
                <w:sz w:val="24"/>
                <w:szCs w:val="24"/>
                <w:lang w:val="el-GR"/>
              </w:rPr>
              <w:t>(</w:t>
            </w:r>
            <w:r>
              <w:rPr>
                <w:rFonts w:ascii="Calibri" w:hAnsi="Calibri"/>
                <w:sz w:val="24"/>
                <w:szCs w:val="24"/>
                <w:lang w:val="el-GR"/>
              </w:rPr>
              <w:t>α</w:t>
            </w:r>
            <w:r w:rsidRPr="00984CF8">
              <w:rPr>
                <w:rFonts w:ascii="Calibri" w:hAnsi="Calibri"/>
                <w:sz w:val="24"/>
                <w:szCs w:val="24"/>
                <w:lang w:val="el-GR"/>
              </w:rPr>
              <w:t xml:space="preserve">) </w:t>
            </w:r>
            <w:r w:rsidR="00116EEC" w:rsidRPr="0090364D">
              <w:rPr>
                <w:rFonts w:ascii="Calibri" w:hAnsi="Calibri"/>
                <w:sz w:val="24"/>
                <w:szCs w:val="24"/>
                <w:lang w:val="el-GR"/>
              </w:rPr>
              <w:t>Τμήμα Δασοπονίας και Διαχείρισης Φυσικού Περιβάλλοντος</w:t>
            </w:r>
            <w:r w:rsidR="00DA7C92">
              <w:rPr>
                <w:rFonts w:ascii="Calibri" w:hAnsi="Calibri"/>
                <w:sz w:val="24"/>
                <w:szCs w:val="24"/>
                <w:lang w:val="el-GR"/>
              </w:rPr>
              <w:t xml:space="preserve"> </w:t>
            </w:r>
            <w:r w:rsidR="00477384" w:rsidRPr="00477384">
              <w:rPr>
                <w:rFonts w:ascii="Calibri" w:hAnsi="Calibri"/>
                <w:sz w:val="24"/>
                <w:szCs w:val="24"/>
                <w:lang w:val="el-GR"/>
              </w:rPr>
              <w:t xml:space="preserve">- </w:t>
            </w:r>
            <w:r w:rsidR="00477384" w:rsidRPr="0090364D">
              <w:rPr>
                <w:rFonts w:ascii="Calibri" w:hAnsi="Calibri"/>
                <w:sz w:val="24"/>
                <w:szCs w:val="24"/>
                <w:lang w:val="el-GR"/>
              </w:rPr>
              <w:t xml:space="preserve">ΤΕΙ </w:t>
            </w:r>
            <w:r w:rsidR="00477384">
              <w:rPr>
                <w:rFonts w:ascii="Calibri" w:hAnsi="Calibri"/>
                <w:sz w:val="24"/>
                <w:szCs w:val="24"/>
                <w:lang w:val="el-GR"/>
              </w:rPr>
              <w:t>Θεσσαλίας</w:t>
            </w:r>
          </w:p>
          <w:p w:rsidR="00116EEC" w:rsidRDefault="00116EEC" w:rsidP="001D4DE7">
            <w:pPr>
              <w:ind w:right="1134"/>
              <w:rPr>
                <w:rFonts w:ascii="Calibri" w:hAnsi="Calibri"/>
                <w:sz w:val="24"/>
                <w:szCs w:val="24"/>
                <w:lang w:val="el-GR"/>
              </w:rPr>
            </w:pPr>
            <w:r w:rsidRPr="0090364D">
              <w:rPr>
                <w:rFonts w:ascii="Calibri" w:hAnsi="Calibri"/>
                <w:sz w:val="24"/>
                <w:szCs w:val="24"/>
                <w:lang w:val="el-GR"/>
              </w:rPr>
              <w:t xml:space="preserve">Τέρμα Μαυρομιχάλη, </w:t>
            </w:r>
            <w:r w:rsidRPr="0090364D">
              <w:rPr>
                <w:rFonts w:ascii="Calibri" w:hAnsi="Calibri"/>
                <w:sz w:val="24"/>
                <w:szCs w:val="24"/>
              </w:rPr>
              <w:t>T</w:t>
            </w:r>
            <w:r w:rsidRPr="0090364D">
              <w:rPr>
                <w:rFonts w:ascii="Calibri" w:hAnsi="Calibri"/>
                <w:sz w:val="24"/>
                <w:szCs w:val="24"/>
                <w:lang w:val="el-GR"/>
              </w:rPr>
              <w:t>.</w:t>
            </w:r>
            <w:r w:rsidRPr="0090364D">
              <w:rPr>
                <w:rFonts w:ascii="Calibri" w:hAnsi="Calibri"/>
                <w:sz w:val="24"/>
                <w:szCs w:val="24"/>
              </w:rPr>
              <w:t>K</w:t>
            </w:r>
            <w:r w:rsidRPr="0090364D">
              <w:rPr>
                <w:rFonts w:ascii="Calibri" w:hAnsi="Calibri"/>
                <w:sz w:val="24"/>
                <w:szCs w:val="24"/>
                <w:lang w:val="el-GR"/>
              </w:rPr>
              <w:t>. 431 00, Καρδίτσα</w:t>
            </w:r>
          </w:p>
          <w:p w:rsidR="008A121A" w:rsidRDefault="008A121A" w:rsidP="001D4DE7">
            <w:pPr>
              <w:ind w:right="1134"/>
              <w:rPr>
                <w:rFonts w:ascii="Calibri" w:hAnsi="Calibri"/>
                <w:sz w:val="24"/>
                <w:szCs w:val="24"/>
                <w:lang w:val="el-GR"/>
              </w:rPr>
            </w:pPr>
          </w:p>
          <w:p w:rsidR="008A121A" w:rsidRDefault="00984CF8" w:rsidP="001D4DE7">
            <w:pPr>
              <w:ind w:right="1134"/>
              <w:rPr>
                <w:rFonts w:ascii="Calibri" w:hAnsi="Calibri"/>
                <w:sz w:val="24"/>
                <w:szCs w:val="24"/>
                <w:lang w:val="el-GR"/>
              </w:rPr>
            </w:pPr>
            <w:r>
              <w:rPr>
                <w:rFonts w:ascii="Calibri" w:hAnsi="Calibri"/>
                <w:sz w:val="24"/>
                <w:szCs w:val="24"/>
                <w:lang w:val="el-GR"/>
              </w:rPr>
              <w:t xml:space="preserve">(β) </w:t>
            </w:r>
            <w:r w:rsidR="008A121A">
              <w:rPr>
                <w:rFonts w:ascii="Calibri" w:hAnsi="Calibri"/>
                <w:sz w:val="24"/>
                <w:szCs w:val="24"/>
                <w:lang w:val="el-GR"/>
              </w:rPr>
              <w:t>ΤΕΙ Θεσσαλίας</w:t>
            </w:r>
          </w:p>
          <w:p w:rsidR="008A121A" w:rsidRPr="008A121A" w:rsidRDefault="008A121A" w:rsidP="001D4DE7">
            <w:pPr>
              <w:ind w:right="1134"/>
              <w:rPr>
                <w:rFonts w:ascii="Calibri" w:hAnsi="Calibri"/>
                <w:sz w:val="24"/>
                <w:szCs w:val="24"/>
                <w:lang w:val="el-GR" w:eastAsia="es-ES"/>
              </w:rPr>
            </w:pPr>
            <w:r w:rsidRPr="008A121A">
              <w:rPr>
                <w:rFonts w:ascii="Calibri" w:hAnsi="Calibri"/>
                <w:sz w:val="24"/>
                <w:szCs w:val="24"/>
                <w:lang w:val="el-GR"/>
              </w:rPr>
              <w:t>Τ.Κ. 411 10, Λάρισα</w:t>
            </w:r>
          </w:p>
        </w:tc>
      </w:tr>
      <w:tr w:rsidR="00116EEC" w:rsidRPr="00D54B51" w:rsidTr="001D4DE7">
        <w:trPr>
          <w:jc w:val="center"/>
        </w:trPr>
        <w:tc>
          <w:tcPr>
            <w:tcW w:w="3481" w:type="dxa"/>
          </w:tcPr>
          <w:p w:rsidR="00116EEC" w:rsidRDefault="00116EEC" w:rsidP="001D4DE7">
            <w:pPr>
              <w:jc w:val="right"/>
              <w:rPr>
                <w:rFonts w:ascii="Calibri" w:hAnsi="Calibri"/>
                <w:sz w:val="24"/>
                <w:szCs w:val="24"/>
                <w:lang w:val="el-GR"/>
              </w:rPr>
            </w:pPr>
          </w:p>
          <w:p w:rsidR="00116EEC" w:rsidRPr="0090364D" w:rsidRDefault="00116EEC" w:rsidP="001D4DE7">
            <w:pPr>
              <w:jc w:val="right"/>
              <w:rPr>
                <w:rFonts w:ascii="Calibri" w:hAnsi="Calibri"/>
                <w:sz w:val="24"/>
                <w:szCs w:val="24"/>
                <w:lang w:val="el-GR"/>
              </w:rPr>
            </w:pPr>
            <w:r w:rsidRPr="0090364D">
              <w:rPr>
                <w:rFonts w:ascii="Calibri" w:hAnsi="Calibri"/>
                <w:sz w:val="24"/>
                <w:szCs w:val="24"/>
                <w:lang w:val="el-GR"/>
              </w:rPr>
              <w:t>Διεύθυνση κατοικίας</w:t>
            </w:r>
          </w:p>
        </w:tc>
        <w:tc>
          <w:tcPr>
            <w:tcW w:w="583" w:type="dxa"/>
          </w:tcPr>
          <w:p w:rsidR="00116EEC" w:rsidRPr="0090364D" w:rsidRDefault="00116EEC" w:rsidP="001D4DE7">
            <w:pPr>
              <w:rPr>
                <w:rFonts w:ascii="Calibri" w:hAnsi="Calibri"/>
                <w:sz w:val="24"/>
                <w:szCs w:val="24"/>
              </w:rPr>
            </w:pPr>
          </w:p>
        </w:tc>
        <w:tc>
          <w:tcPr>
            <w:tcW w:w="5689" w:type="dxa"/>
          </w:tcPr>
          <w:p w:rsidR="00116EEC" w:rsidRDefault="00116EEC" w:rsidP="001D4DE7">
            <w:pPr>
              <w:ind w:right="907"/>
              <w:rPr>
                <w:rFonts w:ascii="Calibri" w:hAnsi="Calibri"/>
                <w:sz w:val="24"/>
                <w:szCs w:val="24"/>
                <w:lang w:val="el-GR" w:eastAsia="es-ES"/>
              </w:rPr>
            </w:pPr>
          </w:p>
          <w:p w:rsidR="00116EEC" w:rsidRPr="0090364D" w:rsidRDefault="00375FEE" w:rsidP="00375FEE">
            <w:pPr>
              <w:ind w:right="907"/>
              <w:rPr>
                <w:rFonts w:ascii="Calibri" w:hAnsi="Calibri"/>
                <w:sz w:val="24"/>
                <w:szCs w:val="24"/>
                <w:lang w:val="el-GR" w:eastAsia="es-ES"/>
              </w:rPr>
            </w:pPr>
            <w:r>
              <w:rPr>
                <w:rFonts w:ascii="Calibri" w:hAnsi="Calibri"/>
                <w:sz w:val="24"/>
                <w:szCs w:val="24"/>
                <w:lang w:val="el-GR" w:eastAsia="es-ES"/>
              </w:rPr>
              <w:t>Κ. Καραμανλή</w:t>
            </w:r>
            <w:r w:rsidR="00116EEC">
              <w:rPr>
                <w:rFonts w:ascii="Calibri" w:hAnsi="Calibri"/>
                <w:sz w:val="24"/>
                <w:szCs w:val="24"/>
                <w:lang w:val="el-GR" w:eastAsia="es-ES"/>
              </w:rPr>
              <w:t xml:space="preserve"> </w:t>
            </w:r>
            <w:r>
              <w:rPr>
                <w:rFonts w:ascii="Calibri" w:hAnsi="Calibri"/>
                <w:sz w:val="24"/>
                <w:szCs w:val="24"/>
                <w:lang w:val="el-GR" w:eastAsia="es-ES"/>
              </w:rPr>
              <w:t>7</w:t>
            </w:r>
            <w:r w:rsidR="00116EEC" w:rsidRPr="0090364D">
              <w:rPr>
                <w:rFonts w:ascii="Calibri" w:hAnsi="Calibri"/>
                <w:sz w:val="24"/>
                <w:szCs w:val="24"/>
                <w:lang w:val="el-GR" w:eastAsia="es-ES"/>
              </w:rPr>
              <w:t xml:space="preserve">, Τ.Κ. </w:t>
            </w:r>
            <w:r w:rsidR="00116EEC" w:rsidRPr="0090364D">
              <w:rPr>
                <w:rFonts w:ascii="Calibri" w:hAnsi="Calibri"/>
                <w:sz w:val="24"/>
                <w:szCs w:val="24"/>
                <w:lang w:val="el-GR"/>
              </w:rPr>
              <w:t>431 00</w:t>
            </w:r>
            <w:r w:rsidR="00116EEC" w:rsidRPr="00375FEE">
              <w:rPr>
                <w:rFonts w:ascii="Calibri" w:hAnsi="Calibri"/>
                <w:sz w:val="24"/>
                <w:szCs w:val="24"/>
                <w:lang w:val="el-GR"/>
              </w:rPr>
              <w:t>,</w:t>
            </w:r>
            <w:r w:rsidR="00116EEC" w:rsidRPr="0090364D">
              <w:rPr>
                <w:rFonts w:ascii="Calibri" w:hAnsi="Calibri"/>
                <w:sz w:val="24"/>
                <w:szCs w:val="24"/>
                <w:lang w:val="el-GR"/>
              </w:rPr>
              <w:t xml:space="preserve"> Καρδίτσα</w:t>
            </w:r>
          </w:p>
        </w:tc>
      </w:tr>
      <w:tr w:rsidR="00116EEC" w:rsidRPr="00375FEE" w:rsidTr="001D4DE7">
        <w:trPr>
          <w:jc w:val="center"/>
        </w:trPr>
        <w:tc>
          <w:tcPr>
            <w:tcW w:w="3481" w:type="dxa"/>
          </w:tcPr>
          <w:p w:rsidR="00116EEC" w:rsidRDefault="00116EEC" w:rsidP="001D4DE7">
            <w:pPr>
              <w:jc w:val="right"/>
              <w:rPr>
                <w:rFonts w:ascii="Calibri" w:hAnsi="Calibri"/>
                <w:sz w:val="24"/>
                <w:szCs w:val="24"/>
                <w:lang w:val="el-GR"/>
              </w:rPr>
            </w:pPr>
          </w:p>
          <w:p w:rsidR="00116EEC" w:rsidRPr="0090364D" w:rsidRDefault="00116EEC" w:rsidP="001D4DE7">
            <w:pPr>
              <w:jc w:val="right"/>
              <w:rPr>
                <w:rFonts w:ascii="Calibri" w:hAnsi="Calibri"/>
                <w:sz w:val="24"/>
                <w:szCs w:val="24"/>
                <w:lang w:val="el-GR"/>
              </w:rPr>
            </w:pPr>
            <w:r w:rsidRPr="0090364D">
              <w:rPr>
                <w:rFonts w:ascii="Calibri" w:hAnsi="Calibri"/>
                <w:sz w:val="24"/>
                <w:szCs w:val="24"/>
                <w:lang w:val="el-GR"/>
              </w:rPr>
              <w:t>Τηλέφωνο</w:t>
            </w:r>
          </w:p>
        </w:tc>
        <w:tc>
          <w:tcPr>
            <w:tcW w:w="583" w:type="dxa"/>
          </w:tcPr>
          <w:p w:rsidR="00116EEC" w:rsidRPr="00375FEE" w:rsidRDefault="00116EEC" w:rsidP="001D4DE7">
            <w:pPr>
              <w:rPr>
                <w:rFonts w:ascii="Calibri" w:hAnsi="Calibri"/>
                <w:sz w:val="24"/>
                <w:szCs w:val="24"/>
                <w:lang w:val="el-GR"/>
              </w:rPr>
            </w:pPr>
          </w:p>
        </w:tc>
        <w:tc>
          <w:tcPr>
            <w:tcW w:w="5689" w:type="dxa"/>
          </w:tcPr>
          <w:p w:rsidR="00116EEC" w:rsidRDefault="00116EEC" w:rsidP="001D4DE7">
            <w:pPr>
              <w:ind w:right="907"/>
              <w:rPr>
                <w:rFonts w:ascii="Calibri" w:hAnsi="Calibri"/>
                <w:sz w:val="24"/>
                <w:szCs w:val="24"/>
                <w:lang w:val="el-GR" w:eastAsia="es-ES"/>
              </w:rPr>
            </w:pPr>
          </w:p>
          <w:p w:rsidR="00116EEC" w:rsidRDefault="00116EEC" w:rsidP="0066190C">
            <w:pPr>
              <w:ind w:right="907"/>
              <w:rPr>
                <w:rFonts w:ascii="Calibri" w:hAnsi="Calibri"/>
                <w:sz w:val="24"/>
                <w:szCs w:val="24"/>
                <w:lang w:val="el-GR" w:eastAsia="es-ES"/>
              </w:rPr>
            </w:pPr>
            <w:r w:rsidRPr="0090364D">
              <w:rPr>
                <w:rFonts w:ascii="Calibri" w:hAnsi="Calibri"/>
                <w:sz w:val="24"/>
                <w:szCs w:val="24"/>
                <w:lang w:val="el-GR" w:eastAsia="es-ES"/>
              </w:rPr>
              <w:t>24410</w:t>
            </w:r>
            <w:r w:rsidR="0066190C">
              <w:rPr>
                <w:rFonts w:ascii="Calibri" w:hAnsi="Calibri"/>
                <w:sz w:val="24"/>
                <w:szCs w:val="24"/>
                <w:lang w:eastAsia="es-ES"/>
              </w:rPr>
              <w:t>64705</w:t>
            </w:r>
            <w:r w:rsidR="008A121A">
              <w:rPr>
                <w:rFonts w:ascii="Calibri" w:hAnsi="Calibri"/>
                <w:sz w:val="24"/>
                <w:szCs w:val="24"/>
                <w:lang w:val="el-GR" w:eastAsia="es-ES"/>
              </w:rPr>
              <w:t xml:space="preserve"> (Καρδίτσα)</w:t>
            </w:r>
          </w:p>
          <w:p w:rsidR="008A121A" w:rsidRPr="008A121A" w:rsidRDefault="00660B12" w:rsidP="00473606">
            <w:pPr>
              <w:ind w:right="907"/>
              <w:rPr>
                <w:rFonts w:ascii="Calibri" w:hAnsi="Calibri"/>
                <w:sz w:val="24"/>
                <w:szCs w:val="24"/>
                <w:lang w:val="el-GR" w:eastAsia="es-ES"/>
              </w:rPr>
            </w:pPr>
            <w:r>
              <w:rPr>
                <w:rFonts w:ascii="Calibri" w:hAnsi="Calibri"/>
                <w:sz w:val="24"/>
                <w:szCs w:val="24"/>
                <w:lang w:val="el-GR" w:eastAsia="es-ES"/>
              </w:rPr>
              <w:t>2410</w:t>
            </w:r>
            <w:r w:rsidR="008A121A">
              <w:rPr>
                <w:rFonts w:ascii="Calibri" w:hAnsi="Calibri"/>
                <w:sz w:val="24"/>
                <w:szCs w:val="24"/>
                <w:lang w:val="el-GR" w:eastAsia="es-ES"/>
              </w:rPr>
              <w:t>684</w:t>
            </w:r>
            <w:r w:rsidR="00473606">
              <w:rPr>
                <w:rFonts w:ascii="Calibri" w:hAnsi="Calibri"/>
                <w:sz w:val="24"/>
                <w:szCs w:val="24"/>
                <w:lang w:val="el-GR" w:eastAsia="es-ES"/>
              </w:rPr>
              <w:t>507</w:t>
            </w:r>
            <w:r w:rsidR="008A121A">
              <w:rPr>
                <w:rFonts w:ascii="Calibri" w:hAnsi="Calibri"/>
                <w:sz w:val="24"/>
                <w:szCs w:val="24"/>
                <w:lang w:val="el-GR" w:eastAsia="es-ES"/>
              </w:rPr>
              <w:t xml:space="preserve"> (Λάρισα)</w:t>
            </w:r>
          </w:p>
        </w:tc>
      </w:tr>
      <w:tr w:rsidR="00116EEC" w:rsidRPr="00375FEE" w:rsidTr="001D4DE7">
        <w:trPr>
          <w:jc w:val="center"/>
        </w:trPr>
        <w:tc>
          <w:tcPr>
            <w:tcW w:w="3481" w:type="dxa"/>
          </w:tcPr>
          <w:p w:rsidR="00116EEC" w:rsidRPr="0090364D" w:rsidRDefault="00116EEC" w:rsidP="001D4DE7">
            <w:pPr>
              <w:jc w:val="right"/>
              <w:rPr>
                <w:rFonts w:ascii="Calibri" w:hAnsi="Calibri"/>
                <w:sz w:val="24"/>
                <w:szCs w:val="24"/>
                <w:lang w:val="el-GR"/>
              </w:rPr>
            </w:pPr>
            <w:r w:rsidRPr="0090364D">
              <w:rPr>
                <w:rFonts w:ascii="Calibri" w:hAnsi="Calibri"/>
                <w:sz w:val="24"/>
                <w:szCs w:val="24"/>
                <w:lang w:val="el-GR"/>
              </w:rPr>
              <w:t>Κινητό</w:t>
            </w:r>
          </w:p>
        </w:tc>
        <w:tc>
          <w:tcPr>
            <w:tcW w:w="583" w:type="dxa"/>
          </w:tcPr>
          <w:p w:rsidR="00116EEC" w:rsidRPr="0090364D" w:rsidRDefault="00116EEC" w:rsidP="001D4DE7">
            <w:pPr>
              <w:rPr>
                <w:rFonts w:ascii="Calibri" w:hAnsi="Calibri"/>
                <w:sz w:val="24"/>
                <w:szCs w:val="24"/>
                <w:lang w:val="el-GR"/>
              </w:rPr>
            </w:pPr>
          </w:p>
        </w:tc>
        <w:tc>
          <w:tcPr>
            <w:tcW w:w="5689" w:type="dxa"/>
          </w:tcPr>
          <w:p w:rsidR="00116EEC" w:rsidRPr="0090364D" w:rsidRDefault="00116EEC" w:rsidP="001D4DE7">
            <w:pPr>
              <w:ind w:right="907"/>
              <w:rPr>
                <w:rFonts w:ascii="Calibri" w:hAnsi="Calibri"/>
                <w:sz w:val="24"/>
                <w:szCs w:val="24"/>
                <w:lang w:val="el-GR" w:eastAsia="es-ES"/>
              </w:rPr>
            </w:pPr>
            <w:r w:rsidRPr="0090364D">
              <w:rPr>
                <w:rFonts w:ascii="Calibri" w:hAnsi="Calibri"/>
                <w:sz w:val="24"/>
                <w:szCs w:val="24"/>
                <w:lang w:val="el-GR" w:eastAsia="es-ES"/>
              </w:rPr>
              <w:t>6946281442</w:t>
            </w:r>
          </w:p>
        </w:tc>
      </w:tr>
      <w:tr w:rsidR="00116EEC" w:rsidRPr="00375FEE" w:rsidTr="001D4DE7">
        <w:trPr>
          <w:jc w:val="center"/>
        </w:trPr>
        <w:tc>
          <w:tcPr>
            <w:tcW w:w="3481" w:type="dxa"/>
          </w:tcPr>
          <w:p w:rsidR="00116EEC" w:rsidRPr="00375FEE" w:rsidRDefault="00116EEC" w:rsidP="001D4DE7">
            <w:pPr>
              <w:jc w:val="right"/>
              <w:rPr>
                <w:rFonts w:ascii="Calibri" w:hAnsi="Calibri"/>
                <w:sz w:val="24"/>
                <w:szCs w:val="24"/>
                <w:lang w:val="el-GR"/>
              </w:rPr>
            </w:pPr>
            <w:r w:rsidRPr="0090364D">
              <w:rPr>
                <w:rFonts w:ascii="Calibri" w:hAnsi="Calibri"/>
                <w:sz w:val="24"/>
                <w:szCs w:val="24"/>
              </w:rPr>
              <w:t>fax</w:t>
            </w:r>
          </w:p>
        </w:tc>
        <w:tc>
          <w:tcPr>
            <w:tcW w:w="583" w:type="dxa"/>
          </w:tcPr>
          <w:p w:rsidR="00116EEC" w:rsidRPr="0090364D" w:rsidRDefault="00116EEC" w:rsidP="001D4DE7">
            <w:pPr>
              <w:rPr>
                <w:rFonts w:ascii="Calibri" w:hAnsi="Calibri"/>
                <w:sz w:val="24"/>
                <w:szCs w:val="24"/>
                <w:lang w:val="el-GR"/>
              </w:rPr>
            </w:pPr>
          </w:p>
        </w:tc>
        <w:tc>
          <w:tcPr>
            <w:tcW w:w="5689" w:type="dxa"/>
          </w:tcPr>
          <w:p w:rsidR="00660B12" w:rsidRDefault="00116EEC" w:rsidP="0066190C">
            <w:pPr>
              <w:ind w:right="907"/>
              <w:rPr>
                <w:rFonts w:ascii="Calibri" w:hAnsi="Calibri"/>
                <w:sz w:val="24"/>
                <w:szCs w:val="24"/>
                <w:lang w:val="el-GR" w:eastAsia="es-ES"/>
              </w:rPr>
            </w:pPr>
            <w:r w:rsidRPr="0090364D">
              <w:rPr>
                <w:rFonts w:ascii="Calibri" w:hAnsi="Calibri"/>
                <w:sz w:val="24"/>
                <w:szCs w:val="24"/>
                <w:lang w:val="el-GR" w:eastAsia="es-ES"/>
              </w:rPr>
              <w:t>24410</w:t>
            </w:r>
            <w:r w:rsidR="0066190C">
              <w:rPr>
                <w:rFonts w:ascii="Calibri" w:hAnsi="Calibri"/>
                <w:sz w:val="24"/>
                <w:szCs w:val="24"/>
                <w:lang w:eastAsia="es-ES"/>
              </w:rPr>
              <w:t>71753</w:t>
            </w:r>
            <w:r w:rsidR="008A121A">
              <w:rPr>
                <w:rFonts w:ascii="Calibri" w:hAnsi="Calibri"/>
                <w:sz w:val="24"/>
                <w:szCs w:val="24"/>
                <w:lang w:val="el-GR" w:eastAsia="es-ES"/>
              </w:rPr>
              <w:t xml:space="preserve"> (Καρδίτσα) </w:t>
            </w:r>
          </w:p>
          <w:p w:rsidR="00116EEC" w:rsidRPr="008A121A" w:rsidRDefault="00660B12" w:rsidP="0066190C">
            <w:pPr>
              <w:ind w:right="907"/>
              <w:rPr>
                <w:rFonts w:ascii="Calibri" w:hAnsi="Calibri"/>
                <w:b/>
                <w:sz w:val="24"/>
                <w:szCs w:val="24"/>
                <w:lang w:val="el-GR"/>
              </w:rPr>
            </w:pPr>
            <w:r>
              <w:rPr>
                <w:rFonts w:ascii="Calibri" w:hAnsi="Calibri"/>
                <w:sz w:val="24"/>
                <w:szCs w:val="24"/>
                <w:lang w:val="el-GR" w:eastAsia="es-ES"/>
              </w:rPr>
              <w:t>2410</w:t>
            </w:r>
            <w:r w:rsidR="008A121A">
              <w:rPr>
                <w:rFonts w:ascii="Calibri" w:hAnsi="Calibri"/>
                <w:sz w:val="24"/>
                <w:szCs w:val="24"/>
                <w:lang w:val="el-GR" w:eastAsia="es-ES"/>
              </w:rPr>
              <w:t>610803 (Λάρισα)</w:t>
            </w:r>
          </w:p>
        </w:tc>
      </w:tr>
      <w:tr w:rsidR="00116EEC" w:rsidRPr="0090364D" w:rsidTr="001D4DE7">
        <w:trPr>
          <w:jc w:val="center"/>
        </w:trPr>
        <w:tc>
          <w:tcPr>
            <w:tcW w:w="3481" w:type="dxa"/>
          </w:tcPr>
          <w:p w:rsidR="00116EEC" w:rsidRPr="00375FEE" w:rsidRDefault="00116EEC" w:rsidP="001D4DE7">
            <w:pPr>
              <w:jc w:val="right"/>
              <w:rPr>
                <w:rFonts w:ascii="Calibri" w:hAnsi="Calibri"/>
                <w:sz w:val="24"/>
                <w:szCs w:val="24"/>
                <w:lang w:val="el-GR"/>
              </w:rPr>
            </w:pPr>
            <w:r w:rsidRPr="0090364D">
              <w:rPr>
                <w:rFonts w:ascii="Calibri" w:hAnsi="Calibri"/>
                <w:sz w:val="24"/>
                <w:szCs w:val="24"/>
              </w:rPr>
              <w:t>e</w:t>
            </w:r>
            <w:r w:rsidRPr="00375FEE">
              <w:rPr>
                <w:rFonts w:ascii="Calibri" w:hAnsi="Calibri"/>
                <w:sz w:val="24"/>
                <w:szCs w:val="24"/>
                <w:lang w:val="el-GR"/>
              </w:rPr>
              <w:t>-</w:t>
            </w:r>
            <w:r w:rsidRPr="0090364D">
              <w:rPr>
                <w:rFonts w:ascii="Calibri" w:hAnsi="Calibri"/>
                <w:sz w:val="24"/>
                <w:szCs w:val="24"/>
              </w:rPr>
              <w:t>mail</w:t>
            </w:r>
          </w:p>
        </w:tc>
        <w:tc>
          <w:tcPr>
            <w:tcW w:w="583" w:type="dxa"/>
          </w:tcPr>
          <w:p w:rsidR="00116EEC" w:rsidRPr="0090364D" w:rsidRDefault="00116EEC" w:rsidP="001D4DE7">
            <w:pPr>
              <w:rPr>
                <w:rFonts w:ascii="Calibri" w:hAnsi="Calibri"/>
                <w:sz w:val="24"/>
                <w:szCs w:val="24"/>
                <w:lang w:val="el-GR"/>
              </w:rPr>
            </w:pPr>
          </w:p>
        </w:tc>
        <w:tc>
          <w:tcPr>
            <w:tcW w:w="5689" w:type="dxa"/>
          </w:tcPr>
          <w:p w:rsidR="00116EEC" w:rsidRDefault="003D4482" w:rsidP="001D4DE7">
            <w:pPr>
              <w:ind w:right="907"/>
              <w:rPr>
                <w:rFonts w:ascii="Calibri" w:hAnsi="Calibri"/>
                <w:sz w:val="24"/>
                <w:szCs w:val="24"/>
                <w:lang w:val="el-GR"/>
              </w:rPr>
            </w:pPr>
            <w:hyperlink r:id="rId9" w:history="1">
              <w:r w:rsidR="002C4349" w:rsidRPr="007466C0">
                <w:rPr>
                  <w:rStyle w:val="-"/>
                  <w:rFonts w:ascii="Calibri" w:hAnsi="Calibri"/>
                  <w:sz w:val="24"/>
                  <w:szCs w:val="24"/>
                </w:rPr>
                <w:t>mvrahnak</w:t>
              </w:r>
              <w:r w:rsidR="002C4349" w:rsidRPr="00375FEE">
                <w:rPr>
                  <w:rStyle w:val="-"/>
                  <w:rFonts w:ascii="Calibri" w:hAnsi="Calibri"/>
                  <w:sz w:val="24"/>
                  <w:szCs w:val="24"/>
                  <w:lang w:val="el-GR"/>
                </w:rPr>
                <w:t>@</w:t>
              </w:r>
              <w:r w:rsidR="002C4349" w:rsidRPr="007466C0">
                <w:rPr>
                  <w:rStyle w:val="-"/>
                  <w:rFonts w:ascii="Calibri" w:hAnsi="Calibri"/>
                  <w:sz w:val="24"/>
                  <w:szCs w:val="24"/>
                </w:rPr>
                <w:t>teilar.gr</w:t>
              </w:r>
            </w:hyperlink>
            <w:r w:rsidR="00116EEC" w:rsidRPr="0090364D">
              <w:rPr>
                <w:rFonts w:ascii="Calibri" w:hAnsi="Calibri"/>
                <w:sz w:val="24"/>
                <w:szCs w:val="24"/>
              </w:rPr>
              <w:t xml:space="preserve"> </w:t>
            </w:r>
          </w:p>
          <w:p w:rsidR="00116EEC" w:rsidRPr="00382E23" w:rsidRDefault="00116EEC" w:rsidP="001D4DE7">
            <w:pPr>
              <w:ind w:right="907"/>
              <w:rPr>
                <w:rFonts w:ascii="Calibri" w:hAnsi="Calibri"/>
                <w:sz w:val="24"/>
                <w:szCs w:val="24"/>
                <w:lang w:val="el-GR"/>
              </w:rPr>
            </w:pPr>
          </w:p>
        </w:tc>
      </w:tr>
    </w:tbl>
    <w:p w:rsidR="00116EEC" w:rsidRPr="0090364D" w:rsidRDefault="00116EEC" w:rsidP="000250D9">
      <w:pPr>
        <w:pStyle w:val="10"/>
      </w:pPr>
      <w:r w:rsidRPr="0090364D">
        <w:lastRenderedPageBreak/>
        <w:t xml:space="preserve">Α. </w:t>
      </w:r>
      <w:r>
        <w:t>Εκπαίδευση</w:t>
      </w:r>
    </w:p>
    <w:p w:rsidR="00116EEC" w:rsidRPr="00116EEC" w:rsidRDefault="00116EEC" w:rsidP="00116EEC">
      <w:pPr>
        <w:widowControl/>
        <w:numPr>
          <w:ilvl w:val="0"/>
          <w:numId w:val="1"/>
        </w:numPr>
        <w:autoSpaceDE w:val="0"/>
        <w:autoSpaceDN w:val="0"/>
        <w:ind w:right="72"/>
        <w:jc w:val="both"/>
        <w:rPr>
          <w:rFonts w:ascii="Calibri" w:hAnsi="Calibri" w:cs="Arial"/>
          <w:sz w:val="24"/>
          <w:szCs w:val="24"/>
          <w:lang w:val="el-GR"/>
        </w:rPr>
      </w:pPr>
      <w:r w:rsidRPr="00690B03">
        <w:rPr>
          <w:rFonts w:ascii="Calibri" w:hAnsi="Calibri" w:cs="Arial"/>
          <w:sz w:val="24"/>
          <w:szCs w:val="24"/>
          <w:lang w:val="el-GR"/>
        </w:rPr>
        <w:t>Πτυχιούχος Τμήματος Δασολογίας και Φυσικού Περιβάλλοντος, Σχολή Γεωτεχνικών Επιστημών, Αριστοτέλειο Πανεπιστήμιο Θεσσαλονίκης (1988).</w:t>
      </w:r>
      <w:r w:rsidR="00C96123" w:rsidRPr="00C96123">
        <w:rPr>
          <w:rFonts w:ascii="Calibri" w:hAnsi="Calibri" w:cs="Arial"/>
          <w:sz w:val="24"/>
          <w:szCs w:val="24"/>
          <w:lang w:val="el-GR"/>
        </w:rPr>
        <w:t xml:space="preserve"> </w:t>
      </w:r>
      <w:r w:rsidR="00C96123" w:rsidRPr="00690B03">
        <w:rPr>
          <w:rFonts w:ascii="Calibri" w:hAnsi="Calibri" w:cs="Arial"/>
          <w:sz w:val="24"/>
          <w:szCs w:val="24"/>
          <w:lang w:val="el-GR"/>
        </w:rPr>
        <w:t>(</w:t>
      </w:r>
      <w:r w:rsidR="00C96123" w:rsidRPr="00690B03">
        <w:rPr>
          <w:rFonts w:ascii="Calibri" w:hAnsi="Calibri"/>
          <w:b/>
          <w:color w:val="FF0000"/>
          <w:sz w:val="24"/>
          <w:szCs w:val="24"/>
          <w:lang w:val="el-GR"/>
        </w:rPr>
        <w:t>Δ</w:t>
      </w:r>
      <w:r w:rsidR="008C5B5F">
        <w:rPr>
          <w:rFonts w:ascii="Calibri" w:hAnsi="Calibri"/>
          <w:b/>
          <w:color w:val="FF0000"/>
          <w:sz w:val="24"/>
          <w:szCs w:val="24"/>
          <w:lang w:val="el-GR"/>
        </w:rPr>
        <w:t>0</w:t>
      </w:r>
      <w:r w:rsidR="00660B12">
        <w:rPr>
          <w:rFonts w:ascii="Calibri" w:hAnsi="Calibri"/>
          <w:b/>
          <w:color w:val="FF0000"/>
          <w:sz w:val="24"/>
          <w:szCs w:val="24"/>
          <w:lang w:val="el-GR"/>
        </w:rPr>
        <w:t>4</w:t>
      </w:r>
      <w:r w:rsidR="00C96123" w:rsidRPr="00690B03">
        <w:rPr>
          <w:rFonts w:ascii="Calibri" w:hAnsi="Calibri" w:cs="Arial"/>
          <w:sz w:val="24"/>
          <w:szCs w:val="24"/>
          <w:lang w:val="el-GR"/>
        </w:rPr>
        <w:t>)</w:t>
      </w:r>
    </w:p>
    <w:p w:rsidR="00116EEC" w:rsidRPr="00116EEC" w:rsidRDefault="00116EEC" w:rsidP="00116EEC">
      <w:pPr>
        <w:widowControl/>
        <w:numPr>
          <w:ilvl w:val="0"/>
          <w:numId w:val="1"/>
        </w:numPr>
        <w:autoSpaceDE w:val="0"/>
        <w:autoSpaceDN w:val="0"/>
        <w:ind w:right="72"/>
        <w:jc w:val="both"/>
        <w:rPr>
          <w:rFonts w:ascii="Calibri" w:hAnsi="Calibri" w:cs="Arial"/>
          <w:sz w:val="24"/>
          <w:szCs w:val="24"/>
          <w:lang w:val="el-GR"/>
        </w:rPr>
      </w:pPr>
      <w:r w:rsidRPr="00116EEC">
        <w:rPr>
          <w:rFonts w:ascii="Calibri" w:hAnsi="Calibri" w:cs="Arial"/>
          <w:sz w:val="24"/>
          <w:szCs w:val="24"/>
          <w:lang w:val="el-GR"/>
        </w:rPr>
        <w:t>Διδάκτορας Τμήματος Δασολογίας και Φυσικού Περιβάλλοντος, Σχολή Γεωτεχνικών Επιστημών, Αριστοτέλειο Πανεπιστήμιο Θεσσαλονίκης (2000).</w:t>
      </w:r>
      <w:r w:rsidR="00C96123" w:rsidRPr="00C96123">
        <w:rPr>
          <w:rFonts w:ascii="Calibri" w:hAnsi="Calibri" w:cs="Arial"/>
          <w:sz w:val="24"/>
          <w:szCs w:val="24"/>
          <w:lang w:val="el-GR"/>
        </w:rPr>
        <w:t xml:space="preserve"> </w:t>
      </w:r>
      <w:r w:rsidR="00C96123" w:rsidRPr="00116EEC">
        <w:rPr>
          <w:rFonts w:ascii="Calibri" w:hAnsi="Calibri" w:cs="Arial"/>
          <w:sz w:val="24"/>
          <w:szCs w:val="24"/>
          <w:lang w:val="el-GR"/>
        </w:rPr>
        <w:t>(</w:t>
      </w:r>
      <w:r w:rsidR="00C96123" w:rsidRPr="00116EEC">
        <w:rPr>
          <w:rFonts w:ascii="Calibri" w:hAnsi="Calibri"/>
          <w:b/>
          <w:color w:val="FF0000"/>
          <w:sz w:val="24"/>
          <w:szCs w:val="24"/>
          <w:lang w:val="el-GR"/>
        </w:rPr>
        <w:t>Δ</w:t>
      </w:r>
      <w:r w:rsidR="008C5B5F">
        <w:rPr>
          <w:rFonts w:ascii="Calibri" w:hAnsi="Calibri"/>
          <w:b/>
          <w:color w:val="FF0000"/>
          <w:sz w:val="24"/>
          <w:szCs w:val="24"/>
          <w:lang w:val="el-GR"/>
        </w:rPr>
        <w:t>0</w:t>
      </w:r>
      <w:r w:rsidR="00660B12">
        <w:rPr>
          <w:rFonts w:ascii="Calibri" w:hAnsi="Calibri"/>
          <w:b/>
          <w:color w:val="FF0000"/>
          <w:sz w:val="24"/>
          <w:szCs w:val="24"/>
          <w:lang w:val="el-GR"/>
        </w:rPr>
        <w:t>5</w:t>
      </w:r>
      <w:r w:rsidR="00C96123" w:rsidRPr="00116EEC">
        <w:rPr>
          <w:rFonts w:ascii="Calibri" w:hAnsi="Calibri" w:cs="Arial"/>
          <w:sz w:val="24"/>
          <w:szCs w:val="24"/>
          <w:lang w:val="el-GR"/>
        </w:rPr>
        <w:t>)</w:t>
      </w:r>
    </w:p>
    <w:p w:rsidR="00116EEC" w:rsidRPr="00116EEC" w:rsidRDefault="00116EEC" w:rsidP="00116EEC">
      <w:pPr>
        <w:widowControl/>
        <w:autoSpaceDE w:val="0"/>
        <w:autoSpaceDN w:val="0"/>
        <w:ind w:left="360" w:right="72"/>
        <w:jc w:val="both"/>
        <w:rPr>
          <w:rFonts w:ascii="Calibri" w:hAnsi="Calibri" w:cs="Arial"/>
          <w:sz w:val="24"/>
          <w:szCs w:val="24"/>
          <w:lang w:val="el-GR"/>
        </w:rPr>
      </w:pPr>
    </w:p>
    <w:p w:rsidR="00116EEC" w:rsidRPr="00116EEC" w:rsidRDefault="00116EEC" w:rsidP="000250D9">
      <w:pPr>
        <w:pStyle w:val="10"/>
      </w:pPr>
      <w:r w:rsidRPr="00116EEC">
        <w:t>Β. Υποτροφίες</w:t>
      </w:r>
    </w:p>
    <w:p w:rsidR="00116EEC" w:rsidRPr="00116EEC" w:rsidRDefault="00116EEC" w:rsidP="00AB67C7">
      <w:pPr>
        <w:widowControl/>
        <w:numPr>
          <w:ilvl w:val="0"/>
          <w:numId w:val="2"/>
        </w:numPr>
        <w:autoSpaceDE w:val="0"/>
        <w:autoSpaceDN w:val="0"/>
        <w:ind w:right="72"/>
        <w:jc w:val="both"/>
        <w:rPr>
          <w:rFonts w:asciiTheme="minorHAnsi" w:hAnsiTheme="minorHAnsi" w:cs="Arial"/>
          <w:sz w:val="24"/>
          <w:szCs w:val="24"/>
          <w:lang w:val="el-GR"/>
        </w:rPr>
      </w:pPr>
      <w:r w:rsidRPr="00690B03">
        <w:rPr>
          <w:rFonts w:asciiTheme="minorHAnsi" w:hAnsiTheme="minorHAnsi" w:cs="Arial"/>
          <w:sz w:val="24"/>
          <w:szCs w:val="24"/>
          <w:lang w:val="el-GR"/>
        </w:rPr>
        <w:t>Υποτροφία (εσωτερικού) από το Ίδρυμα Κρατικών Υποτροφιών για εκπόνηση διδακτορικής διατριβής (1990-1992).</w:t>
      </w:r>
      <w:r w:rsidR="00C96123" w:rsidRPr="00C96123">
        <w:rPr>
          <w:rFonts w:asciiTheme="minorHAnsi" w:hAnsiTheme="minorHAnsi"/>
          <w:sz w:val="24"/>
          <w:szCs w:val="24"/>
          <w:lang w:val="el-GR"/>
        </w:rPr>
        <w:t xml:space="preserve"> </w:t>
      </w:r>
      <w:r w:rsidR="00C96123" w:rsidRPr="00690B03">
        <w:rPr>
          <w:rFonts w:asciiTheme="minorHAnsi" w:hAnsiTheme="minorHAnsi"/>
          <w:sz w:val="24"/>
          <w:szCs w:val="24"/>
          <w:lang w:val="el-GR"/>
        </w:rPr>
        <w:t>(</w:t>
      </w:r>
      <w:r w:rsidR="00C96123" w:rsidRPr="00690B03">
        <w:rPr>
          <w:rFonts w:asciiTheme="minorHAnsi" w:hAnsiTheme="minorHAnsi"/>
          <w:b/>
          <w:color w:val="FF0000"/>
          <w:sz w:val="24"/>
          <w:szCs w:val="24"/>
          <w:lang w:val="el-GR"/>
        </w:rPr>
        <w:t>Δ</w:t>
      </w:r>
      <w:r w:rsidR="008C5B5F">
        <w:rPr>
          <w:rFonts w:asciiTheme="minorHAnsi" w:hAnsiTheme="minorHAnsi"/>
          <w:b/>
          <w:color w:val="FF0000"/>
          <w:sz w:val="24"/>
          <w:szCs w:val="24"/>
          <w:lang w:val="el-GR"/>
        </w:rPr>
        <w:t>0</w:t>
      </w:r>
      <w:r w:rsidR="00660B12">
        <w:rPr>
          <w:rFonts w:asciiTheme="minorHAnsi" w:hAnsiTheme="minorHAnsi"/>
          <w:b/>
          <w:color w:val="FF0000"/>
          <w:sz w:val="24"/>
          <w:szCs w:val="24"/>
          <w:lang w:val="el-GR"/>
        </w:rPr>
        <w:t>6</w:t>
      </w:r>
      <w:r w:rsidR="00C96123" w:rsidRPr="00690B03">
        <w:rPr>
          <w:rFonts w:asciiTheme="minorHAnsi" w:hAnsiTheme="minorHAnsi"/>
          <w:sz w:val="24"/>
          <w:szCs w:val="24"/>
          <w:lang w:val="el-GR"/>
        </w:rPr>
        <w:t>)</w:t>
      </w:r>
    </w:p>
    <w:p w:rsidR="00116EEC" w:rsidRDefault="00116EEC" w:rsidP="00AB67C7">
      <w:pPr>
        <w:widowControl/>
        <w:numPr>
          <w:ilvl w:val="0"/>
          <w:numId w:val="2"/>
        </w:numPr>
        <w:autoSpaceDE w:val="0"/>
        <w:autoSpaceDN w:val="0"/>
        <w:ind w:right="72"/>
        <w:jc w:val="both"/>
        <w:rPr>
          <w:rFonts w:asciiTheme="minorHAnsi" w:hAnsiTheme="minorHAnsi" w:cs="Arial"/>
          <w:sz w:val="24"/>
          <w:szCs w:val="24"/>
        </w:rPr>
      </w:pPr>
      <w:r w:rsidRPr="00116EEC">
        <w:rPr>
          <w:rFonts w:asciiTheme="minorHAnsi" w:hAnsiTheme="minorHAnsi" w:cs="Arial"/>
          <w:sz w:val="24"/>
          <w:szCs w:val="24"/>
          <w:lang w:val="el-GR"/>
        </w:rPr>
        <w:t>Υποτροφία</w:t>
      </w:r>
      <w:r w:rsidRPr="00116EEC">
        <w:rPr>
          <w:rFonts w:asciiTheme="minorHAnsi" w:hAnsiTheme="minorHAnsi" w:cs="Arial"/>
          <w:sz w:val="24"/>
          <w:szCs w:val="24"/>
        </w:rPr>
        <w:t xml:space="preserve"> </w:t>
      </w:r>
      <w:r w:rsidRPr="00116EEC">
        <w:rPr>
          <w:rFonts w:asciiTheme="minorHAnsi" w:hAnsiTheme="minorHAnsi" w:cs="Arial"/>
          <w:sz w:val="24"/>
          <w:szCs w:val="24"/>
          <w:lang w:val="el-GR"/>
        </w:rPr>
        <w:t>από</w:t>
      </w:r>
      <w:r w:rsidRPr="00116EEC">
        <w:rPr>
          <w:rFonts w:asciiTheme="minorHAnsi" w:hAnsiTheme="minorHAnsi" w:cs="Arial"/>
          <w:sz w:val="24"/>
          <w:szCs w:val="24"/>
        </w:rPr>
        <w:t xml:space="preserve"> </w:t>
      </w:r>
      <w:r w:rsidRPr="00116EEC">
        <w:rPr>
          <w:rFonts w:asciiTheme="minorHAnsi" w:hAnsiTheme="minorHAnsi" w:cs="Arial"/>
          <w:sz w:val="24"/>
          <w:szCs w:val="24"/>
          <w:lang w:val="el-GR"/>
        </w:rPr>
        <w:t>το</w:t>
      </w:r>
      <w:r w:rsidRPr="00116EEC">
        <w:rPr>
          <w:rFonts w:asciiTheme="minorHAnsi" w:hAnsiTheme="minorHAnsi" w:cs="Arial"/>
          <w:sz w:val="24"/>
          <w:szCs w:val="24"/>
        </w:rPr>
        <w:t xml:space="preserve"> International Centre for Advanced Mediterranean Agronomic Studies (CIHEAM) </w:t>
      </w:r>
      <w:r w:rsidRPr="00116EEC">
        <w:rPr>
          <w:rFonts w:asciiTheme="minorHAnsi" w:hAnsiTheme="minorHAnsi" w:cs="Arial"/>
          <w:sz w:val="24"/>
          <w:szCs w:val="24"/>
          <w:lang w:val="el-GR"/>
        </w:rPr>
        <w:t>μέσω</w:t>
      </w:r>
      <w:r w:rsidRPr="00116EEC">
        <w:rPr>
          <w:rFonts w:asciiTheme="minorHAnsi" w:hAnsiTheme="minorHAnsi" w:cs="Arial"/>
          <w:sz w:val="24"/>
          <w:szCs w:val="24"/>
        </w:rPr>
        <w:t xml:space="preserve"> </w:t>
      </w:r>
      <w:r w:rsidRPr="00116EEC">
        <w:rPr>
          <w:rFonts w:asciiTheme="minorHAnsi" w:hAnsiTheme="minorHAnsi" w:cs="Arial"/>
          <w:sz w:val="24"/>
          <w:szCs w:val="24"/>
          <w:lang w:val="el-GR"/>
        </w:rPr>
        <w:t>του</w:t>
      </w:r>
      <w:r w:rsidRPr="00116EEC">
        <w:rPr>
          <w:rFonts w:asciiTheme="minorHAnsi" w:hAnsiTheme="minorHAnsi" w:cs="Arial"/>
          <w:sz w:val="24"/>
          <w:szCs w:val="24"/>
        </w:rPr>
        <w:t xml:space="preserve"> Instituto Agronomico Mediterraneo de Zaragoza </w:t>
      </w:r>
      <w:r w:rsidRPr="00116EEC">
        <w:rPr>
          <w:rFonts w:asciiTheme="minorHAnsi" w:hAnsiTheme="minorHAnsi" w:cs="Arial"/>
          <w:sz w:val="24"/>
          <w:szCs w:val="24"/>
          <w:lang w:val="el-GR"/>
        </w:rPr>
        <w:t>για</w:t>
      </w:r>
      <w:r w:rsidRPr="00116EEC">
        <w:rPr>
          <w:rFonts w:asciiTheme="minorHAnsi" w:hAnsiTheme="minorHAnsi" w:cs="Arial"/>
          <w:sz w:val="24"/>
          <w:szCs w:val="24"/>
        </w:rPr>
        <w:t xml:space="preserve"> </w:t>
      </w:r>
      <w:r w:rsidRPr="00116EEC">
        <w:rPr>
          <w:rFonts w:asciiTheme="minorHAnsi" w:hAnsiTheme="minorHAnsi" w:cs="Arial"/>
          <w:sz w:val="24"/>
          <w:szCs w:val="24"/>
          <w:lang w:val="el-GR"/>
        </w:rPr>
        <w:t>συμμετοχή</w:t>
      </w:r>
      <w:r w:rsidRPr="00116EEC">
        <w:rPr>
          <w:rFonts w:asciiTheme="minorHAnsi" w:hAnsiTheme="minorHAnsi" w:cs="Arial"/>
          <w:sz w:val="24"/>
          <w:szCs w:val="24"/>
        </w:rPr>
        <w:t xml:space="preserve"> </w:t>
      </w:r>
      <w:r w:rsidRPr="00116EEC">
        <w:rPr>
          <w:rFonts w:asciiTheme="minorHAnsi" w:hAnsiTheme="minorHAnsi" w:cs="Arial"/>
          <w:sz w:val="24"/>
          <w:szCs w:val="24"/>
          <w:lang w:val="el-GR"/>
        </w:rPr>
        <w:t>στο</w:t>
      </w:r>
      <w:r w:rsidRPr="00116EEC">
        <w:rPr>
          <w:rFonts w:asciiTheme="minorHAnsi" w:hAnsiTheme="minorHAnsi" w:cs="Arial"/>
          <w:sz w:val="24"/>
          <w:szCs w:val="24"/>
        </w:rPr>
        <w:t xml:space="preserve"> short course: “Tools for Statistical and Process-Based Modelling in Agriculture” (6-17 </w:t>
      </w:r>
      <w:r w:rsidRPr="00116EEC">
        <w:rPr>
          <w:rFonts w:asciiTheme="minorHAnsi" w:hAnsiTheme="minorHAnsi" w:cs="Arial"/>
          <w:sz w:val="24"/>
          <w:szCs w:val="24"/>
          <w:lang w:val="el-GR"/>
        </w:rPr>
        <w:t>Μαΐου</w:t>
      </w:r>
      <w:r w:rsidRPr="00116EEC">
        <w:rPr>
          <w:rFonts w:asciiTheme="minorHAnsi" w:hAnsiTheme="minorHAnsi" w:cs="Arial"/>
          <w:sz w:val="24"/>
          <w:szCs w:val="24"/>
        </w:rPr>
        <w:t xml:space="preserve"> 1996) </w:t>
      </w:r>
      <w:r w:rsidRPr="00116EEC">
        <w:rPr>
          <w:rFonts w:asciiTheme="minorHAnsi" w:hAnsiTheme="minorHAnsi" w:cs="Arial"/>
          <w:sz w:val="24"/>
          <w:szCs w:val="24"/>
          <w:lang w:val="el-GR"/>
        </w:rPr>
        <w:t>στη</w:t>
      </w:r>
      <w:r w:rsidRPr="00116EEC">
        <w:rPr>
          <w:rFonts w:asciiTheme="minorHAnsi" w:hAnsiTheme="minorHAnsi" w:cs="Arial"/>
          <w:sz w:val="24"/>
          <w:szCs w:val="24"/>
        </w:rPr>
        <w:t xml:space="preserve"> Zaragoza </w:t>
      </w:r>
      <w:r w:rsidRPr="00116EEC">
        <w:rPr>
          <w:rFonts w:asciiTheme="minorHAnsi" w:hAnsiTheme="minorHAnsi" w:cs="Arial"/>
          <w:sz w:val="24"/>
          <w:szCs w:val="24"/>
          <w:lang w:val="el-GR"/>
        </w:rPr>
        <w:t>της</w:t>
      </w:r>
      <w:r w:rsidRPr="00116EEC">
        <w:rPr>
          <w:rFonts w:asciiTheme="minorHAnsi" w:hAnsiTheme="minorHAnsi" w:cs="Arial"/>
          <w:sz w:val="24"/>
          <w:szCs w:val="24"/>
        </w:rPr>
        <w:t xml:space="preserve"> </w:t>
      </w:r>
      <w:r w:rsidRPr="00116EEC">
        <w:rPr>
          <w:rFonts w:asciiTheme="minorHAnsi" w:hAnsiTheme="minorHAnsi" w:cs="Arial"/>
          <w:sz w:val="24"/>
          <w:szCs w:val="24"/>
          <w:lang w:val="el-GR"/>
        </w:rPr>
        <w:t>Ισπανίας</w:t>
      </w:r>
      <w:r w:rsidRPr="00116EEC">
        <w:rPr>
          <w:rFonts w:asciiTheme="minorHAnsi" w:hAnsiTheme="minorHAnsi" w:cs="Arial"/>
          <w:sz w:val="24"/>
          <w:szCs w:val="24"/>
        </w:rPr>
        <w:t>.</w:t>
      </w:r>
      <w:r w:rsidR="00C96123" w:rsidRPr="00C96123">
        <w:rPr>
          <w:rFonts w:asciiTheme="minorHAnsi" w:hAnsiTheme="minorHAnsi"/>
          <w:b/>
          <w:color w:val="FF0000"/>
          <w:sz w:val="24"/>
          <w:szCs w:val="24"/>
        </w:rPr>
        <w:t xml:space="preserve"> </w:t>
      </w:r>
      <w:r w:rsidR="00C96123" w:rsidRPr="00C96123">
        <w:rPr>
          <w:rFonts w:asciiTheme="minorHAnsi" w:hAnsiTheme="minorHAnsi"/>
          <w:sz w:val="24"/>
          <w:szCs w:val="24"/>
          <w:lang w:val="el-GR"/>
        </w:rPr>
        <w:t>(</w:t>
      </w:r>
      <w:r w:rsidR="00C96123" w:rsidRPr="00116EEC">
        <w:rPr>
          <w:rFonts w:asciiTheme="minorHAnsi" w:hAnsiTheme="minorHAnsi"/>
          <w:b/>
          <w:color w:val="FF0000"/>
          <w:sz w:val="24"/>
          <w:szCs w:val="24"/>
          <w:lang w:val="el-GR"/>
        </w:rPr>
        <w:t>Δ</w:t>
      </w:r>
      <w:r w:rsidR="008C5B5F">
        <w:rPr>
          <w:rFonts w:asciiTheme="minorHAnsi" w:hAnsiTheme="minorHAnsi"/>
          <w:b/>
          <w:color w:val="FF0000"/>
          <w:sz w:val="24"/>
          <w:szCs w:val="24"/>
          <w:lang w:val="el-GR"/>
        </w:rPr>
        <w:t>0</w:t>
      </w:r>
      <w:r w:rsidR="00660B12">
        <w:rPr>
          <w:rFonts w:asciiTheme="minorHAnsi" w:hAnsiTheme="minorHAnsi"/>
          <w:b/>
          <w:color w:val="FF0000"/>
          <w:sz w:val="24"/>
          <w:szCs w:val="24"/>
          <w:lang w:val="el-GR"/>
        </w:rPr>
        <w:t>7</w:t>
      </w:r>
      <w:r w:rsidR="00C96123" w:rsidRPr="00C96123">
        <w:rPr>
          <w:rFonts w:asciiTheme="minorHAnsi" w:hAnsiTheme="minorHAnsi"/>
          <w:sz w:val="24"/>
          <w:szCs w:val="24"/>
          <w:lang w:val="el-GR"/>
        </w:rPr>
        <w:t>)</w:t>
      </w:r>
    </w:p>
    <w:p w:rsidR="00116EEC" w:rsidRDefault="00116EEC" w:rsidP="00116EEC">
      <w:pPr>
        <w:widowControl/>
        <w:autoSpaceDE w:val="0"/>
        <w:autoSpaceDN w:val="0"/>
        <w:ind w:left="360" w:right="72"/>
        <w:jc w:val="both"/>
        <w:rPr>
          <w:rFonts w:asciiTheme="minorHAnsi" w:hAnsiTheme="minorHAnsi" w:cs="Arial"/>
          <w:sz w:val="24"/>
          <w:szCs w:val="24"/>
        </w:rPr>
      </w:pPr>
    </w:p>
    <w:p w:rsidR="00116EEC" w:rsidRPr="0090364D" w:rsidRDefault="00116EEC" w:rsidP="00116EEC">
      <w:pPr>
        <w:pStyle w:val="a6"/>
        <w:rPr>
          <w:lang w:val="el-GR"/>
        </w:rPr>
      </w:pPr>
      <w:r>
        <w:rPr>
          <w:lang w:val="el-GR"/>
        </w:rPr>
        <w:t>Γ</w:t>
      </w:r>
      <w:r w:rsidRPr="0090364D">
        <w:rPr>
          <w:lang w:val="el-GR"/>
        </w:rPr>
        <w:t>. Διδακτικό Έργο</w:t>
      </w:r>
    </w:p>
    <w:p w:rsidR="00116EEC" w:rsidRPr="000E1B4E" w:rsidRDefault="00116EEC" w:rsidP="00AB67C7">
      <w:pPr>
        <w:widowControl/>
        <w:numPr>
          <w:ilvl w:val="0"/>
          <w:numId w:val="3"/>
        </w:numPr>
        <w:autoSpaceDE w:val="0"/>
        <w:autoSpaceDN w:val="0"/>
        <w:ind w:right="72"/>
        <w:jc w:val="both"/>
        <w:rPr>
          <w:rFonts w:asciiTheme="minorHAnsi" w:hAnsiTheme="minorHAnsi" w:cs="Arial"/>
          <w:sz w:val="24"/>
          <w:szCs w:val="24"/>
          <w:lang w:val="el-GR"/>
        </w:rPr>
      </w:pPr>
      <w:r w:rsidRPr="00690B03">
        <w:rPr>
          <w:rFonts w:asciiTheme="minorHAnsi" w:hAnsiTheme="minorHAnsi" w:cs="Arial"/>
          <w:sz w:val="24"/>
          <w:szCs w:val="24"/>
          <w:lang w:val="el-GR"/>
        </w:rPr>
        <w:t>Εργαστηριακός και επιστημονικός συνεργάτης στα γνωστικά αντικείμενα: Βοτανική Ι (Μορφολογία, Φυσιολογία), Μετεωρολογία – Κλιματολογία και Ορεινοί Βοσκότοποι του Τμήματος Δασοπονίας</w:t>
      </w:r>
      <w:r w:rsidR="00C96123">
        <w:rPr>
          <w:rFonts w:asciiTheme="minorHAnsi" w:hAnsiTheme="minorHAnsi" w:cs="Arial"/>
          <w:sz w:val="24"/>
          <w:szCs w:val="24"/>
          <w:lang w:val="el-GR"/>
        </w:rPr>
        <w:t xml:space="preserve"> </w:t>
      </w:r>
      <w:r w:rsidRPr="00690B03">
        <w:rPr>
          <w:rFonts w:asciiTheme="minorHAnsi" w:hAnsiTheme="minorHAnsi" w:cs="Arial"/>
          <w:sz w:val="24"/>
          <w:szCs w:val="24"/>
          <w:lang w:val="el-GR"/>
        </w:rPr>
        <w:t>&amp; Διαχ. Φυσ. Περ/ντος της Σχολής Τεχνολογίας Γεωπονίας (Δράμα) του Τ.Ε.Ι. Καβάλας (1996-1998</w:t>
      </w:r>
      <w:r w:rsidRPr="000E1B4E">
        <w:rPr>
          <w:rFonts w:asciiTheme="minorHAnsi" w:hAnsiTheme="minorHAnsi" w:cs="Arial"/>
          <w:sz w:val="24"/>
          <w:szCs w:val="24"/>
          <w:lang w:val="el-GR"/>
        </w:rPr>
        <w:t>)</w:t>
      </w:r>
      <w:r w:rsidR="005D6A85" w:rsidRPr="000E1B4E">
        <w:rPr>
          <w:rFonts w:asciiTheme="minorHAnsi" w:hAnsiTheme="minorHAnsi" w:cs="Arial"/>
          <w:sz w:val="24"/>
          <w:szCs w:val="24"/>
          <w:lang w:val="el-GR"/>
        </w:rPr>
        <w:t>.</w:t>
      </w:r>
      <w:r w:rsidRPr="000E1B4E">
        <w:rPr>
          <w:rFonts w:asciiTheme="minorHAnsi" w:hAnsiTheme="minorHAnsi" w:cs="Arial"/>
          <w:sz w:val="24"/>
          <w:szCs w:val="24"/>
          <w:lang w:val="el-GR"/>
        </w:rPr>
        <w:t xml:space="preserve"> (</w:t>
      </w:r>
      <w:r w:rsidRPr="000E1B4E">
        <w:rPr>
          <w:rFonts w:asciiTheme="minorHAnsi" w:hAnsiTheme="minorHAnsi"/>
          <w:b/>
          <w:color w:val="FF0000"/>
          <w:sz w:val="24"/>
          <w:szCs w:val="24"/>
          <w:lang w:val="el-GR"/>
        </w:rPr>
        <w:t>Δ</w:t>
      </w:r>
      <w:r w:rsidR="008C5B5F">
        <w:rPr>
          <w:rFonts w:asciiTheme="minorHAnsi" w:hAnsiTheme="minorHAnsi"/>
          <w:b/>
          <w:color w:val="FF0000"/>
          <w:sz w:val="24"/>
          <w:szCs w:val="24"/>
          <w:lang w:val="el-GR"/>
        </w:rPr>
        <w:t>0</w:t>
      </w:r>
      <w:r w:rsidR="00660B12" w:rsidRPr="000E1B4E">
        <w:rPr>
          <w:rFonts w:asciiTheme="minorHAnsi" w:hAnsiTheme="minorHAnsi"/>
          <w:b/>
          <w:color w:val="FF0000"/>
          <w:sz w:val="24"/>
          <w:szCs w:val="24"/>
          <w:lang w:val="el-GR"/>
        </w:rPr>
        <w:t>8</w:t>
      </w:r>
      <w:r w:rsidR="005D6A85" w:rsidRPr="000E1B4E">
        <w:rPr>
          <w:rFonts w:asciiTheme="minorHAnsi" w:hAnsiTheme="minorHAnsi" w:cs="Arial"/>
          <w:sz w:val="24"/>
          <w:szCs w:val="24"/>
          <w:lang w:val="el-GR"/>
        </w:rPr>
        <w:t>)</w:t>
      </w:r>
    </w:p>
    <w:p w:rsidR="00116EEC" w:rsidRPr="000E1B4E" w:rsidRDefault="00116EEC" w:rsidP="00AB67C7">
      <w:pPr>
        <w:widowControl/>
        <w:numPr>
          <w:ilvl w:val="0"/>
          <w:numId w:val="3"/>
        </w:numPr>
        <w:autoSpaceDE w:val="0"/>
        <w:autoSpaceDN w:val="0"/>
        <w:ind w:right="72"/>
        <w:jc w:val="both"/>
        <w:rPr>
          <w:rFonts w:asciiTheme="minorHAnsi" w:hAnsiTheme="minorHAnsi" w:cs="Arial"/>
          <w:sz w:val="24"/>
          <w:szCs w:val="24"/>
          <w:lang w:val="el-GR"/>
        </w:rPr>
      </w:pPr>
      <w:r w:rsidRPr="000E1B4E">
        <w:rPr>
          <w:rFonts w:asciiTheme="minorHAnsi" w:hAnsiTheme="minorHAnsi" w:cs="Arial"/>
          <w:sz w:val="24"/>
          <w:szCs w:val="24"/>
          <w:lang w:val="el-GR"/>
        </w:rPr>
        <w:t>Επιστημονικός συνεργάτης στα γνωστικά αντικείμενα: Βοτανική Ι (Μορφολογία – Φυσιολογία), Βοτανική ΙΙ (Γυμνόσπερμα), Βοτανική ΙΙΙ (Αγγειόσπερμα), Δασική Εργασία – Δασικός Συνεργατισμός, Πρόληψη Ατυχημάτων, Εδαφολογία,  Αρχιτεκτονική Τοπίου, Προστατευόμενες Φυσικές Περιοχές, Αυτοφυή Αρωματικά Φυτά, Ορεινοί Βοσκότοποι, Λιβαδική Οικολογία, Μορφολογία – Φυσιολογία, Συστηματική Βοτανική – Γυμνόσπερμα, του Τμήματος Δασοπονίας &amp; Διαχ. Φυσ. Περ/ντος του Τ.Ε.Ι. Λαμίας (Παράρτημα Καρπενησίου) (2000-2006)</w:t>
      </w:r>
      <w:r w:rsidR="005D6A85" w:rsidRPr="000E1B4E">
        <w:rPr>
          <w:rFonts w:asciiTheme="minorHAnsi" w:hAnsiTheme="minorHAnsi" w:cs="Arial"/>
          <w:sz w:val="24"/>
          <w:szCs w:val="24"/>
          <w:lang w:val="el-GR"/>
        </w:rPr>
        <w:t>.</w:t>
      </w:r>
      <w:r w:rsidRPr="000E1B4E">
        <w:rPr>
          <w:rFonts w:asciiTheme="minorHAnsi" w:hAnsiTheme="minorHAnsi" w:cs="Arial"/>
          <w:sz w:val="24"/>
          <w:szCs w:val="24"/>
          <w:lang w:val="el-GR"/>
        </w:rPr>
        <w:t xml:space="preserve"> (</w:t>
      </w:r>
      <w:r w:rsidRPr="000E1B4E">
        <w:rPr>
          <w:rFonts w:asciiTheme="minorHAnsi" w:hAnsiTheme="minorHAnsi"/>
          <w:b/>
          <w:color w:val="FF0000"/>
          <w:sz w:val="24"/>
          <w:szCs w:val="24"/>
          <w:lang w:val="el-GR"/>
        </w:rPr>
        <w:t>Δ</w:t>
      </w:r>
      <w:r w:rsidR="008C5B5F">
        <w:rPr>
          <w:rFonts w:asciiTheme="minorHAnsi" w:hAnsiTheme="minorHAnsi"/>
          <w:b/>
          <w:color w:val="FF0000"/>
          <w:sz w:val="24"/>
          <w:szCs w:val="24"/>
          <w:lang w:val="el-GR"/>
        </w:rPr>
        <w:t>0</w:t>
      </w:r>
      <w:r w:rsidR="00660B12" w:rsidRPr="000E1B4E">
        <w:rPr>
          <w:rFonts w:asciiTheme="minorHAnsi" w:hAnsiTheme="minorHAnsi"/>
          <w:b/>
          <w:color w:val="FF0000"/>
          <w:sz w:val="24"/>
          <w:szCs w:val="24"/>
          <w:lang w:val="el-GR"/>
        </w:rPr>
        <w:t>9</w:t>
      </w:r>
      <w:r w:rsidR="005D6A85" w:rsidRPr="000E1B4E">
        <w:rPr>
          <w:rFonts w:asciiTheme="minorHAnsi" w:hAnsiTheme="minorHAnsi" w:cs="Arial"/>
          <w:sz w:val="24"/>
          <w:szCs w:val="24"/>
          <w:lang w:val="el-GR"/>
        </w:rPr>
        <w:t>)</w:t>
      </w:r>
    </w:p>
    <w:p w:rsidR="00116EEC" w:rsidRPr="00690B03" w:rsidRDefault="00116EEC" w:rsidP="00AB67C7">
      <w:pPr>
        <w:widowControl/>
        <w:autoSpaceDE w:val="0"/>
        <w:autoSpaceDN w:val="0"/>
        <w:ind w:right="72"/>
        <w:jc w:val="both"/>
        <w:rPr>
          <w:rFonts w:asciiTheme="minorHAnsi" w:hAnsiTheme="minorHAnsi" w:cs="Arial"/>
          <w:sz w:val="24"/>
          <w:szCs w:val="24"/>
          <w:lang w:val="el-GR"/>
        </w:rPr>
      </w:pPr>
    </w:p>
    <w:p w:rsidR="00116EEC" w:rsidRPr="00690B03" w:rsidRDefault="00116EEC" w:rsidP="00AB67C7">
      <w:pPr>
        <w:widowControl/>
        <w:autoSpaceDE w:val="0"/>
        <w:autoSpaceDN w:val="0"/>
        <w:ind w:left="356" w:right="72"/>
        <w:jc w:val="both"/>
        <w:rPr>
          <w:rFonts w:asciiTheme="minorHAnsi" w:hAnsiTheme="minorHAnsi" w:cs="Arial"/>
          <w:sz w:val="24"/>
          <w:szCs w:val="24"/>
          <w:lang w:val="el-GR"/>
        </w:rPr>
      </w:pPr>
      <w:r w:rsidRPr="00690B03">
        <w:rPr>
          <w:rFonts w:asciiTheme="minorHAnsi" w:hAnsiTheme="minorHAnsi" w:cs="Arial"/>
          <w:sz w:val="24"/>
          <w:szCs w:val="24"/>
          <w:lang w:val="el-GR"/>
        </w:rPr>
        <w:t>Από το 2003 η απασχόληση στο Τμήμα Δασοπονίας &amp; Διαχ. Φυσ. Περ/ντος  του ΤΕΙ Λαμίας</w:t>
      </w:r>
      <w:r w:rsidR="005D6A85">
        <w:rPr>
          <w:rFonts w:asciiTheme="minorHAnsi" w:hAnsiTheme="minorHAnsi" w:cs="Arial"/>
          <w:sz w:val="24"/>
          <w:szCs w:val="24"/>
          <w:lang w:val="el-GR"/>
        </w:rPr>
        <w:t xml:space="preserve"> έγινε βάση του Ν.1404/83 άρθ. 19, παρ. 1, εδ. Β</w:t>
      </w:r>
      <w:r w:rsidRPr="00690B03">
        <w:rPr>
          <w:rFonts w:asciiTheme="minorHAnsi" w:hAnsiTheme="minorHAnsi" w:cs="Arial"/>
          <w:sz w:val="24"/>
          <w:szCs w:val="24"/>
          <w:lang w:val="el-GR"/>
        </w:rPr>
        <w:t xml:space="preserve">. </w:t>
      </w:r>
      <w:r w:rsidR="005D6A85" w:rsidRPr="00690B03">
        <w:rPr>
          <w:rFonts w:asciiTheme="minorHAnsi" w:hAnsiTheme="minorHAnsi" w:cs="Arial"/>
          <w:sz w:val="24"/>
          <w:szCs w:val="24"/>
          <w:lang w:val="el-GR"/>
        </w:rPr>
        <w:t>(</w:t>
      </w:r>
      <w:r w:rsidR="005D6A85" w:rsidRPr="00690B03">
        <w:rPr>
          <w:rFonts w:asciiTheme="minorHAnsi" w:hAnsiTheme="minorHAnsi"/>
          <w:b/>
          <w:color w:val="FF0000"/>
          <w:sz w:val="24"/>
          <w:szCs w:val="24"/>
          <w:lang w:val="el-GR"/>
        </w:rPr>
        <w:t>Δ</w:t>
      </w:r>
      <w:r w:rsidR="008C5B5F">
        <w:rPr>
          <w:rFonts w:asciiTheme="minorHAnsi" w:hAnsiTheme="minorHAnsi"/>
          <w:b/>
          <w:color w:val="FF0000"/>
          <w:sz w:val="24"/>
          <w:szCs w:val="24"/>
          <w:lang w:val="el-GR"/>
        </w:rPr>
        <w:t>0</w:t>
      </w:r>
      <w:r w:rsidR="00660B12">
        <w:rPr>
          <w:rFonts w:asciiTheme="minorHAnsi" w:hAnsiTheme="minorHAnsi"/>
          <w:b/>
          <w:color w:val="FF0000"/>
          <w:sz w:val="24"/>
          <w:szCs w:val="24"/>
          <w:lang w:val="el-GR"/>
        </w:rPr>
        <w:t>9</w:t>
      </w:r>
      <w:r w:rsidR="005D6A85" w:rsidRPr="00690B03">
        <w:rPr>
          <w:rFonts w:asciiTheme="minorHAnsi" w:hAnsiTheme="minorHAnsi" w:cs="Arial"/>
          <w:sz w:val="24"/>
          <w:szCs w:val="24"/>
          <w:lang w:val="el-GR"/>
        </w:rPr>
        <w:t>)</w:t>
      </w:r>
      <w:r w:rsidR="005D6A85">
        <w:rPr>
          <w:rFonts w:asciiTheme="minorHAnsi" w:hAnsiTheme="minorHAnsi" w:cs="Arial"/>
          <w:sz w:val="24"/>
          <w:szCs w:val="24"/>
          <w:lang w:val="el-GR"/>
        </w:rPr>
        <w:t xml:space="preserve"> </w:t>
      </w:r>
      <w:r w:rsidRPr="00690B03">
        <w:rPr>
          <w:rFonts w:asciiTheme="minorHAnsi" w:hAnsiTheme="minorHAnsi" w:cs="Arial"/>
          <w:sz w:val="24"/>
          <w:szCs w:val="24"/>
          <w:lang w:val="el-GR"/>
        </w:rPr>
        <w:t xml:space="preserve">Αντίστοιχη χρήση του ίδιου νόμου έγινε και στο Τμήμα Δασοπονίας &amp; Διαχ. Φυσ. Περ/ντος του ΤΕΙ Λάρισας </w:t>
      </w:r>
      <w:r w:rsidRPr="004B2197">
        <w:rPr>
          <w:rFonts w:asciiTheme="minorHAnsi" w:hAnsiTheme="minorHAnsi" w:cs="Arial"/>
          <w:sz w:val="24"/>
          <w:szCs w:val="24"/>
          <w:lang w:val="el-GR"/>
        </w:rPr>
        <w:t>(πρόσληψη το 2005).</w:t>
      </w:r>
      <w:r w:rsidR="005D6A85" w:rsidRPr="004B2197">
        <w:rPr>
          <w:rFonts w:asciiTheme="minorHAnsi" w:hAnsiTheme="minorHAnsi" w:cs="Arial"/>
          <w:sz w:val="24"/>
          <w:szCs w:val="24"/>
          <w:lang w:val="el-GR"/>
        </w:rPr>
        <w:t xml:space="preserve"> (</w:t>
      </w:r>
      <w:r w:rsidR="005D6A85" w:rsidRPr="004B2197">
        <w:rPr>
          <w:rFonts w:asciiTheme="minorHAnsi" w:hAnsiTheme="minorHAnsi"/>
          <w:b/>
          <w:color w:val="FF0000"/>
          <w:sz w:val="24"/>
          <w:szCs w:val="24"/>
          <w:lang w:val="el-GR"/>
        </w:rPr>
        <w:t>Δ</w:t>
      </w:r>
      <w:r w:rsidR="00660B12" w:rsidRPr="004B2197">
        <w:rPr>
          <w:rFonts w:asciiTheme="minorHAnsi" w:hAnsiTheme="minorHAnsi"/>
          <w:b/>
          <w:color w:val="FF0000"/>
          <w:sz w:val="24"/>
          <w:szCs w:val="24"/>
          <w:lang w:val="el-GR"/>
        </w:rPr>
        <w:t>10</w:t>
      </w:r>
      <w:r w:rsidR="005D6A85" w:rsidRPr="004B2197">
        <w:rPr>
          <w:rFonts w:asciiTheme="minorHAnsi" w:hAnsiTheme="minorHAnsi" w:cs="Arial"/>
          <w:sz w:val="24"/>
          <w:szCs w:val="24"/>
          <w:lang w:val="el-GR"/>
        </w:rPr>
        <w:t>)</w:t>
      </w:r>
    </w:p>
    <w:p w:rsidR="00116EEC" w:rsidRPr="00690B03" w:rsidRDefault="00116EEC" w:rsidP="00AB67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356" w:right="72"/>
        <w:jc w:val="both"/>
        <w:rPr>
          <w:rFonts w:asciiTheme="minorHAnsi" w:hAnsiTheme="minorHAnsi" w:cs="Arial"/>
          <w:sz w:val="24"/>
          <w:szCs w:val="24"/>
          <w:lang w:val="el-GR"/>
        </w:rPr>
      </w:pPr>
    </w:p>
    <w:p w:rsidR="00116EEC" w:rsidRPr="00690B03" w:rsidRDefault="00116EEC" w:rsidP="00AB67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left="356" w:right="72"/>
        <w:jc w:val="both"/>
        <w:rPr>
          <w:rFonts w:asciiTheme="minorHAnsi" w:hAnsiTheme="minorHAnsi" w:cs="Arial"/>
          <w:sz w:val="24"/>
          <w:szCs w:val="24"/>
          <w:lang w:val="el-GR"/>
        </w:rPr>
      </w:pPr>
      <w:r w:rsidRPr="00690B03">
        <w:rPr>
          <w:rFonts w:asciiTheme="minorHAnsi" w:hAnsiTheme="minorHAnsi" w:cs="Arial"/>
          <w:sz w:val="24"/>
          <w:szCs w:val="24"/>
          <w:lang w:val="el-GR"/>
        </w:rPr>
        <w:t>Εκτός αυτής της διδακτικής εμπειρίας και μέχρι του διορισμού του έχει και τ</w:t>
      </w:r>
      <w:r w:rsidR="002818DD">
        <w:rPr>
          <w:rFonts w:asciiTheme="minorHAnsi" w:hAnsiTheme="minorHAnsi" w:cs="Arial"/>
          <w:sz w:val="24"/>
          <w:szCs w:val="24"/>
          <w:lang w:val="el-GR"/>
        </w:rPr>
        <w:t>ο</w:t>
      </w:r>
      <w:r w:rsidRPr="00690B03">
        <w:rPr>
          <w:rFonts w:asciiTheme="minorHAnsi" w:hAnsiTheme="minorHAnsi" w:cs="Arial"/>
          <w:sz w:val="24"/>
          <w:szCs w:val="24"/>
          <w:lang w:val="el-GR"/>
        </w:rPr>
        <w:t xml:space="preserve"> παρακάτω </w:t>
      </w:r>
      <w:r w:rsidR="002818DD">
        <w:rPr>
          <w:rFonts w:asciiTheme="minorHAnsi" w:hAnsiTheme="minorHAnsi" w:cs="Arial"/>
          <w:sz w:val="24"/>
          <w:szCs w:val="24"/>
          <w:lang w:val="el-GR"/>
        </w:rPr>
        <w:t>διδακτικό έργο</w:t>
      </w:r>
      <w:r w:rsidR="002818DD" w:rsidRPr="002818DD">
        <w:rPr>
          <w:rFonts w:asciiTheme="minorHAnsi" w:hAnsiTheme="minorHAnsi" w:cs="Arial"/>
          <w:sz w:val="24"/>
          <w:szCs w:val="24"/>
          <w:lang w:val="el-GR"/>
        </w:rPr>
        <w:t xml:space="preserve"> </w:t>
      </w:r>
      <w:r w:rsidR="002818DD" w:rsidRPr="00690B03">
        <w:rPr>
          <w:rFonts w:asciiTheme="minorHAnsi" w:hAnsiTheme="minorHAnsi" w:cs="Arial"/>
          <w:sz w:val="24"/>
          <w:szCs w:val="24"/>
          <w:lang w:val="el-GR"/>
        </w:rPr>
        <w:t>στο ΤΕΙ Λάρισας</w:t>
      </w:r>
      <w:r w:rsidRPr="00690B03">
        <w:rPr>
          <w:rFonts w:asciiTheme="minorHAnsi" w:hAnsiTheme="minorHAnsi" w:cs="Arial"/>
          <w:sz w:val="24"/>
          <w:szCs w:val="24"/>
          <w:lang w:val="el-GR"/>
        </w:rPr>
        <w:t>:</w:t>
      </w:r>
    </w:p>
    <w:p w:rsidR="00116EEC" w:rsidRPr="00690B03" w:rsidRDefault="00116EEC" w:rsidP="00AB67C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ind w:right="72"/>
        <w:jc w:val="both"/>
        <w:rPr>
          <w:rFonts w:asciiTheme="minorHAnsi" w:hAnsiTheme="minorHAnsi" w:cs="Arial"/>
          <w:sz w:val="24"/>
          <w:szCs w:val="24"/>
          <w:lang w:val="el-GR"/>
        </w:rPr>
      </w:pPr>
    </w:p>
    <w:p w:rsidR="00DC136C" w:rsidRDefault="00116EEC" w:rsidP="00EA6730">
      <w:pPr>
        <w:widowControl/>
        <w:numPr>
          <w:ilvl w:val="0"/>
          <w:numId w:val="4"/>
        </w:numPr>
        <w:autoSpaceDE w:val="0"/>
        <w:autoSpaceDN w:val="0"/>
        <w:ind w:left="360" w:right="72" w:hanging="356"/>
        <w:jc w:val="both"/>
        <w:rPr>
          <w:rFonts w:asciiTheme="minorHAnsi" w:hAnsiTheme="minorHAnsi" w:cs="Arial"/>
          <w:sz w:val="24"/>
          <w:szCs w:val="24"/>
          <w:lang w:val="el-GR"/>
        </w:rPr>
      </w:pPr>
      <w:r w:rsidRPr="00DC136C">
        <w:rPr>
          <w:rFonts w:asciiTheme="minorHAnsi" w:hAnsiTheme="minorHAnsi" w:cs="Arial"/>
          <w:sz w:val="24"/>
          <w:szCs w:val="24"/>
          <w:lang w:val="el-GR"/>
        </w:rPr>
        <w:t xml:space="preserve">Επιστημονικός συνεργάτης στα γνωστικά αντικείμενα: Λιβαδοπονία, </w:t>
      </w:r>
      <w:r w:rsidR="002818DD" w:rsidRPr="00DC136C">
        <w:rPr>
          <w:rFonts w:asciiTheme="minorHAnsi" w:hAnsiTheme="minorHAnsi" w:cs="Arial"/>
          <w:sz w:val="24"/>
          <w:szCs w:val="24"/>
          <w:lang w:val="el-GR"/>
        </w:rPr>
        <w:t xml:space="preserve">Δασική Αναψυχή - Οικοτουρισμός, </w:t>
      </w:r>
      <w:r w:rsidRPr="00DC136C">
        <w:rPr>
          <w:rFonts w:asciiTheme="minorHAnsi" w:hAnsiTheme="minorHAnsi" w:cs="Arial"/>
          <w:sz w:val="24"/>
          <w:szCs w:val="24"/>
          <w:lang w:val="el-GR"/>
        </w:rPr>
        <w:t xml:space="preserve">Δασική Γενετική, </w:t>
      </w:r>
      <w:r w:rsidR="002818DD" w:rsidRPr="00DC136C">
        <w:rPr>
          <w:rFonts w:asciiTheme="minorHAnsi" w:hAnsiTheme="minorHAnsi" w:cs="Arial"/>
          <w:sz w:val="24"/>
          <w:szCs w:val="24"/>
          <w:lang w:val="el-GR"/>
        </w:rPr>
        <w:t>Δημόσιες Σχέσεις (Τμήμα</w:t>
      </w:r>
      <w:r w:rsidRPr="00DC136C">
        <w:rPr>
          <w:rFonts w:asciiTheme="minorHAnsi" w:hAnsiTheme="minorHAnsi" w:cs="Arial"/>
          <w:sz w:val="24"/>
          <w:szCs w:val="24"/>
          <w:lang w:val="el-GR"/>
        </w:rPr>
        <w:t xml:space="preserve"> Δασοπονίας&amp; Διαχ. Φυσ. Περ/ντος</w:t>
      </w:r>
      <w:r w:rsidR="002818DD" w:rsidRPr="00DC136C">
        <w:rPr>
          <w:rFonts w:asciiTheme="minorHAnsi" w:hAnsiTheme="minorHAnsi" w:cs="Arial"/>
          <w:sz w:val="24"/>
          <w:szCs w:val="24"/>
          <w:lang w:val="el-GR"/>
        </w:rPr>
        <w:t>,</w:t>
      </w:r>
      <w:r w:rsidRPr="00DC136C">
        <w:rPr>
          <w:rFonts w:asciiTheme="minorHAnsi" w:hAnsiTheme="minorHAnsi" w:cs="Arial"/>
          <w:sz w:val="24"/>
          <w:szCs w:val="24"/>
          <w:lang w:val="el-GR"/>
        </w:rPr>
        <w:t xml:space="preserve"> </w:t>
      </w:r>
      <w:r w:rsidR="002818DD" w:rsidRPr="00DC136C">
        <w:rPr>
          <w:rFonts w:asciiTheme="minorHAnsi" w:hAnsiTheme="minorHAnsi" w:cs="Arial"/>
          <w:sz w:val="24"/>
          <w:szCs w:val="24"/>
          <w:lang w:val="el-GR"/>
        </w:rPr>
        <w:t xml:space="preserve">Παράρτημα Καρδίτσας, </w:t>
      </w:r>
      <w:r w:rsidRPr="00DC136C">
        <w:rPr>
          <w:rFonts w:asciiTheme="minorHAnsi" w:hAnsiTheme="minorHAnsi" w:cs="Arial"/>
          <w:sz w:val="24"/>
          <w:szCs w:val="24"/>
          <w:lang w:val="el-GR"/>
        </w:rPr>
        <w:t xml:space="preserve">Τ.Ε.Ι. </w:t>
      </w:r>
      <w:r w:rsidR="002818DD" w:rsidRPr="00DC136C">
        <w:rPr>
          <w:rFonts w:asciiTheme="minorHAnsi" w:hAnsiTheme="minorHAnsi" w:cs="Arial"/>
          <w:sz w:val="24"/>
          <w:szCs w:val="24"/>
          <w:lang w:val="el-GR"/>
        </w:rPr>
        <w:t xml:space="preserve">Λάρισας, </w:t>
      </w:r>
      <w:r w:rsidRPr="00DC136C">
        <w:rPr>
          <w:rFonts w:asciiTheme="minorHAnsi" w:hAnsiTheme="minorHAnsi" w:cs="Arial"/>
          <w:sz w:val="24"/>
          <w:szCs w:val="24"/>
          <w:lang w:val="el-GR"/>
        </w:rPr>
        <w:t>2005-2008)</w:t>
      </w:r>
      <w:r w:rsidR="005D6A85" w:rsidRPr="00DC136C">
        <w:rPr>
          <w:rFonts w:asciiTheme="minorHAnsi" w:hAnsiTheme="minorHAnsi" w:cs="Arial"/>
          <w:sz w:val="24"/>
          <w:szCs w:val="24"/>
          <w:lang w:val="el-GR"/>
        </w:rPr>
        <w:t>.</w:t>
      </w:r>
      <w:r w:rsidRPr="00DC136C">
        <w:rPr>
          <w:rFonts w:asciiTheme="minorHAnsi" w:hAnsiTheme="minorHAnsi" w:cs="Arial"/>
          <w:sz w:val="24"/>
          <w:szCs w:val="24"/>
          <w:lang w:val="el-GR"/>
        </w:rPr>
        <w:t xml:space="preserve"> (</w:t>
      </w:r>
      <w:r w:rsidRPr="00DC136C">
        <w:rPr>
          <w:rFonts w:asciiTheme="minorHAnsi" w:hAnsiTheme="minorHAnsi"/>
          <w:b/>
          <w:color w:val="FF0000"/>
          <w:sz w:val="24"/>
          <w:szCs w:val="24"/>
          <w:lang w:val="el-GR"/>
        </w:rPr>
        <w:t>Δ</w:t>
      </w:r>
      <w:r w:rsidR="00660B12" w:rsidRPr="00DC136C">
        <w:rPr>
          <w:rFonts w:asciiTheme="minorHAnsi" w:hAnsiTheme="minorHAnsi"/>
          <w:b/>
          <w:color w:val="FF0000"/>
          <w:sz w:val="24"/>
          <w:szCs w:val="24"/>
          <w:lang w:val="el-GR"/>
        </w:rPr>
        <w:t>10</w:t>
      </w:r>
      <w:r w:rsidR="005D6A85" w:rsidRPr="00DC136C">
        <w:rPr>
          <w:rFonts w:asciiTheme="minorHAnsi" w:hAnsiTheme="minorHAnsi" w:cs="Arial"/>
          <w:sz w:val="24"/>
          <w:szCs w:val="24"/>
          <w:lang w:val="el-GR"/>
        </w:rPr>
        <w:t>)</w:t>
      </w:r>
    </w:p>
    <w:p w:rsidR="00116EEC" w:rsidRPr="00DC136C" w:rsidRDefault="00116EEC" w:rsidP="00EA6730">
      <w:pPr>
        <w:widowControl/>
        <w:numPr>
          <w:ilvl w:val="0"/>
          <w:numId w:val="4"/>
        </w:numPr>
        <w:autoSpaceDE w:val="0"/>
        <w:autoSpaceDN w:val="0"/>
        <w:ind w:left="360" w:right="72" w:hanging="356"/>
        <w:jc w:val="both"/>
        <w:rPr>
          <w:rFonts w:asciiTheme="minorHAnsi" w:hAnsiTheme="minorHAnsi" w:cs="Arial"/>
          <w:sz w:val="24"/>
          <w:szCs w:val="24"/>
          <w:lang w:val="el-GR"/>
        </w:rPr>
      </w:pPr>
      <w:r w:rsidRPr="00DC136C">
        <w:rPr>
          <w:rFonts w:asciiTheme="minorHAnsi" w:hAnsiTheme="minorHAnsi" w:cs="Arial"/>
          <w:sz w:val="24"/>
          <w:szCs w:val="24"/>
          <w:lang w:val="el-GR"/>
        </w:rPr>
        <w:t xml:space="preserve">Με το ΦΕΚ αριθ. 160/27-02-2008 (Τεύχος Γ΄) ο κ. Μιχαήλ Βραχνάκης διορίστηκε ως μέλος του Ε.Π. του Τμήματος Δασοπονίας και Διαχείρισης Φυσικού Περιβάλλοντος του ΤΕΙ </w:t>
      </w:r>
      <w:r w:rsidRPr="00DC136C">
        <w:rPr>
          <w:rFonts w:asciiTheme="minorHAnsi" w:hAnsiTheme="minorHAnsi" w:cs="Arial"/>
          <w:sz w:val="24"/>
          <w:szCs w:val="24"/>
          <w:lang w:val="el-GR"/>
        </w:rPr>
        <w:lastRenderedPageBreak/>
        <w:t>Λάρισας, Παράρτημα Καρδίτσας, στη βαθμίδα του Επίκουρου Καθηγητή (</w:t>
      </w:r>
      <w:r w:rsidRPr="00DC136C">
        <w:rPr>
          <w:rFonts w:asciiTheme="minorHAnsi" w:hAnsiTheme="minorHAnsi"/>
          <w:b/>
          <w:color w:val="FF0000"/>
          <w:sz w:val="24"/>
          <w:szCs w:val="24"/>
          <w:lang w:val="el-GR"/>
        </w:rPr>
        <w:t>Δ</w:t>
      </w:r>
      <w:r w:rsidR="008C5B5F" w:rsidRPr="00DC136C">
        <w:rPr>
          <w:rFonts w:asciiTheme="minorHAnsi" w:hAnsiTheme="minorHAnsi"/>
          <w:b/>
          <w:color w:val="FF0000"/>
          <w:sz w:val="24"/>
          <w:szCs w:val="24"/>
          <w:lang w:val="el-GR"/>
        </w:rPr>
        <w:t>0</w:t>
      </w:r>
      <w:r w:rsidRPr="00DC136C">
        <w:rPr>
          <w:rFonts w:asciiTheme="minorHAnsi" w:hAnsiTheme="minorHAnsi"/>
          <w:b/>
          <w:color w:val="FF0000"/>
          <w:sz w:val="24"/>
          <w:szCs w:val="24"/>
          <w:lang w:val="el-GR"/>
        </w:rPr>
        <w:t>1</w:t>
      </w:r>
      <w:r w:rsidRPr="00DC136C">
        <w:rPr>
          <w:rFonts w:asciiTheme="minorHAnsi" w:hAnsiTheme="minorHAnsi" w:cs="Arial"/>
          <w:sz w:val="24"/>
          <w:szCs w:val="24"/>
          <w:lang w:val="el-GR"/>
        </w:rPr>
        <w:t>), με ανάθεση διδασκαλίας των μαθημάτων</w:t>
      </w:r>
      <w:r w:rsidR="004B2197" w:rsidRPr="00DC136C">
        <w:rPr>
          <w:rFonts w:asciiTheme="minorHAnsi" w:hAnsiTheme="minorHAnsi" w:cs="Arial"/>
          <w:sz w:val="24"/>
          <w:szCs w:val="24"/>
          <w:lang w:val="el-GR"/>
        </w:rPr>
        <w:t>:</w:t>
      </w:r>
      <w:r w:rsidRPr="00DC136C">
        <w:rPr>
          <w:rFonts w:asciiTheme="minorHAnsi" w:hAnsiTheme="minorHAnsi" w:cs="Arial"/>
          <w:sz w:val="24"/>
          <w:szCs w:val="24"/>
          <w:lang w:val="el-GR"/>
        </w:rPr>
        <w:t xml:space="preserve"> Λιβαδοπονία</w:t>
      </w:r>
      <w:r w:rsidR="004B2197" w:rsidRPr="00DC136C">
        <w:rPr>
          <w:rFonts w:asciiTheme="minorHAnsi" w:hAnsiTheme="minorHAnsi" w:cs="Arial"/>
          <w:sz w:val="24"/>
          <w:szCs w:val="24"/>
          <w:lang w:val="el-GR"/>
        </w:rPr>
        <w:t>,</w:t>
      </w:r>
      <w:r w:rsidRPr="00DC136C">
        <w:rPr>
          <w:rFonts w:asciiTheme="minorHAnsi" w:hAnsiTheme="minorHAnsi" w:cs="Arial"/>
          <w:sz w:val="24"/>
          <w:szCs w:val="24"/>
          <w:lang w:val="el-GR"/>
        </w:rPr>
        <w:t xml:space="preserve"> </w:t>
      </w:r>
      <w:r w:rsidR="004B2197" w:rsidRPr="00DC136C">
        <w:rPr>
          <w:rFonts w:asciiTheme="minorHAnsi" w:hAnsiTheme="minorHAnsi" w:cs="Arial"/>
          <w:sz w:val="24"/>
          <w:szCs w:val="24"/>
          <w:lang w:val="el-GR"/>
        </w:rPr>
        <w:t>Δεοντολογία</w:t>
      </w:r>
      <w:r w:rsidRPr="00DC136C">
        <w:rPr>
          <w:rFonts w:asciiTheme="minorHAnsi" w:hAnsiTheme="minorHAnsi" w:cs="Arial"/>
          <w:sz w:val="24"/>
          <w:szCs w:val="24"/>
          <w:lang w:val="el-GR"/>
        </w:rPr>
        <w:t xml:space="preserve"> Επαγγέλματος και Σεμιν</w:t>
      </w:r>
      <w:r w:rsidR="004B2197" w:rsidRPr="00DC136C">
        <w:rPr>
          <w:rFonts w:asciiTheme="minorHAnsi" w:hAnsiTheme="minorHAnsi" w:cs="Arial"/>
          <w:sz w:val="24"/>
          <w:szCs w:val="24"/>
          <w:lang w:val="el-GR"/>
        </w:rPr>
        <w:t>άριο</w:t>
      </w:r>
      <w:r w:rsidRPr="00DC136C">
        <w:rPr>
          <w:rFonts w:asciiTheme="minorHAnsi" w:hAnsiTheme="minorHAnsi" w:cs="Arial"/>
          <w:sz w:val="24"/>
          <w:szCs w:val="24"/>
          <w:lang w:val="el-GR"/>
        </w:rPr>
        <w:t>.</w:t>
      </w:r>
    </w:p>
    <w:p w:rsidR="00116EEC" w:rsidRPr="00690B03" w:rsidRDefault="00116EEC" w:rsidP="00AB67C7">
      <w:pPr>
        <w:ind w:right="923"/>
        <w:jc w:val="both"/>
        <w:rPr>
          <w:rFonts w:asciiTheme="minorHAnsi" w:hAnsiTheme="minorHAnsi"/>
          <w:sz w:val="24"/>
          <w:szCs w:val="24"/>
          <w:lang w:val="el-GR"/>
        </w:rPr>
      </w:pPr>
    </w:p>
    <w:p w:rsidR="00116EEC" w:rsidRDefault="00116EEC" w:rsidP="00AB67C7">
      <w:pPr>
        <w:ind w:left="360" w:right="72"/>
        <w:jc w:val="both"/>
        <w:rPr>
          <w:rFonts w:asciiTheme="minorHAnsi" w:hAnsiTheme="minorHAnsi"/>
          <w:sz w:val="24"/>
          <w:szCs w:val="24"/>
          <w:lang w:val="el-GR"/>
        </w:rPr>
      </w:pPr>
      <w:r w:rsidRPr="008D452F">
        <w:rPr>
          <w:rFonts w:asciiTheme="minorHAnsi" w:hAnsiTheme="minorHAnsi"/>
          <w:sz w:val="24"/>
          <w:szCs w:val="24"/>
          <w:lang w:val="el-GR"/>
        </w:rPr>
        <w:t>Από το διορισμό του και μετά δίδαξε τα μαθήματα</w:t>
      </w:r>
      <w:r w:rsidR="004B2197">
        <w:rPr>
          <w:rFonts w:asciiTheme="minorHAnsi" w:hAnsiTheme="minorHAnsi"/>
          <w:sz w:val="24"/>
          <w:szCs w:val="24"/>
          <w:lang w:val="el-GR"/>
        </w:rPr>
        <w:t>:</w:t>
      </w:r>
      <w:r w:rsidRPr="008D452F">
        <w:rPr>
          <w:rFonts w:asciiTheme="minorHAnsi" w:hAnsiTheme="minorHAnsi"/>
          <w:sz w:val="24"/>
          <w:szCs w:val="24"/>
          <w:lang w:val="el-GR"/>
        </w:rPr>
        <w:t xml:space="preserve"> Λιβαδοπονία, Δεοντολογία Επαγγέλματος, Σεμινάριο, </w:t>
      </w:r>
      <w:r w:rsidR="009F132F">
        <w:rPr>
          <w:rFonts w:asciiTheme="minorHAnsi" w:hAnsiTheme="minorHAnsi"/>
          <w:sz w:val="24"/>
          <w:szCs w:val="24"/>
          <w:lang w:val="el-GR"/>
        </w:rPr>
        <w:t xml:space="preserve">Λιβαδική Οικολογία, Προστασία Δασικών Οικοσυστημάτων, Μετεωρολογία – Κλιματολογία, </w:t>
      </w:r>
      <w:r w:rsidRPr="008D452F">
        <w:rPr>
          <w:rFonts w:asciiTheme="minorHAnsi" w:hAnsiTheme="minorHAnsi"/>
          <w:sz w:val="24"/>
          <w:szCs w:val="24"/>
          <w:lang w:val="el-GR"/>
        </w:rPr>
        <w:t>Δασική Οικονομική</w:t>
      </w:r>
      <w:r w:rsidR="00A71356">
        <w:rPr>
          <w:rFonts w:asciiTheme="minorHAnsi" w:hAnsiTheme="minorHAnsi"/>
          <w:sz w:val="24"/>
          <w:szCs w:val="24"/>
          <w:lang w:val="el-GR"/>
        </w:rPr>
        <w:t xml:space="preserve">, Διαχείριση Λιβαδιών, </w:t>
      </w:r>
      <w:r w:rsidR="009F132F">
        <w:rPr>
          <w:rFonts w:asciiTheme="minorHAnsi" w:hAnsiTheme="minorHAnsi"/>
          <w:sz w:val="24"/>
          <w:szCs w:val="24"/>
          <w:lang w:val="el-GR"/>
        </w:rPr>
        <w:t xml:space="preserve">Βιοποικιλότητα και Αξιολόγηση Δασικών Οικοσυστημάτων, </w:t>
      </w:r>
      <w:r w:rsidR="00A71356">
        <w:rPr>
          <w:rFonts w:asciiTheme="minorHAnsi" w:hAnsiTheme="minorHAnsi"/>
          <w:sz w:val="24"/>
          <w:szCs w:val="24"/>
          <w:lang w:val="el-GR"/>
        </w:rPr>
        <w:t>Δασική Εδαφολογία,</w:t>
      </w:r>
      <w:r w:rsidR="009F132F">
        <w:rPr>
          <w:rFonts w:asciiTheme="minorHAnsi" w:hAnsiTheme="minorHAnsi"/>
          <w:sz w:val="24"/>
          <w:szCs w:val="24"/>
          <w:lang w:val="el-GR"/>
        </w:rPr>
        <w:t xml:space="preserve"> </w:t>
      </w:r>
      <w:r w:rsidR="009F132F" w:rsidRPr="002818DD">
        <w:rPr>
          <w:rFonts w:asciiTheme="minorHAnsi" w:hAnsiTheme="minorHAnsi"/>
          <w:sz w:val="24"/>
          <w:szCs w:val="24"/>
          <w:lang w:val="el-GR"/>
        </w:rPr>
        <w:t>Τεχνολογία Ξύλου, Υλοχρηστική</w:t>
      </w:r>
      <w:r w:rsidR="008E012C" w:rsidRPr="002818DD">
        <w:rPr>
          <w:rFonts w:asciiTheme="minorHAnsi" w:hAnsiTheme="minorHAnsi"/>
          <w:sz w:val="24"/>
          <w:szCs w:val="24"/>
          <w:lang w:val="el-GR"/>
        </w:rPr>
        <w:t>.</w:t>
      </w:r>
      <w:r w:rsidRPr="002818DD">
        <w:rPr>
          <w:rFonts w:asciiTheme="minorHAnsi" w:hAnsiTheme="minorHAnsi"/>
          <w:sz w:val="24"/>
          <w:szCs w:val="24"/>
          <w:lang w:val="el-GR"/>
        </w:rPr>
        <w:t xml:space="preserve"> (</w:t>
      </w:r>
      <w:r w:rsidRPr="002818DD">
        <w:rPr>
          <w:rFonts w:asciiTheme="minorHAnsi" w:hAnsiTheme="minorHAnsi"/>
          <w:b/>
          <w:color w:val="FF0000"/>
          <w:sz w:val="24"/>
          <w:szCs w:val="24"/>
          <w:lang w:val="el-GR"/>
        </w:rPr>
        <w:t>Δ</w:t>
      </w:r>
      <w:r w:rsidR="00926C0D" w:rsidRPr="002818DD">
        <w:rPr>
          <w:rFonts w:asciiTheme="minorHAnsi" w:hAnsiTheme="minorHAnsi"/>
          <w:b/>
          <w:color w:val="FF0000"/>
          <w:sz w:val="24"/>
          <w:szCs w:val="24"/>
          <w:lang w:val="el-GR"/>
        </w:rPr>
        <w:t>10</w:t>
      </w:r>
      <w:r w:rsidR="008E012C" w:rsidRPr="002818DD">
        <w:rPr>
          <w:rFonts w:asciiTheme="minorHAnsi" w:hAnsiTheme="minorHAnsi"/>
          <w:sz w:val="24"/>
          <w:szCs w:val="24"/>
          <w:lang w:val="el-GR"/>
        </w:rPr>
        <w:t>)</w:t>
      </w:r>
    </w:p>
    <w:p w:rsidR="004F3F3F" w:rsidRDefault="004F3F3F" w:rsidP="00AB67C7">
      <w:pPr>
        <w:ind w:left="360" w:right="72"/>
        <w:jc w:val="both"/>
        <w:rPr>
          <w:rFonts w:asciiTheme="minorHAnsi" w:hAnsiTheme="minorHAnsi"/>
          <w:sz w:val="24"/>
          <w:szCs w:val="24"/>
          <w:lang w:val="el-GR"/>
        </w:rPr>
      </w:pPr>
    </w:p>
    <w:p w:rsidR="004F3F3F" w:rsidRPr="00D244C5" w:rsidRDefault="004F3F3F" w:rsidP="004F3F3F">
      <w:pPr>
        <w:pStyle w:val="a7"/>
        <w:numPr>
          <w:ilvl w:val="0"/>
          <w:numId w:val="4"/>
        </w:numPr>
        <w:ind w:left="357" w:hanging="357"/>
        <w:jc w:val="both"/>
        <w:rPr>
          <w:rFonts w:asciiTheme="minorHAnsi" w:hAnsiTheme="minorHAnsi"/>
          <w:sz w:val="24"/>
          <w:szCs w:val="24"/>
          <w:lang w:val="el-GR"/>
        </w:rPr>
      </w:pPr>
      <w:r w:rsidRPr="006460F7">
        <w:rPr>
          <w:rFonts w:asciiTheme="minorHAnsi" w:hAnsiTheme="minorHAnsi" w:cs="Arial"/>
          <w:sz w:val="24"/>
          <w:szCs w:val="24"/>
          <w:lang w:val="el-GR"/>
        </w:rPr>
        <w:t>Πρόσκληση</w:t>
      </w:r>
      <w:r w:rsidRPr="004F3F3F">
        <w:rPr>
          <w:rFonts w:asciiTheme="minorHAnsi" w:hAnsiTheme="minorHAnsi" w:cs="Arial"/>
          <w:sz w:val="24"/>
          <w:szCs w:val="24"/>
        </w:rPr>
        <w:t xml:space="preserve"> </w:t>
      </w:r>
      <w:r w:rsidRPr="006460F7">
        <w:rPr>
          <w:rFonts w:asciiTheme="minorHAnsi" w:hAnsiTheme="minorHAnsi" w:cs="Arial"/>
          <w:sz w:val="24"/>
          <w:szCs w:val="24"/>
          <w:lang w:val="el-GR"/>
        </w:rPr>
        <w:t>και</w:t>
      </w:r>
      <w:r w:rsidRPr="004F3F3F">
        <w:rPr>
          <w:rFonts w:asciiTheme="minorHAnsi" w:hAnsiTheme="minorHAnsi" w:cs="Arial"/>
          <w:sz w:val="24"/>
          <w:szCs w:val="24"/>
        </w:rPr>
        <w:t xml:space="preserve"> </w:t>
      </w:r>
      <w:r w:rsidRPr="006460F7">
        <w:rPr>
          <w:rFonts w:asciiTheme="minorHAnsi" w:hAnsiTheme="minorHAnsi" w:cs="Arial"/>
          <w:sz w:val="24"/>
          <w:szCs w:val="24"/>
          <w:lang w:val="el-GR"/>
        </w:rPr>
        <w:t>διδασκαλία</w:t>
      </w:r>
      <w:r w:rsidRPr="004F3F3F">
        <w:rPr>
          <w:rFonts w:asciiTheme="minorHAnsi" w:hAnsiTheme="minorHAnsi" w:cs="Arial"/>
          <w:sz w:val="24"/>
          <w:szCs w:val="24"/>
        </w:rPr>
        <w:t xml:space="preserve"> </w:t>
      </w:r>
      <w:r w:rsidRPr="006460F7">
        <w:rPr>
          <w:rFonts w:asciiTheme="minorHAnsi" w:hAnsiTheme="minorHAnsi" w:cs="Arial"/>
          <w:sz w:val="24"/>
          <w:szCs w:val="24"/>
          <w:lang w:val="el-GR"/>
        </w:rPr>
        <w:t>σ</w:t>
      </w:r>
      <w:r>
        <w:rPr>
          <w:rFonts w:asciiTheme="minorHAnsi" w:hAnsiTheme="minorHAnsi" w:cs="Arial"/>
          <w:sz w:val="24"/>
          <w:szCs w:val="24"/>
          <w:lang w:val="el-GR"/>
        </w:rPr>
        <w:t>το</w:t>
      </w:r>
      <w:r w:rsidRPr="004F3F3F">
        <w:rPr>
          <w:rFonts w:asciiTheme="minorHAnsi" w:hAnsiTheme="minorHAnsi" w:cs="Arial"/>
          <w:sz w:val="24"/>
          <w:szCs w:val="24"/>
        </w:rPr>
        <w:t xml:space="preserve"> </w:t>
      </w:r>
      <w:r>
        <w:rPr>
          <w:rFonts w:asciiTheme="minorHAnsi" w:hAnsiTheme="minorHAnsi" w:cs="Arial"/>
          <w:sz w:val="24"/>
          <w:szCs w:val="24"/>
        </w:rPr>
        <w:t>International</w:t>
      </w:r>
      <w:r w:rsidRPr="004F3F3F">
        <w:rPr>
          <w:rFonts w:asciiTheme="minorHAnsi" w:hAnsiTheme="minorHAnsi" w:cs="Arial"/>
          <w:sz w:val="24"/>
          <w:szCs w:val="24"/>
        </w:rPr>
        <w:t xml:space="preserve"> </w:t>
      </w:r>
      <w:r>
        <w:rPr>
          <w:rFonts w:asciiTheme="minorHAnsi" w:hAnsiTheme="minorHAnsi" w:cs="Arial"/>
          <w:sz w:val="24"/>
          <w:szCs w:val="24"/>
        </w:rPr>
        <w:t>Week</w:t>
      </w:r>
      <w:r w:rsidRPr="004F3F3F">
        <w:rPr>
          <w:rFonts w:asciiTheme="minorHAnsi" w:hAnsiTheme="minorHAnsi" w:cs="Arial"/>
          <w:sz w:val="24"/>
          <w:szCs w:val="24"/>
        </w:rPr>
        <w:t xml:space="preserve">, </w:t>
      </w:r>
      <w:r w:rsidRPr="004F3F3F">
        <w:rPr>
          <w:rFonts w:asciiTheme="minorHAnsi" w:hAnsiTheme="minorHAnsi" w:cs="Arial"/>
          <w:sz w:val="24"/>
          <w:szCs w:val="24"/>
          <w:lang w:val="el-GR"/>
        </w:rPr>
        <w:t>του</w:t>
      </w:r>
      <w:r w:rsidRPr="004F3F3F">
        <w:rPr>
          <w:rFonts w:asciiTheme="minorHAnsi" w:hAnsiTheme="minorHAnsi" w:cs="Arial"/>
          <w:sz w:val="24"/>
          <w:szCs w:val="24"/>
        </w:rPr>
        <w:t xml:space="preserve"> </w:t>
      </w:r>
      <w:r>
        <w:rPr>
          <w:rFonts w:asciiTheme="minorHAnsi" w:hAnsiTheme="minorHAnsi" w:cs="Arial"/>
          <w:sz w:val="24"/>
          <w:szCs w:val="24"/>
        </w:rPr>
        <w:t>North</w:t>
      </w:r>
      <w:r w:rsidRPr="004F3F3F">
        <w:rPr>
          <w:rFonts w:asciiTheme="minorHAnsi" w:hAnsiTheme="minorHAnsi" w:cs="Arial"/>
          <w:sz w:val="24"/>
          <w:szCs w:val="24"/>
        </w:rPr>
        <w:t xml:space="preserve"> </w:t>
      </w:r>
      <w:r>
        <w:rPr>
          <w:rFonts w:asciiTheme="minorHAnsi" w:hAnsiTheme="minorHAnsi" w:cs="Arial"/>
          <w:sz w:val="24"/>
          <w:szCs w:val="24"/>
        </w:rPr>
        <w:t>Karelia</w:t>
      </w:r>
      <w:r w:rsidRPr="004F3F3F">
        <w:rPr>
          <w:rFonts w:asciiTheme="minorHAnsi" w:hAnsiTheme="minorHAnsi" w:cs="Arial"/>
          <w:sz w:val="24"/>
          <w:szCs w:val="24"/>
        </w:rPr>
        <w:t xml:space="preserve"> </w:t>
      </w:r>
      <w:r>
        <w:rPr>
          <w:rFonts w:asciiTheme="minorHAnsi" w:hAnsiTheme="minorHAnsi" w:cs="Arial"/>
          <w:sz w:val="24"/>
          <w:szCs w:val="24"/>
        </w:rPr>
        <w:t>University</w:t>
      </w:r>
      <w:r w:rsidRPr="004F3F3F">
        <w:rPr>
          <w:rFonts w:asciiTheme="minorHAnsi" w:hAnsiTheme="minorHAnsi" w:cs="Arial"/>
          <w:sz w:val="24"/>
          <w:szCs w:val="24"/>
        </w:rPr>
        <w:t xml:space="preserve"> </w:t>
      </w:r>
      <w:r>
        <w:rPr>
          <w:rFonts w:asciiTheme="minorHAnsi" w:hAnsiTheme="minorHAnsi" w:cs="Arial"/>
          <w:sz w:val="24"/>
          <w:szCs w:val="24"/>
        </w:rPr>
        <w:t>of</w:t>
      </w:r>
      <w:r w:rsidRPr="004F3F3F">
        <w:rPr>
          <w:rFonts w:asciiTheme="minorHAnsi" w:hAnsiTheme="minorHAnsi" w:cs="Arial"/>
          <w:sz w:val="24"/>
          <w:szCs w:val="24"/>
        </w:rPr>
        <w:t xml:space="preserve"> </w:t>
      </w:r>
      <w:r>
        <w:rPr>
          <w:rFonts w:asciiTheme="minorHAnsi" w:hAnsiTheme="minorHAnsi" w:cs="Arial"/>
          <w:sz w:val="24"/>
          <w:szCs w:val="24"/>
        </w:rPr>
        <w:t>Applied</w:t>
      </w:r>
      <w:r w:rsidRPr="004F3F3F">
        <w:rPr>
          <w:rFonts w:asciiTheme="minorHAnsi" w:hAnsiTheme="minorHAnsi" w:cs="Arial"/>
          <w:sz w:val="24"/>
          <w:szCs w:val="24"/>
        </w:rPr>
        <w:t xml:space="preserve"> </w:t>
      </w:r>
      <w:r>
        <w:rPr>
          <w:rFonts w:asciiTheme="minorHAnsi" w:hAnsiTheme="minorHAnsi" w:cs="Arial"/>
          <w:sz w:val="24"/>
          <w:szCs w:val="24"/>
        </w:rPr>
        <w:t>Sciences</w:t>
      </w:r>
      <w:r w:rsidRPr="004F3F3F">
        <w:rPr>
          <w:rFonts w:asciiTheme="minorHAnsi" w:hAnsiTheme="minorHAnsi" w:cs="Arial"/>
          <w:sz w:val="24"/>
          <w:szCs w:val="24"/>
        </w:rPr>
        <w:t xml:space="preserve">, </w:t>
      </w:r>
      <w:r>
        <w:rPr>
          <w:rFonts w:asciiTheme="minorHAnsi" w:hAnsiTheme="minorHAnsi" w:cs="Arial"/>
          <w:sz w:val="24"/>
          <w:szCs w:val="24"/>
        </w:rPr>
        <w:t>Joensuu</w:t>
      </w:r>
      <w:r w:rsidRPr="004F3F3F">
        <w:rPr>
          <w:rFonts w:asciiTheme="minorHAnsi" w:hAnsiTheme="minorHAnsi" w:cs="Arial"/>
          <w:sz w:val="24"/>
          <w:szCs w:val="24"/>
        </w:rPr>
        <w:t xml:space="preserve">, </w:t>
      </w:r>
      <w:r>
        <w:rPr>
          <w:rFonts w:asciiTheme="minorHAnsi" w:hAnsiTheme="minorHAnsi" w:cs="Arial"/>
          <w:sz w:val="24"/>
          <w:szCs w:val="24"/>
        </w:rPr>
        <w:t>Finland</w:t>
      </w:r>
      <w:r w:rsidRPr="004F3F3F">
        <w:rPr>
          <w:rFonts w:asciiTheme="minorHAnsi" w:hAnsiTheme="minorHAnsi" w:cs="Arial"/>
          <w:sz w:val="24"/>
          <w:szCs w:val="24"/>
        </w:rPr>
        <w:t xml:space="preserve"> </w:t>
      </w:r>
      <w:r w:rsidRPr="006460F7">
        <w:rPr>
          <w:rFonts w:asciiTheme="minorHAnsi" w:hAnsiTheme="minorHAnsi" w:cs="Arial"/>
          <w:sz w:val="24"/>
          <w:szCs w:val="24"/>
          <w:lang w:val="el-GR"/>
        </w:rPr>
        <w:t>από</w:t>
      </w:r>
      <w:r w:rsidRPr="004F3F3F">
        <w:rPr>
          <w:rFonts w:asciiTheme="minorHAnsi" w:hAnsiTheme="minorHAnsi" w:cs="Arial"/>
          <w:sz w:val="24"/>
          <w:szCs w:val="24"/>
        </w:rPr>
        <w:t xml:space="preserve"> 20-27 </w:t>
      </w:r>
      <w:r w:rsidRPr="006460F7">
        <w:rPr>
          <w:rFonts w:asciiTheme="minorHAnsi" w:hAnsiTheme="minorHAnsi" w:cs="Arial"/>
          <w:sz w:val="24"/>
          <w:szCs w:val="24"/>
          <w:lang w:val="el-GR"/>
        </w:rPr>
        <w:t>Φεβρουαρίου</w:t>
      </w:r>
      <w:r w:rsidRPr="004F3F3F">
        <w:rPr>
          <w:rFonts w:asciiTheme="minorHAnsi" w:hAnsiTheme="minorHAnsi" w:cs="Arial"/>
          <w:sz w:val="24"/>
          <w:szCs w:val="24"/>
        </w:rPr>
        <w:t xml:space="preserve"> 201</w:t>
      </w:r>
      <w:r>
        <w:rPr>
          <w:rFonts w:asciiTheme="minorHAnsi" w:hAnsiTheme="minorHAnsi" w:cs="Arial"/>
          <w:sz w:val="24"/>
          <w:szCs w:val="24"/>
        </w:rPr>
        <w:t>1</w:t>
      </w:r>
      <w:r w:rsidRPr="004F3F3F">
        <w:rPr>
          <w:rFonts w:asciiTheme="minorHAnsi" w:hAnsiTheme="minorHAnsi" w:cs="Arial"/>
          <w:sz w:val="24"/>
          <w:szCs w:val="24"/>
        </w:rPr>
        <w:t xml:space="preserve">. </w:t>
      </w:r>
      <w:r w:rsidRPr="006460F7">
        <w:rPr>
          <w:rFonts w:asciiTheme="minorHAnsi" w:hAnsiTheme="minorHAnsi" w:cs="Arial"/>
          <w:sz w:val="24"/>
          <w:szCs w:val="24"/>
          <w:lang w:val="el-GR"/>
        </w:rPr>
        <w:t>(</w:t>
      </w:r>
      <w:r w:rsidRPr="006460F7">
        <w:rPr>
          <w:rFonts w:asciiTheme="minorHAnsi" w:hAnsiTheme="minorHAnsi"/>
          <w:b/>
          <w:color w:val="FF0000"/>
          <w:sz w:val="24"/>
          <w:szCs w:val="24"/>
          <w:lang w:val="el-GR"/>
        </w:rPr>
        <w:t>Δ1</w:t>
      </w:r>
      <w:r>
        <w:rPr>
          <w:rFonts w:asciiTheme="minorHAnsi" w:hAnsiTheme="minorHAnsi"/>
          <w:b/>
          <w:color w:val="FF0000"/>
          <w:sz w:val="24"/>
          <w:szCs w:val="24"/>
          <w:lang w:val="el-GR"/>
        </w:rPr>
        <w:t>1</w:t>
      </w:r>
      <w:r w:rsidRPr="006460F7">
        <w:rPr>
          <w:rFonts w:asciiTheme="minorHAnsi" w:hAnsiTheme="minorHAnsi" w:cs="Arial"/>
          <w:sz w:val="24"/>
          <w:szCs w:val="24"/>
          <w:lang w:val="el-GR"/>
        </w:rPr>
        <w:t>)</w:t>
      </w:r>
    </w:p>
    <w:p w:rsidR="00116EEC" w:rsidRPr="00E1179C" w:rsidRDefault="00116EEC" w:rsidP="00AB67C7">
      <w:pPr>
        <w:ind w:left="360" w:right="72"/>
        <w:jc w:val="both"/>
        <w:rPr>
          <w:rFonts w:asciiTheme="minorHAnsi" w:hAnsiTheme="minorHAnsi"/>
          <w:sz w:val="24"/>
          <w:szCs w:val="24"/>
          <w:lang w:val="el-GR"/>
        </w:rPr>
      </w:pPr>
    </w:p>
    <w:p w:rsidR="00116EEC" w:rsidRPr="00D244C5" w:rsidRDefault="00116EEC" w:rsidP="00D244C5">
      <w:pPr>
        <w:pStyle w:val="a7"/>
        <w:numPr>
          <w:ilvl w:val="0"/>
          <w:numId w:val="4"/>
        </w:numPr>
        <w:ind w:left="357" w:hanging="357"/>
        <w:jc w:val="both"/>
        <w:rPr>
          <w:rFonts w:asciiTheme="minorHAnsi" w:hAnsiTheme="minorHAnsi"/>
          <w:sz w:val="24"/>
          <w:szCs w:val="24"/>
          <w:lang w:val="el-GR"/>
        </w:rPr>
      </w:pPr>
      <w:r w:rsidRPr="006460F7">
        <w:rPr>
          <w:rFonts w:asciiTheme="minorHAnsi" w:hAnsiTheme="minorHAnsi" w:cs="Arial"/>
          <w:sz w:val="24"/>
          <w:szCs w:val="24"/>
          <w:lang w:val="el-GR"/>
        </w:rPr>
        <w:t xml:space="preserve">Πρόσκληση και διδασκαλία σε μεταπτυχιακό Πρόγραμμα του Τμήματος </w:t>
      </w:r>
      <w:r w:rsidRPr="006460F7">
        <w:rPr>
          <w:rFonts w:asciiTheme="minorHAnsi" w:hAnsiTheme="minorHAnsi" w:cs="Arial"/>
          <w:sz w:val="24"/>
          <w:szCs w:val="24"/>
        </w:rPr>
        <w:t>Ingenier</w:t>
      </w:r>
      <w:r w:rsidRPr="006460F7">
        <w:rPr>
          <w:rFonts w:asciiTheme="minorHAnsi" w:hAnsiTheme="minorHAnsi" w:cs="Arial"/>
          <w:sz w:val="24"/>
          <w:szCs w:val="24"/>
          <w:lang w:val="el-GR"/>
        </w:rPr>
        <w:t>í</w:t>
      </w:r>
      <w:r w:rsidRPr="006460F7">
        <w:rPr>
          <w:rFonts w:asciiTheme="minorHAnsi" w:hAnsiTheme="minorHAnsi" w:cs="Arial"/>
          <w:sz w:val="24"/>
          <w:szCs w:val="24"/>
        </w:rPr>
        <w:t>a</w:t>
      </w:r>
      <w:r w:rsidRPr="006460F7">
        <w:rPr>
          <w:rFonts w:asciiTheme="minorHAnsi" w:hAnsiTheme="minorHAnsi" w:cs="Arial"/>
          <w:sz w:val="24"/>
          <w:szCs w:val="24"/>
          <w:lang w:val="el-GR"/>
        </w:rPr>
        <w:t xml:space="preserve"> </w:t>
      </w:r>
      <w:r w:rsidRPr="006460F7">
        <w:rPr>
          <w:rFonts w:asciiTheme="minorHAnsi" w:hAnsiTheme="minorHAnsi" w:cs="Arial"/>
          <w:sz w:val="24"/>
          <w:szCs w:val="24"/>
        </w:rPr>
        <w:t>del</w:t>
      </w:r>
      <w:r w:rsidRPr="006460F7">
        <w:rPr>
          <w:rFonts w:asciiTheme="minorHAnsi" w:hAnsiTheme="minorHAnsi" w:cs="Arial"/>
          <w:sz w:val="24"/>
          <w:szCs w:val="24"/>
          <w:lang w:val="el-GR"/>
        </w:rPr>
        <w:t xml:space="preserve"> </w:t>
      </w:r>
      <w:r w:rsidRPr="006460F7">
        <w:rPr>
          <w:rFonts w:asciiTheme="minorHAnsi" w:hAnsiTheme="minorHAnsi" w:cs="Arial"/>
          <w:sz w:val="24"/>
          <w:szCs w:val="24"/>
        </w:rPr>
        <w:t>Medio</w:t>
      </w:r>
      <w:r w:rsidRPr="006460F7">
        <w:rPr>
          <w:rFonts w:asciiTheme="minorHAnsi" w:hAnsiTheme="minorHAnsi" w:cs="Arial"/>
          <w:sz w:val="24"/>
          <w:szCs w:val="24"/>
          <w:lang w:val="el-GR"/>
        </w:rPr>
        <w:t xml:space="preserve"> </w:t>
      </w:r>
      <w:r w:rsidRPr="006460F7">
        <w:rPr>
          <w:rFonts w:asciiTheme="minorHAnsi" w:hAnsiTheme="minorHAnsi" w:cs="Arial"/>
          <w:sz w:val="24"/>
          <w:szCs w:val="24"/>
        </w:rPr>
        <w:t>Agron</w:t>
      </w:r>
      <w:r w:rsidRPr="006460F7">
        <w:rPr>
          <w:rFonts w:asciiTheme="minorHAnsi" w:hAnsiTheme="minorHAnsi" w:cs="Arial"/>
          <w:sz w:val="24"/>
          <w:szCs w:val="24"/>
          <w:lang w:val="el-GR"/>
        </w:rPr>
        <w:t>ó</w:t>
      </w:r>
      <w:r w:rsidRPr="006460F7">
        <w:rPr>
          <w:rFonts w:asciiTheme="minorHAnsi" w:hAnsiTheme="minorHAnsi" w:cs="Arial"/>
          <w:sz w:val="24"/>
          <w:szCs w:val="24"/>
        </w:rPr>
        <w:t>mico</w:t>
      </w:r>
      <w:r w:rsidRPr="006460F7">
        <w:rPr>
          <w:rFonts w:asciiTheme="minorHAnsi" w:hAnsiTheme="minorHAnsi" w:cs="Arial"/>
          <w:sz w:val="24"/>
          <w:szCs w:val="24"/>
          <w:lang w:val="el-GR"/>
        </w:rPr>
        <w:t xml:space="preserve"> </w:t>
      </w:r>
      <w:r w:rsidRPr="006460F7">
        <w:rPr>
          <w:rFonts w:asciiTheme="minorHAnsi" w:hAnsiTheme="minorHAnsi" w:cs="Arial"/>
          <w:sz w:val="24"/>
          <w:szCs w:val="24"/>
        </w:rPr>
        <w:t>y</w:t>
      </w:r>
      <w:r w:rsidRPr="006460F7">
        <w:rPr>
          <w:rFonts w:asciiTheme="minorHAnsi" w:hAnsiTheme="minorHAnsi" w:cs="Arial"/>
          <w:sz w:val="24"/>
          <w:szCs w:val="24"/>
          <w:lang w:val="el-GR"/>
        </w:rPr>
        <w:t xml:space="preserve"> </w:t>
      </w:r>
      <w:r w:rsidRPr="006460F7">
        <w:rPr>
          <w:rFonts w:asciiTheme="minorHAnsi" w:hAnsiTheme="minorHAnsi" w:cs="Arial"/>
          <w:sz w:val="24"/>
          <w:szCs w:val="24"/>
        </w:rPr>
        <w:t>Forestal</w:t>
      </w:r>
      <w:r w:rsidRPr="006460F7">
        <w:rPr>
          <w:rFonts w:asciiTheme="minorHAnsi" w:hAnsiTheme="minorHAnsi" w:cs="Arial"/>
          <w:sz w:val="24"/>
          <w:szCs w:val="24"/>
          <w:lang w:val="el-GR"/>
        </w:rPr>
        <w:t xml:space="preserve">, της Σχολής </w:t>
      </w:r>
      <w:r w:rsidRPr="006460F7">
        <w:rPr>
          <w:rFonts w:asciiTheme="minorHAnsi" w:hAnsiTheme="minorHAnsi" w:cs="Arial"/>
          <w:sz w:val="24"/>
          <w:szCs w:val="24"/>
        </w:rPr>
        <w:t>Ingenier</w:t>
      </w:r>
      <w:r w:rsidRPr="006460F7">
        <w:rPr>
          <w:rFonts w:asciiTheme="minorHAnsi" w:hAnsiTheme="minorHAnsi" w:cs="Arial"/>
          <w:sz w:val="24"/>
          <w:szCs w:val="24"/>
          <w:lang w:val="el-GR"/>
        </w:rPr>
        <w:t>í</w:t>
      </w:r>
      <w:r w:rsidRPr="006460F7">
        <w:rPr>
          <w:rFonts w:asciiTheme="minorHAnsi" w:hAnsiTheme="minorHAnsi" w:cs="Arial"/>
          <w:sz w:val="24"/>
          <w:szCs w:val="24"/>
        </w:rPr>
        <w:t>as</w:t>
      </w:r>
      <w:r w:rsidRPr="006460F7">
        <w:rPr>
          <w:rFonts w:asciiTheme="minorHAnsi" w:hAnsiTheme="minorHAnsi" w:cs="Arial"/>
          <w:sz w:val="24"/>
          <w:szCs w:val="24"/>
          <w:lang w:val="el-GR"/>
        </w:rPr>
        <w:t xml:space="preserve"> </w:t>
      </w:r>
      <w:r w:rsidRPr="006460F7">
        <w:rPr>
          <w:rFonts w:asciiTheme="minorHAnsi" w:hAnsiTheme="minorHAnsi" w:cs="Arial"/>
          <w:sz w:val="24"/>
          <w:szCs w:val="24"/>
        </w:rPr>
        <w:t>Agrarias</w:t>
      </w:r>
      <w:r w:rsidRPr="006460F7">
        <w:rPr>
          <w:rFonts w:asciiTheme="minorHAnsi" w:hAnsiTheme="minorHAnsi" w:cs="Arial"/>
          <w:sz w:val="24"/>
          <w:szCs w:val="24"/>
          <w:lang w:val="el-GR"/>
        </w:rPr>
        <w:t xml:space="preserve">, του Πανεπιστημίου της </w:t>
      </w:r>
      <w:r w:rsidRPr="006460F7">
        <w:rPr>
          <w:rFonts w:asciiTheme="minorHAnsi" w:hAnsiTheme="minorHAnsi" w:cs="Arial"/>
          <w:sz w:val="24"/>
          <w:szCs w:val="24"/>
        </w:rPr>
        <w:t>Extremadura</w:t>
      </w:r>
      <w:r w:rsidRPr="006460F7">
        <w:rPr>
          <w:rFonts w:asciiTheme="minorHAnsi" w:hAnsiTheme="minorHAnsi" w:cs="Arial"/>
          <w:sz w:val="24"/>
          <w:szCs w:val="24"/>
          <w:lang w:val="el-GR"/>
        </w:rPr>
        <w:t xml:space="preserve">, </w:t>
      </w:r>
      <w:r w:rsidRPr="006460F7">
        <w:rPr>
          <w:rFonts w:asciiTheme="minorHAnsi" w:hAnsiTheme="minorHAnsi" w:cs="Arial"/>
          <w:sz w:val="24"/>
          <w:szCs w:val="24"/>
        </w:rPr>
        <w:t>Badajoz</w:t>
      </w:r>
      <w:r w:rsidRPr="006460F7">
        <w:rPr>
          <w:rFonts w:asciiTheme="minorHAnsi" w:hAnsiTheme="minorHAnsi" w:cs="Arial"/>
          <w:sz w:val="24"/>
          <w:szCs w:val="24"/>
          <w:lang w:val="el-GR"/>
        </w:rPr>
        <w:t xml:space="preserve">, </w:t>
      </w:r>
      <w:r w:rsidRPr="006460F7">
        <w:rPr>
          <w:rFonts w:asciiTheme="minorHAnsi" w:hAnsiTheme="minorHAnsi" w:cs="Arial"/>
          <w:sz w:val="24"/>
          <w:szCs w:val="24"/>
        </w:rPr>
        <w:t>Spain</w:t>
      </w:r>
      <w:r w:rsidRPr="006460F7">
        <w:rPr>
          <w:rFonts w:asciiTheme="minorHAnsi" w:hAnsiTheme="minorHAnsi" w:cs="Arial"/>
          <w:sz w:val="24"/>
          <w:szCs w:val="24"/>
          <w:lang w:val="el-GR"/>
        </w:rPr>
        <w:t xml:space="preserve"> από 2</w:t>
      </w:r>
      <w:r w:rsidR="004F3F3F">
        <w:rPr>
          <w:rFonts w:asciiTheme="minorHAnsi" w:hAnsiTheme="minorHAnsi" w:cs="Arial"/>
          <w:sz w:val="24"/>
          <w:szCs w:val="24"/>
          <w:lang w:val="el-GR"/>
        </w:rPr>
        <w:t>5</w:t>
      </w:r>
      <w:r w:rsidRPr="006460F7">
        <w:rPr>
          <w:rFonts w:asciiTheme="minorHAnsi" w:hAnsiTheme="minorHAnsi" w:cs="Arial"/>
          <w:sz w:val="24"/>
          <w:szCs w:val="24"/>
          <w:lang w:val="el-GR"/>
        </w:rPr>
        <w:t xml:space="preserve"> </w:t>
      </w:r>
      <w:r w:rsidR="004F3F3F" w:rsidRPr="006460F7">
        <w:rPr>
          <w:rFonts w:asciiTheme="minorHAnsi" w:hAnsiTheme="minorHAnsi" w:cs="Arial"/>
          <w:sz w:val="24"/>
          <w:szCs w:val="24"/>
          <w:lang w:val="el-GR"/>
        </w:rPr>
        <w:t xml:space="preserve">Φεβρουαρίου </w:t>
      </w:r>
      <w:r w:rsidRPr="006460F7">
        <w:rPr>
          <w:rFonts w:asciiTheme="minorHAnsi" w:hAnsiTheme="minorHAnsi" w:cs="Arial"/>
          <w:sz w:val="24"/>
          <w:szCs w:val="24"/>
          <w:lang w:val="el-GR"/>
        </w:rPr>
        <w:t xml:space="preserve">έως </w:t>
      </w:r>
      <w:r w:rsidR="004F3F3F">
        <w:rPr>
          <w:rFonts w:asciiTheme="minorHAnsi" w:hAnsiTheme="minorHAnsi" w:cs="Arial"/>
          <w:sz w:val="24"/>
          <w:szCs w:val="24"/>
          <w:lang w:val="el-GR"/>
        </w:rPr>
        <w:t>0</w:t>
      </w:r>
      <w:r w:rsidRPr="006460F7">
        <w:rPr>
          <w:rFonts w:asciiTheme="minorHAnsi" w:hAnsiTheme="minorHAnsi" w:cs="Arial"/>
          <w:sz w:val="24"/>
          <w:szCs w:val="24"/>
          <w:lang w:val="el-GR"/>
        </w:rPr>
        <w:t>2</w:t>
      </w:r>
      <w:r w:rsidR="004F3F3F">
        <w:rPr>
          <w:rFonts w:asciiTheme="minorHAnsi" w:hAnsiTheme="minorHAnsi" w:cs="Arial"/>
          <w:sz w:val="24"/>
          <w:szCs w:val="24"/>
          <w:lang w:val="el-GR"/>
        </w:rPr>
        <w:t xml:space="preserve"> Μαρτίου</w:t>
      </w:r>
      <w:r w:rsidRPr="006460F7">
        <w:rPr>
          <w:rFonts w:asciiTheme="minorHAnsi" w:hAnsiTheme="minorHAnsi" w:cs="Arial"/>
          <w:sz w:val="24"/>
          <w:szCs w:val="24"/>
          <w:lang w:val="el-GR"/>
        </w:rPr>
        <w:t xml:space="preserve"> 2013</w:t>
      </w:r>
      <w:r w:rsidR="008E012C" w:rsidRPr="006460F7">
        <w:rPr>
          <w:rFonts w:asciiTheme="minorHAnsi" w:hAnsiTheme="minorHAnsi" w:cs="Arial"/>
          <w:sz w:val="24"/>
          <w:szCs w:val="24"/>
          <w:lang w:val="el-GR"/>
        </w:rPr>
        <w:t>.</w:t>
      </w:r>
      <w:r w:rsidRPr="006460F7">
        <w:rPr>
          <w:rFonts w:asciiTheme="minorHAnsi" w:hAnsiTheme="minorHAnsi" w:cs="Arial"/>
          <w:sz w:val="24"/>
          <w:szCs w:val="24"/>
          <w:lang w:val="el-GR"/>
        </w:rPr>
        <w:t xml:space="preserve"> (</w:t>
      </w:r>
      <w:r w:rsidRPr="006460F7">
        <w:rPr>
          <w:rFonts w:asciiTheme="minorHAnsi" w:hAnsiTheme="minorHAnsi"/>
          <w:b/>
          <w:color w:val="FF0000"/>
          <w:sz w:val="24"/>
          <w:szCs w:val="24"/>
          <w:lang w:val="el-GR"/>
        </w:rPr>
        <w:t>Δ1</w:t>
      </w:r>
      <w:r w:rsidR="00926C0D">
        <w:rPr>
          <w:rFonts w:asciiTheme="minorHAnsi" w:hAnsiTheme="minorHAnsi"/>
          <w:b/>
          <w:color w:val="FF0000"/>
          <w:sz w:val="24"/>
          <w:szCs w:val="24"/>
          <w:lang w:val="el-GR"/>
        </w:rPr>
        <w:t>1</w:t>
      </w:r>
      <w:r w:rsidR="00CA09DA">
        <w:rPr>
          <w:rFonts w:asciiTheme="minorHAnsi" w:hAnsiTheme="minorHAnsi"/>
          <w:b/>
          <w:color w:val="FF0000"/>
          <w:sz w:val="24"/>
          <w:szCs w:val="24"/>
          <w:lang w:val="el-GR"/>
        </w:rPr>
        <w:t>, Δ11α, Δ11β</w:t>
      </w:r>
      <w:r w:rsidR="008E012C" w:rsidRPr="006460F7">
        <w:rPr>
          <w:rFonts w:asciiTheme="minorHAnsi" w:hAnsiTheme="minorHAnsi" w:cs="Arial"/>
          <w:sz w:val="24"/>
          <w:szCs w:val="24"/>
          <w:lang w:val="el-GR"/>
        </w:rPr>
        <w:t>)</w:t>
      </w:r>
    </w:p>
    <w:p w:rsidR="00D244C5" w:rsidRDefault="00D244C5" w:rsidP="00D244C5">
      <w:pPr>
        <w:ind w:right="74"/>
        <w:jc w:val="both"/>
        <w:rPr>
          <w:rFonts w:asciiTheme="minorHAnsi" w:hAnsiTheme="minorHAnsi"/>
          <w:sz w:val="24"/>
          <w:szCs w:val="24"/>
          <w:lang w:val="el-GR"/>
        </w:rPr>
      </w:pPr>
    </w:p>
    <w:p w:rsidR="006460F7" w:rsidRPr="004F3F3F" w:rsidRDefault="006460F7" w:rsidP="00D244C5">
      <w:pPr>
        <w:pStyle w:val="a7"/>
        <w:numPr>
          <w:ilvl w:val="0"/>
          <w:numId w:val="4"/>
        </w:numPr>
        <w:ind w:left="357" w:hanging="357"/>
        <w:jc w:val="both"/>
        <w:rPr>
          <w:rFonts w:asciiTheme="minorHAnsi" w:hAnsiTheme="minorHAnsi"/>
          <w:sz w:val="24"/>
          <w:szCs w:val="24"/>
          <w:lang w:val="el-GR"/>
        </w:rPr>
      </w:pPr>
      <w:r w:rsidRPr="004F3F3F">
        <w:rPr>
          <w:rFonts w:asciiTheme="minorHAnsi" w:hAnsiTheme="minorHAnsi" w:cs="Arial"/>
          <w:color w:val="000000" w:themeColor="text1"/>
          <w:sz w:val="24"/>
          <w:szCs w:val="24"/>
          <w:lang w:val="el-GR"/>
        </w:rPr>
        <w:t xml:space="preserve">Πρόσκληση και διδασκαλία σε προπτυχιακό Πρόγραμμα του Τμήματος </w:t>
      </w:r>
      <w:r w:rsidR="00692FB1" w:rsidRPr="004F3F3F">
        <w:rPr>
          <w:rFonts w:asciiTheme="minorHAnsi" w:hAnsiTheme="minorHAnsi" w:cs="Arial"/>
          <w:color w:val="000000" w:themeColor="text1"/>
          <w:sz w:val="24"/>
          <w:szCs w:val="24"/>
          <w:lang w:val="en"/>
        </w:rPr>
        <w:t>Biology</w:t>
      </w:r>
      <w:r w:rsidR="00692FB1"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lang w:val="en"/>
        </w:rPr>
        <w:t>and</w:t>
      </w:r>
      <w:r w:rsidR="00692FB1"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lang w:val="en"/>
        </w:rPr>
        <w:t>Technologies</w:t>
      </w:r>
      <w:r w:rsidR="00692FB1"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lang w:val="en"/>
        </w:rPr>
        <w:t>of</w:t>
      </w:r>
      <w:r w:rsidR="00692FB1"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lang w:val="en"/>
        </w:rPr>
        <w:t>Living</w:t>
      </w:r>
      <w:r w:rsidR="00692FB1"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lang w:val="en"/>
        </w:rPr>
        <w:t>Systems</w:t>
      </w:r>
      <w:r w:rsidRPr="004F3F3F">
        <w:rPr>
          <w:rFonts w:asciiTheme="minorHAnsi" w:hAnsiTheme="minorHAnsi" w:cs="Arial"/>
          <w:color w:val="000000" w:themeColor="text1"/>
          <w:sz w:val="24"/>
          <w:szCs w:val="24"/>
          <w:lang w:val="el-GR"/>
        </w:rPr>
        <w:t>, τ</w:t>
      </w:r>
      <w:r w:rsidR="0023189F" w:rsidRPr="004F3F3F">
        <w:rPr>
          <w:rFonts w:asciiTheme="minorHAnsi" w:hAnsiTheme="minorHAnsi" w:cs="Arial"/>
          <w:color w:val="000000" w:themeColor="text1"/>
          <w:sz w:val="24"/>
          <w:szCs w:val="24"/>
          <w:lang w:val="el-GR"/>
        </w:rPr>
        <w:t>ου</w:t>
      </w:r>
      <w:r w:rsidRPr="004F3F3F">
        <w:rPr>
          <w:rFonts w:asciiTheme="minorHAnsi" w:hAnsiTheme="minorHAnsi" w:cs="Arial"/>
          <w:color w:val="000000" w:themeColor="text1"/>
          <w:sz w:val="24"/>
          <w:szCs w:val="24"/>
          <w:lang w:val="el-GR"/>
        </w:rPr>
        <w:t xml:space="preserve"> </w:t>
      </w:r>
      <w:r w:rsidR="0023189F" w:rsidRPr="004F3F3F">
        <w:rPr>
          <w:rFonts w:asciiTheme="minorHAnsi" w:hAnsiTheme="minorHAnsi" w:cs="Arial"/>
          <w:color w:val="000000" w:themeColor="text1"/>
          <w:sz w:val="24"/>
          <w:szCs w:val="24"/>
        </w:rPr>
        <w:t>Faculty</w:t>
      </w:r>
      <w:r w:rsidR="0023189F" w:rsidRPr="004F3F3F">
        <w:rPr>
          <w:rFonts w:asciiTheme="minorHAnsi" w:hAnsiTheme="minorHAnsi" w:cs="Arial"/>
          <w:color w:val="000000" w:themeColor="text1"/>
          <w:sz w:val="24"/>
          <w:szCs w:val="24"/>
          <w:lang w:val="el-GR"/>
        </w:rPr>
        <w:t xml:space="preserve"> </w:t>
      </w:r>
      <w:r w:rsidR="0023189F" w:rsidRPr="004F3F3F">
        <w:rPr>
          <w:rFonts w:asciiTheme="minorHAnsi" w:hAnsiTheme="minorHAnsi" w:cs="Arial"/>
          <w:color w:val="000000" w:themeColor="text1"/>
          <w:sz w:val="24"/>
          <w:szCs w:val="24"/>
        </w:rPr>
        <w:t>of</w:t>
      </w:r>
      <w:r w:rsidR="0023189F" w:rsidRPr="004F3F3F">
        <w:rPr>
          <w:rFonts w:asciiTheme="minorHAnsi" w:hAnsiTheme="minorHAnsi" w:cs="Arial"/>
          <w:color w:val="000000" w:themeColor="text1"/>
          <w:sz w:val="24"/>
          <w:szCs w:val="24"/>
          <w:lang w:val="el-GR"/>
        </w:rPr>
        <w:t xml:space="preserve"> </w:t>
      </w:r>
      <w:r w:rsidR="0023189F" w:rsidRPr="004F3F3F">
        <w:rPr>
          <w:rFonts w:asciiTheme="minorHAnsi" w:hAnsiTheme="minorHAnsi" w:cs="Arial"/>
          <w:color w:val="000000" w:themeColor="text1"/>
          <w:sz w:val="24"/>
          <w:szCs w:val="24"/>
        </w:rPr>
        <w:t>Natural</w:t>
      </w:r>
      <w:r w:rsidR="0023189F" w:rsidRPr="004F3F3F">
        <w:rPr>
          <w:rFonts w:asciiTheme="minorHAnsi" w:hAnsiTheme="minorHAnsi" w:cs="Arial"/>
          <w:color w:val="000000" w:themeColor="text1"/>
          <w:sz w:val="24"/>
          <w:szCs w:val="24"/>
          <w:lang w:val="el-GR"/>
        </w:rPr>
        <w:t xml:space="preserve"> </w:t>
      </w:r>
      <w:r w:rsidR="0023189F" w:rsidRPr="004F3F3F">
        <w:rPr>
          <w:rFonts w:asciiTheme="minorHAnsi" w:hAnsiTheme="minorHAnsi" w:cs="Arial"/>
          <w:color w:val="000000" w:themeColor="text1"/>
          <w:sz w:val="24"/>
          <w:szCs w:val="24"/>
        </w:rPr>
        <w:t>Sciences</w:t>
      </w:r>
      <w:r w:rsidRPr="004F3F3F">
        <w:rPr>
          <w:rFonts w:asciiTheme="minorHAnsi" w:hAnsiTheme="minorHAnsi" w:cs="Arial"/>
          <w:color w:val="000000" w:themeColor="text1"/>
          <w:sz w:val="24"/>
          <w:szCs w:val="24"/>
          <w:lang w:val="el-GR"/>
        </w:rPr>
        <w:t xml:space="preserve">, του </w:t>
      </w:r>
      <w:r w:rsidR="00692FB1" w:rsidRPr="004F3F3F">
        <w:rPr>
          <w:rFonts w:asciiTheme="minorHAnsi" w:hAnsiTheme="minorHAnsi" w:cs="Arial"/>
          <w:color w:val="000000" w:themeColor="text1"/>
          <w:sz w:val="24"/>
          <w:szCs w:val="24"/>
        </w:rPr>
        <w:t>Tula</w:t>
      </w:r>
      <w:r w:rsidR="00692FB1"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rPr>
        <w:t>State</w:t>
      </w:r>
      <w:r w:rsidR="00692FB1" w:rsidRPr="004F3F3F">
        <w:rPr>
          <w:rFonts w:asciiTheme="minorHAnsi" w:hAnsiTheme="minorHAnsi" w:cs="Arial"/>
          <w:color w:val="000000" w:themeColor="text1"/>
          <w:sz w:val="24"/>
          <w:szCs w:val="24"/>
          <w:lang w:val="el-GR"/>
        </w:rPr>
        <w:t xml:space="preserve"> </w:t>
      </w:r>
      <w:r w:rsidR="0023189F" w:rsidRPr="004F3F3F">
        <w:rPr>
          <w:rFonts w:asciiTheme="minorHAnsi" w:hAnsiTheme="minorHAnsi" w:cs="Arial"/>
          <w:color w:val="000000" w:themeColor="text1"/>
          <w:sz w:val="24"/>
          <w:szCs w:val="24"/>
        </w:rPr>
        <w:t>Lev</w:t>
      </w:r>
      <w:r w:rsidR="0023189F" w:rsidRPr="004F3F3F">
        <w:rPr>
          <w:rFonts w:asciiTheme="minorHAnsi" w:hAnsiTheme="minorHAnsi" w:cs="Arial"/>
          <w:color w:val="000000" w:themeColor="text1"/>
          <w:sz w:val="24"/>
          <w:szCs w:val="24"/>
          <w:lang w:val="el-GR"/>
        </w:rPr>
        <w:t xml:space="preserve"> </w:t>
      </w:r>
      <w:r w:rsidR="0023189F" w:rsidRPr="004F3F3F">
        <w:rPr>
          <w:rFonts w:asciiTheme="minorHAnsi" w:hAnsiTheme="minorHAnsi" w:cs="Arial"/>
          <w:color w:val="000000" w:themeColor="text1"/>
          <w:sz w:val="24"/>
          <w:szCs w:val="24"/>
        </w:rPr>
        <w:t>Tolstoi</w:t>
      </w:r>
      <w:r w:rsidR="0023189F"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rPr>
        <w:t>Pedagogical</w:t>
      </w:r>
      <w:r w:rsidR="00692FB1"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rPr>
        <w:t>University</w:t>
      </w:r>
      <w:r w:rsidRPr="004F3F3F">
        <w:rPr>
          <w:rFonts w:asciiTheme="minorHAnsi" w:hAnsiTheme="minorHAnsi" w:cs="Arial"/>
          <w:color w:val="000000" w:themeColor="text1"/>
          <w:sz w:val="24"/>
          <w:szCs w:val="24"/>
          <w:lang w:val="el-GR"/>
        </w:rPr>
        <w:t xml:space="preserve">, </w:t>
      </w:r>
      <w:r w:rsidRPr="004F3F3F">
        <w:rPr>
          <w:rFonts w:asciiTheme="minorHAnsi" w:hAnsiTheme="minorHAnsi" w:cs="Arial"/>
          <w:color w:val="000000" w:themeColor="text1"/>
          <w:sz w:val="24"/>
          <w:szCs w:val="24"/>
        </w:rPr>
        <w:t>Tula</w:t>
      </w:r>
      <w:r w:rsidRPr="004F3F3F">
        <w:rPr>
          <w:rFonts w:asciiTheme="minorHAnsi" w:hAnsiTheme="minorHAnsi" w:cs="Arial"/>
          <w:color w:val="000000" w:themeColor="text1"/>
          <w:sz w:val="24"/>
          <w:szCs w:val="24"/>
          <w:lang w:val="el-GR"/>
        </w:rPr>
        <w:t xml:space="preserve">, </w:t>
      </w:r>
      <w:r w:rsidRPr="004F3F3F">
        <w:rPr>
          <w:rFonts w:asciiTheme="minorHAnsi" w:hAnsiTheme="minorHAnsi" w:cs="Arial"/>
          <w:color w:val="000000" w:themeColor="text1"/>
          <w:sz w:val="24"/>
          <w:szCs w:val="24"/>
        </w:rPr>
        <w:t>Russia</w:t>
      </w:r>
      <w:r w:rsidRPr="004F3F3F">
        <w:rPr>
          <w:rFonts w:asciiTheme="minorHAnsi" w:hAnsiTheme="minorHAnsi" w:cs="Arial"/>
          <w:color w:val="000000" w:themeColor="text1"/>
          <w:sz w:val="24"/>
          <w:szCs w:val="24"/>
          <w:lang w:val="el-GR"/>
        </w:rPr>
        <w:t xml:space="preserve"> από </w:t>
      </w:r>
      <w:r w:rsidR="00692FB1" w:rsidRPr="004F3F3F">
        <w:rPr>
          <w:rFonts w:asciiTheme="minorHAnsi" w:hAnsiTheme="minorHAnsi" w:cs="Arial"/>
          <w:color w:val="000000" w:themeColor="text1"/>
          <w:sz w:val="24"/>
          <w:szCs w:val="24"/>
          <w:lang w:val="el-GR"/>
        </w:rPr>
        <w:t>13</w:t>
      </w:r>
      <w:r w:rsidRPr="004F3F3F">
        <w:rPr>
          <w:rFonts w:asciiTheme="minorHAnsi" w:hAnsiTheme="minorHAnsi" w:cs="Arial"/>
          <w:color w:val="000000" w:themeColor="text1"/>
          <w:sz w:val="24"/>
          <w:szCs w:val="24"/>
          <w:lang w:val="el-GR"/>
        </w:rPr>
        <w:t xml:space="preserve"> έως 2</w:t>
      </w:r>
      <w:r w:rsidR="00692FB1" w:rsidRPr="004F3F3F">
        <w:rPr>
          <w:rFonts w:asciiTheme="minorHAnsi" w:hAnsiTheme="minorHAnsi" w:cs="Arial"/>
          <w:color w:val="000000" w:themeColor="text1"/>
          <w:sz w:val="24"/>
          <w:szCs w:val="24"/>
          <w:lang w:val="el-GR"/>
        </w:rPr>
        <w:t>2</w:t>
      </w:r>
      <w:r w:rsidRPr="004F3F3F">
        <w:rPr>
          <w:rFonts w:asciiTheme="minorHAnsi" w:hAnsiTheme="minorHAnsi" w:cs="Arial"/>
          <w:color w:val="000000" w:themeColor="text1"/>
          <w:sz w:val="24"/>
          <w:szCs w:val="24"/>
          <w:lang w:val="el-GR"/>
        </w:rPr>
        <w:t xml:space="preserve"> </w:t>
      </w:r>
      <w:r w:rsidR="00692FB1" w:rsidRPr="004F3F3F">
        <w:rPr>
          <w:rFonts w:asciiTheme="minorHAnsi" w:hAnsiTheme="minorHAnsi" w:cs="Arial"/>
          <w:color w:val="000000" w:themeColor="text1"/>
          <w:sz w:val="24"/>
          <w:szCs w:val="24"/>
          <w:lang w:val="el-GR"/>
        </w:rPr>
        <w:t>Ιουνίου</w:t>
      </w:r>
      <w:r w:rsidRPr="004F3F3F">
        <w:rPr>
          <w:rFonts w:asciiTheme="minorHAnsi" w:hAnsiTheme="minorHAnsi" w:cs="Arial"/>
          <w:color w:val="000000" w:themeColor="text1"/>
          <w:sz w:val="24"/>
          <w:szCs w:val="24"/>
          <w:lang w:val="el-GR"/>
        </w:rPr>
        <w:t xml:space="preserve"> 2016. </w:t>
      </w:r>
      <w:r w:rsidRPr="004F3F3F">
        <w:rPr>
          <w:rFonts w:asciiTheme="minorHAnsi" w:hAnsiTheme="minorHAnsi" w:cs="Arial"/>
          <w:sz w:val="24"/>
          <w:szCs w:val="24"/>
        </w:rPr>
        <w:t>(</w:t>
      </w:r>
      <w:r w:rsidR="0074477F" w:rsidRPr="004F3F3F">
        <w:rPr>
          <w:rFonts w:asciiTheme="minorHAnsi" w:hAnsiTheme="minorHAnsi"/>
          <w:b/>
          <w:color w:val="FF0000"/>
          <w:sz w:val="24"/>
          <w:szCs w:val="24"/>
          <w:lang w:val="el-GR"/>
        </w:rPr>
        <w:t>Δ1</w:t>
      </w:r>
      <w:r w:rsidR="004F3F3F" w:rsidRPr="004F3F3F">
        <w:rPr>
          <w:rFonts w:asciiTheme="minorHAnsi" w:hAnsiTheme="minorHAnsi"/>
          <w:b/>
          <w:color w:val="FF0000"/>
          <w:sz w:val="24"/>
          <w:szCs w:val="24"/>
        </w:rPr>
        <w:t>1</w:t>
      </w:r>
      <w:r w:rsidR="00CA09DA">
        <w:rPr>
          <w:rFonts w:asciiTheme="minorHAnsi" w:hAnsiTheme="minorHAnsi"/>
          <w:b/>
          <w:color w:val="FF0000"/>
          <w:sz w:val="24"/>
          <w:szCs w:val="24"/>
          <w:lang w:val="el-GR"/>
        </w:rPr>
        <w:t>, Δ11γ</w:t>
      </w:r>
      <w:r w:rsidRPr="004F3F3F">
        <w:rPr>
          <w:rFonts w:asciiTheme="minorHAnsi" w:hAnsiTheme="minorHAnsi" w:cs="Arial"/>
          <w:sz w:val="24"/>
          <w:szCs w:val="24"/>
        </w:rPr>
        <w:t>)</w:t>
      </w:r>
    </w:p>
    <w:p w:rsidR="008C776B" w:rsidRPr="008C776B" w:rsidRDefault="008C776B" w:rsidP="008C776B">
      <w:pPr>
        <w:pStyle w:val="a7"/>
        <w:rPr>
          <w:rFonts w:asciiTheme="minorHAnsi" w:hAnsiTheme="minorHAnsi"/>
          <w:sz w:val="24"/>
          <w:szCs w:val="24"/>
          <w:lang w:val="el-GR"/>
        </w:rPr>
      </w:pPr>
    </w:p>
    <w:p w:rsidR="008C776B" w:rsidRPr="004F3F3F" w:rsidRDefault="008C776B" w:rsidP="00020863">
      <w:pPr>
        <w:pStyle w:val="a7"/>
        <w:numPr>
          <w:ilvl w:val="0"/>
          <w:numId w:val="4"/>
        </w:numPr>
        <w:ind w:left="426" w:hanging="426"/>
        <w:jc w:val="both"/>
        <w:rPr>
          <w:rFonts w:asciiTheme="minorHAnsi" w:hAnsiTheme="minorHAnsi"/>
          <w:sz w:val="24"/>
          <w:szCs w:val="24"/>
          <w:lang w:val="el-GR"/>
        </w:rPr>
      </w:pPr>
      <w:r>
        <w:rPr>
          <w:rFonts w:asciiTheme="minorHAnsi" w:hAnsiTheme="minorHAnsi"/>
          <w:sz w:val="24"/>
          <w:szCs w:val="24"/>
          <w:lang w:val="el-GR"/>
        </w:rPr>
        <w:t>Θερινό σχολείο «</w:t>
      </w:r>
      <w:r w:rsidRPr="008C776B">
        <w:rPr>
          <w:rFonts w:asciiTheme="minorHAnsi" w:hAnsiTheme="minorHAnsi"/>
          <w:sz w:val="24"/>
          <w:szCs w:val="24"/>
          <w:lang w:val="el-GR"/>
        </w:rPr>
        <w:t>Διαχείρισ</w:t>
      </w:r>
      <w:r>
        <w:rPr>
          <w:rFonts w:asciiTheme="minorHAnsi" w:hAnsiTheme="minorHAnsi"/>
          <w:sz w:val="24"/>
          <w:szCs w:val="24"/>
          <w:lang w:val="el-GR"/>
        </w:rPr>
        <w:t xml:space="preserve">η </w:t>
      </w:r>
      <w:r w:rsidRPr="004F3F3F">
        <w:rPr>
          <w:rFonts w:asciiTheme="minorHAnsi" w:hAnsiTheme="minorHAnsi"/>
          <w:sz w:val="24"/>
          <w:szCs w:val="24"/>
          <w:lang w:val="el-GR"/>
        </w:rPr>
        <w:t xml:space="preserve">Δασολιβαδικών Οικοσυστημάτων», Εταιρεία Προστασίας Πρεσπών, Πρέσπα, </w:t>
      </w:r>
      <w:r w:rsidR="00C20B0C" w:rsidRPr="004F3F3F">
        <w:rPr>
          <w:rFonts w:asciiTheme="minorHAnsi" w:hAnsiTheme="minorHAnsi" w:cs="Arial"/>
          <w:color w:val="000000" w:themeColor="text1"/>
          <w:sz w:val="24"/>
          <w:szCs w:val="24"/>
          <w:lang w:val="el-GR"/>
        </w:rPr>
        <w:t xml:space="preserve">από </w:t>
      </w:r>
      <w:r w:rsidRPr="004F3F3F">
        <w:rPr>
          <w:rFonts w:asciiTheme="minorHAnsi" w:hAnsiTheme="minorHAnsi"/>
          <w:sz w:val="24"/>
          <w:szCs w:val="24"/>
          <w:lang w:val="el-GR"/>
        </w:rPr>
        <w:t xml:space="preserve">24 Ιουνίου </w:t>
      </w:r>
      <w:r w:rsidR="00C20B0C" w:rsidRPr="004F3F3F">
        <w:rPr>
          <w:rFonts w:asciiTheme="minorHAnsi" w:hAnsiTheme="minorHAnsi" w:cs="Arial"/>
          <w:color w:val="000000" w:themeColor="text1"/>
          <w:sz w:val="24"/>
          <w:szCs w:val="24"/>
          <w:lang w:val="el-GR"/>
        </w:rPr>
        <w:t xml:space="preserve">έως </w:t>
      </w:r>
      <w:r w:rsidRPr="004F3F3F">
        <w:rPr>
          <w:rFonts w:asciiTheme="minorHAnsi" w:hAnsiTheme="minorHAnsi"/>
          <w:sz w:val="24"/>
          <w:szCs w:val="24"/>
          <w:lang w:val="el-GR"/>
        </w:rPr>
        <w:t>1 Ιουλίου 2016</w:t>
      </w:r>
      <w:r w:rsidR="00926C0D" w:rsidRPr="004F3F3F">
        <w:rPr>
          <w:rFonts w:asciiTheme="minorHAnsi" w:hAnsiTheme="minorHAnsi"/>
          <w:sz w:val="24"/>
          <w:szCs w:val="24"/>
          <w:lang w:val="el-GR"/>
        </w:rPr>
        <w:t>.</w:t>
      </w:r>
      <w:r w:rsidR="00C20B0C" w:rsidRPr="00C20B0C">
        <w:rPr>
          <w:rFonts w:asciiTheme="minorHAnsi" w:hAnsiTheme="minorHAnsi"/>
          <w:sz w:val="24"/>
          <w:szCs w:val="24"/>
          <w:lang w:val="el-GR"/>
        </w:rPr>
        <w:t xml:space="preserve"> </w:t>
      </w:r>
    </w:p>
    <w:p w:rsidR="008C776B" w:rsidRPr="008C776B" w:rsidRDefault="003D4482" w:rsidP="00020863">
      <w:pPr>
        <w:ind w:firstLine="426"/>
        <w:jc w:val="both"/>
        <w:rPr>
          <w:rFonts w:asciiTheme="minorHAnsi" w:hAnsiTheme="minorHAnsi"/>
          <w:sz w:val="24"/>
          <w:szCs w:val="24"/>
          <w:lang w:val="el-GR"/>
        </w:rPr>
      </w:pPr>
      <w:hyperlink r:id="rId10" w:history="1">
        <w:r w:rsidR="008C776B" w:rsidRPr="004F3F3F">
          <w:rPr>
            <w:rStyle w:val="-"/>
            <w:rFonts w:asciiTheme="minorHAnsi" w:hAnsiTheme="minorHAnsi"/>
            <w:sz w:val="24"/>
            <w:szCs w:val="24"/>
            <w:lang w:val="el-GR"/>
          </w:rPr>
          <w:t>http://spp.gr/summer_school_final.pdf</w:t>
        </w:r>
      </w:hyperlink>
      <w:r w:rsidR="008C776B" w:rsidRPr="004F3F3F">
        <w:rPr>
          <w:rFonts w:asciiTheme="minorHAnsi" w:hAnsiTheme="minorHAnsi" w:cs="Arial"/>
          <w:color w:val="000000" w:themeColor="text1"/>
          <w:sz w:val="24"/>
          <w:szCs w:val="24"/>
          <w:lang w:val="el-GR"/>
        </w:rPr>
        <w:t xml:space="preserve">. </w:t>
      </w:r>
      <w:r w:rsidR="008C776B" w:rsidRPr="004F3F3F">
        <w:rPr>
          <w:rFonts w:asciiTheme="minorHAnsi" w:hAnsiTheme="minorHAnsi" w:cs="Arial"/>
          <w:sz w:val="24"/>
          <w:szCs w:val="24"/>
          <w:lang w:val="el-GR"/>
        </w:rPr>
        <w:t>(</w:t>
      </w:r>
      <w:r w:rsidR="0074477F" w:rsidRPr="004F3F3F">
        <w:rPr>
          <w:rFonts w:asciiTheme="minorHAnsi" w:hAnsiTheme="minorHAnsi"/>
          <w:b/>
          <w:color w:val="FF0000"/>
          <w:sz w:val="24"/>
          <w:szCs w:val="24"/>
          <w:lang w:val="el-GR"/>
        </w:rPr>
        <w:t>Δ1</w:t>
      </w:r>
      <w:r w:rsidR="004F3F3F" w:rsidRPr="00C20B0C">
        <w:rPr>
          <w:rFonts w:asciiTheme="minorHAnsi" w:hAnsiTheme="minorHAnsi"/>
          <w:b/>
          <w:color w:val="FF0000"/>
          <w:sz w:val="24"/>
          <w:szCs w:val="24"/>
          <w:lang w:val="el-GR"/>
        </w:rPr>
        <w:t>2</w:t>
      </w:r>
      <w:r w:rsidR="008C776B" w:rsidRPr="004F3F3F">
        <w:rPr>
          <w:rFonts w:asciiTheme="minorHAnsi" w:hAnsiTheme="minorHAnsi" w:cs="Arial"/>
          <w:sz w:val="24"/>
          <w:szCs w:val="24"/>
          <w:lang w:val="el-GR"/>
        </w:rPr>
        <w:t>)</w:t>
      </w:r>
    </w:p>
    <w:p w:rsidR="00116EEC" w:rsidRPr="008C776B" w:rsidRDefault="00116EEC" w:rsidP="00116EEC">
      <w:pPr>
        <w:pStyle w:val="a7"/>
        <w:ind w:left="426" w:right="72"/>
        <w:jc w:val="both"/>
        <w:rPr>
          <w:rFonts w:asciiTheme="minorHAnsi" w:hAnsiTheme="minorHAnsi"/>
          <w:sz w:val="24"/>
          <w:szCs w:val="24"/>
          <w:lang w:val="el-GR"/>
        </w:rPr>
      </w:pPr>
    </w:p>
    <w:p w:rsidR="00116EEC" w:rsidRPr="00116EEC" w:rsidRDefault="00116EEC" w:rsidP="00116EEC">
      <w:pPr>
        <w:pStyle w:val="a6"/>
        <w:rPr>
          <w:lang w:val="el-GR"/>
        </w:rPr>
      </w:pPr>
      <w:r w:rsidRPr="00116EEC">
        <w:rPr>
          <w:lang w:val="el-GR"/>
        </w:rPr>
        <w:t xml:space="preserve">Δ. </w:t>
      </w:r>
      <w:r w:rsidR="0066190C">
        <w:rPr>
          <w:lang w:val="el-GR"/>
        </w:rPr>
        <w:t>Επαγγελματική</w:t>
      </w:r>
      <w:r w:rsidRPr="00116EEC">
        <w:rPr>
          <w:lang w:val="el-GR"/>
        </w:rPr>
        <w:t xml:space="preserve"> εμπειρία</w:t>
      </w:r>
    </w:p>
    <w:p w:rsidR="00116EEC" w:rsidRPr="00116EEC" w:rsidRDefault="00116EEC" w:rsidP="00AB67C7">
      <w:pPr>
        <w:pStyle w:val="a7"/>
        <w:widowControl/>
        <w:numPr>
          <w:ilvl w:val="0"/>
          <w:numId w:val="4"/>
        </w:numPr>
        <w:autoSpaceDE w:val="0"/>
        <w:autoSpaceDN w:val="0"/>
        <w:ind w:left="357" w:right="91" w:hanging="357"/>
        <w:jc w:val="both"/>
        <w:rPr>
          <w:rFonts w:ascii="Calibri" w:hAnsi="Calibri" w:cs="Arial"/>
          <w:sz w:val="24"/>
          <w:szCs w:val="24"/>
          <w:lang w:val="el-GR"/>
        </w:rPr>
      </w:pPr>
      <w:r w:rsidRPr="00640BDF">
        <w:rPr>
          <w:rFonts w:ascii="Calibri" w:hAnsi="Calibri" w:cs="Arial"/>
          <w:sz w:val="24"/>
          <w:szCs w:val="24"/>
          <w:lang w:val="el-GR"/>
        </w:rPr>
        <w:t>Δασαρχείο Σκοπέλου (</w:t>
      </w:r>
      <w:r w:rsidR="00086929">
        <w:rPr>
          <w:rFonts w:ascii="Calibri" w:hAnsi="Calibri" w:cs="Arial"/>
          <w:sz w:val="24"/>
          <w:szCs w:val="24"/>
          <w:lang w:val="el-GR"/>
        </w:rPr>
        <w:t xml:space="preserve">Πρακτική Άσκηση ως φοιτητής, </w:t>
      </w:r>
      <w:r w:rsidRPr="00640BDF">
        <w:rPr>
          <w:rFonts w:ascii="Calibri" w:hAnsi="Calibri" w:cs="Arial"/>
          <w:sz w:val="24"/>
          <w:szCs w:val="24"/>
          <w:lang w:val="el-GR"/>
        </w:rPr>
        <w:t>1986)</w:t>
      </w:r>
    </w:p>
    <w:p w:rsidR="00116EEC" w:rsidRPr="00822A07" w:rsidRDefault="00116EEC" w:rsidP="00AB67C7">
      <w:pPr>
        <w:pStyle w:val="a7"/>
        <w:widowControl/>
        <w:numPr>
          <w:ilvl w:val="0"/>
          <w:numId w:val="4"/>
        </w:numPr>
        <w:autoSpaceDE w:val="0"/>
        <w:autoSpaceDN w:val="0"/>
        <w:ind w:left="357" w:right="91" w:hanging="357"/>
        <w:jc w:val="both"/>
        <w:rPr>
          <w:rFonts w:ascii="Calibri" w:hAnsi="Calibri" w:cs="Arial"/>
          <w:sz w:val="24"/>
          <w:szCs w:val="24"/>
          <w:lang w:val="el-GR"/>
        </w:rPr>
      </w:pPr>
      <w:r w:rsidRPr="00116EEC">
        <w:rPr>
          <w:rFonts w:ascii="Calibri" w:hAnsi="Calibri" w:cs="Arial"/>
          <w:sz w:val="24"/>
          <w:szCs w:val="24"/>
          <w:lang w:val="el-GR"/>
        </w:rPr>
        <w:t xml:space="preserve">Δασαρχείο Δράμας (1998) </w:t>
      </w:r>
      <w:r w:rsidRPr="00116EEC">
        <w:rPr>
          <w:rFonts w:ascii="Calibri" w:hAnsi="Calibri"/>
          <w:sz w:val="24"/>
          <w:szCs w:val="24"/>
          <w:lang w:val="el-GR"/>
        </w:rPr>
        <w:t>(</w:t>
      </w:r>
      <w:r w:rsidRPr="00116EEC">
        <w:rPr>
          <w:rFonts w:ascii="Calibri" w:hAnsi="Calibri"/>
          <w:b/>
          <w:color w:val="FF0000"/>
          <w:sz w:val="24"/>
          <w:szCs w:val="24"/>
          <w:lang w:val="el-GR"/>
        </w:rPr>
        <w:t>Δ1</w:t>
      </w:r>
      <w:r w:rsidR="004F3F3F">
        <w:rPr>
          <w:rFonts w:ascii="Calibri" w:hAnsi="Calibri"/>
          <w:b/>
          <w:color w:val="FF0000"/>
          <w:sz w:val="24"/>
          <w:szCs w:val="24"/>
        </w:rPr>
        <w:t>3</w:t>
      </w:r>
      <w:r w:rsidRPr="00116EEC">
        <w:rPr>
          <w:rFonts w:ascii="Calibri" w:hAnsi="Calibri"/>
          <w:sz w:val="24"/>
          <w:szCs w:val="24"/>
          <w:lang w:val="el-GR"/>
        </w:rPr>
        <w:t>)</w:t>
      </w:r>
    </w:p>
    <w:p w:rsidR="00822A07" w:rsidRPr="00116EEC" w:rsidRDefault="00822A07" w:rsidP="00AB67C7">
      <w:pPr>
        <w:pStyle w:val="a7"/>
        <w:widowControl/>
        <w:numPr>
          <w:ilvl w:val="0"/>
          <w:numId w:val="4"/>
        </w:numPr>
        <w:autoSpaceDE w:val="0"/>
        <w:autoSpaceDN w:val="0"/>
        <w:ind w:left="357" w:right="91" w:hanging="357"/>
        <w:jc w:val="both"/>
        <w:rPr>
          <w:rFonts w:ascii="Calibri" w:hAnsi="Calibri" w:cs="Arial"/>
          <w:sz w:val="24"/>
          <w:szCs w:val="24"/>
          <w:lang w:val="el-GR"/>
        </w:rPr>
      </w:pPr>
      <w:r>
        <w:rPr>
          <w:rFonts w:ascii="Calibri" w:hAnsi="Calibri"/>
          <w:sz w:val="24"/>
          <w:szCs w:val="24"/>
          <w:lang w:val="el-GR"/>
        </w:rPr>
        <w:t xml:space="preserve">Μόνιμος Εκπαιδευτικός του ΤΕΙ Λάρισας, </w:t>
      </w:r>
      <w:r w:rsidR="003A7B5F">
        <w:rPr>
          <w:rFonts w:ascii="Calibri" w:hAnsi="Calibri"/>
          <w:sz w:val="24"/>
          <w:szCs w:val="24"/>
          <w:lang w:val="el-GR"/>
        </w:rPr>
        <w:t>ως</w:t>
      </w:r>
      <w:r>
        <w:rPr>
          <w:rFonts w:ascii="Calibri" w:hAnsi="Calibri"/>
          <w:sz w:val="24"/>
          <w:szCs w:val="24"/>
          <w:lang w:val="el-GR"/>
        </w:rPr>
        <w:t xml:space="preserve"> Καθηγητή</w:t>
      </w:r>
      <w:r w:rsidR="003A7B5F">
        <w:rPr>
          <w:rFonts w:ascii="Calibri" w:hAnsi="Calibri"/>
          <w:sz w:val="24"/>
          <w:szCs w:val="24"/>
          <w:lang w:val="el-GR"/>
        </w:rPr>
        <w:t>ς Α΄ Βαθμίδας</w:t>
      </w:r>
      <w:r>
        <w:rPr>
          <w:rFonts w:ascii="Calibri" w:hAnsi="Calibri"/>
          <w:sz w:val="24"/>
          <w:szCs w:val="24"/>
          <w:lang w:val="el-GR"/>
        </w:rPr>
        <w:t xml:space="preserve"> στο Τμήμα Δασοπονίας και Διαχείρισης Φυσικού Περιβάλλοντος του </w:t>
      </w:r>
      <w:r w:rsidR="00DA7C92">
        <w:rPr>
          <w:rFonts w:ascii="Calibri" w:hAnsi="Calibri"/>
          <w:sz w:val="24"/>
          <w:szCs w:val="24"/>
          <w:lang w:val="el-GR"/>
        </w:rPr>
        <w:t>ΤΕΙ Θεσσαλίας</w:t>
      </w:r>
      <w:r>
        <w:rPr>
          <w:rFonts w:ascii="Calibri" w:hAnsi="Calibri"/>
          <w:sz w:val="24"/>
          <w:szCs w:val="24"/>
          <w:lang w:val="el-GR"/>
        </w:rPr>
        <w:t xml:space="preserve">. Διορίστηκε με την αρίθμ. 111/18-01-2007 Πράξη του Προέδρου του ΤΕΙ Λάρισας που δημοσιεύτηκε στο ΦΕΚ 160 τ.Γ΄/27-02-2008 και ανέλαβε υπηρεσία </w:t>
      </w:r>
      <w:r w:rsidRPr="007073D5">
        <w:rPr>
          <w:rFonts w:ascii="Calibri" w:hAnsi="Calibri"/>
          <w:sz w:val="24"/>
          <w:szCs w:val="24"/>
          <w:lang w:val="el-GR"/>
        </w:rPr>
        <w:t xml:space="preserve">στις 14/03/2008. </w:t>
      </w:r>
      <w:r w:rsidR="007073D5" w:rsidRPr="007073D5">
        <w:rPr>
          <w:rFonts w:ascii="Calibri" w:hAnsi="Calibri"/>
          <w:sz w:val="24"/>
          <w:szCs w:val="24"/>
          <w:lang w:val="el-GR"/>
        </w:rPr>
        <w:t>Μέχρι τις 24/11/2016 έχει</w:t>
      </w:r>
      <w:r w:rsidRPr="007073D5">
        <w:rPr>
          <w:rFonts w:ascii="Calibri" w:hAnsi="Calibri"/>
          <w:sz w:val="24"/>
          <w:szCs w:val="24"/>
          <w:lang w:val="el-GR"/>
        </w:rPr>
        <w:t xml:space="preserve"> αναγνωρίσει προϋπηρεσία </w:t>
      </w:r>
      <w:r w:rsidR="00DA7C92" w:rsidRPr="007073D5">
        <w:rPr>
          <w:rFonts w:ascii="Calibri" w:hAnsi="Calibri"/>
          <w:sz w:val="24"/>
          <w:szCs w:val="24"/>
          <w:lang w:val="el-GR"/>
        </w:rPr>
        <w:t>1</w:t>
      </w:r>
      <w:r w:rsidR="007073D5" w:rsidRPr="007073D5">
        <w:rPr>
          <w:rFonts w:ascii="Calibri" w:hAnsi="Calibri"/>
          <w:sz w:val="24"/>
          <w:szCs w:val="24"/>
          <w:lang w:val="el-GR"/>
        </w:rPr>
        <w:t>2</w:t>
      </w:r>
      <w:r w:rsidR="00DA7C92" w:rsidRPr="007073D5">
        <w:rPr>
          <w:rFonts w:ascii="Calibri" w:hAnsi="Calibri"/>
          <w:sz w:val="24"/>
          <w:szCs w:val="24"/>
          <w:lang w:val="el-GR"/>
        </w:rPr>
        <w:t xml:space="preserve"> έτη</w:t>
      </w:r>
      <w:r w:rsidRPr="007073D5">
        <w:rPr>
          <w:rFonts w:ascii="Calibri" w:hAnsi="Calibri"/>
          <w:sz w:val="24"/>
          <w:szCs w:val="24"/>
          <w:lang w:val="el-GR"/>
        </w:rPr>
        <w:t xml:space="preserve">, </w:t>
      </w:r>
      <w:r w:rsidR="007073D5" w:rsidRPr="007073D5">
        <w:rPr>
          <w:rFonts w:ascii="Calibri" w:hAnsi="Calibri"/>
          <w:sz w:val="24"/>
          <w:szCs w:val="24"/>
          <w:lang w:val="el-GR"/>
        </w:rPr>
        <w:t xml:space="preserve">9, μήνες και 23 ημέρες </w:t>
      </w:r>
      <w:r w:rsidRPr="007073D5">
        <w:rPr>
          <w:rFonts w:ascii="Calibri" w:hAnsi="Calibri"/>
          <w:sz w:val="24"/>
          <w:szCs w:val="24"/>
          <w:lang w:val="el-GR"/>
        </w:rPr>
        <w:t xml:space="preserve">και έχει συμπληρώσει μέχρι σήμερα συνολική υπηρεσία </w:t>
      </w:r>
      <w:r w:rsidR="007073D5" w:rsidRPr="007073D5">
        <w:rPr>
          <w:rFonts w:ascii="Calibri" w:hAnsi="Calibri"/>
          <w:sz w:val="24"/>
          <w:szCs w:val="24"/>
          <w:lang w:val="el-GR"/>
        </w:rPr>
        <w:t>21</w:t>
      </w:r>
      <w:r w:rsidRPr="007073D5">
        <w:rPr>
          <w:rFonts w:ascii="Calibri" w:hAnsi="Calibri"/>
          <w:sz w:val="24"/>
          <w:szCs w:val="24"/>
          <w:lang w:val="el-GR"/>
        </w:rPr>
        <w:t xml:space="preserve"> έτη</w:t>
      </w:r>
      <w:r w:rsidR="00DA7C92" w:rsidRPr="007073D5">
        <w:rPr>
          <w:rFonts w:ascii="Calibri" w:hAnsi="Calibri"/>
          <w:sz w:val="24"/>
          <w:szCs w:val="24"/>
          <w:lang w:val="el-GR"/>
        </w:rPr>
        <w:t xml:space="preserve">, </w:t>
      </w:r>
      <w:r w:rsidR="007073D5" w:rsidRPr="007073D5">
        <w:rPr>
          <w:rFonts w:ascii="Calibri" w:hAnsi="Calibri"/>
          <w:sz w:val="24"/>
          <w:szCs w:val="24"/>
          <w:lang w:val="el-GR"/>
        </w:rPr>
        <w:t>6</w:t>
      </w:r>
      <w:r w:rsidR="00DA7C92" w:rsidRPr="007073D5">
        <w:rPr>
          <w:rFonts w:ascii="Calibri" w:hAnsi="Calibri"/>
          <w:sz w:val="24"/>
          <w:szCs w:val="24"/>
          <w:lang w:val="el-GR"/>
        </w:rPr>
        <w:t xml:space="preserve"> μήνες</w:t>
      </w:r>
      <w:r w:rsidR="007073D5" w:rsidRPr="007073D5">
        <w:rPr>
          <w:rFonts w:ascii="Calibri" w:hAnsi="Calibri"/>
          <w:sz w:val="24"/>
          <w:szCs w:val="24"/>
          <w:lang w:val="el-GR"/>
        </w:rPr>
        <w:t xml:space="preserve"> και 3 ημέρες</w:t>
      </w:r>
      <w:r w:rsidR="008E012C" w:rsidRPr="007073D5">
        <w:rPr>
          <w:rFonts w:ascii="Calibri" w:hAnsi="Calibri"/>
          <w:sz w:val="24"/>
          <w:szCs w:val="24"/>
          <w:lang w:val="el-GR"/>
        </w:rPr>
        <w:t>.</w:t>
      </w:r>
      <w:r w:rsidR="008E012C" w:rsidRPr="008E012C">
        <w:rPr>
          <w:rFonts w:ascii="Calibri" w:hAnsi="Calibri"/>
          <w:sz w:val="24"/>
          <w:szCs w:val="24"/>
          <w:lang w:val="el-GR"/>
        </w:rPr>
        <w:t xml:space="preserve"> </w:t>
      </w:r>
      <w:r w:rsidR="008E012C" w:rsidRPr="00DA7C92">
        <w:rPr>
          <w:rFonts w:ascii="Calibri" w:hAnsi="Calibri"/>
          <w:sz w:val="24"/>
          <w:szCs w:val="24"/>
          <w:lang w:val="el-GR"/>
        </w:rPr>
        <w:t>(</w:t>
      </w:r>
      <w:r w:rsidR="008E012C" w:rsidRPr="008E012C">
        <w:rPr>
          <w:rFonts w:ascii="Calibri" w:hAnsi="Calibri"/>
          <w:b/>
          <w:color w:val="FF0000"/>
          <w:sz w:val="24"/>
          <w:szCs w:val="24"/>
          <w:lang w:val="el-GR"/>
        </w:rPr>
        <w:t>Δ1</w:t>
      </w:r>
      <w:r w:rsidR="004F3F3F" w:rsidRPr="007073D5">
        <w:rPr>
          <w:rFonts w:ascii="Calibri" w:hAnsi="Calibri"/>
          <w:b/>
          <w:color w:val="FF0000"/>
          <w:sz w:val="24"/>
          <w:szCs w:val="24"/>
          <w:lang w:val="el-GR"/>
        </w:rPr>
        <w:t>4</w:t>
      </w:r>
      <w:r w:rsidR="008E012C">
        <w:rPr>
          <w:rFonts w:ascii="Calibri" w:hAnsi="Calibri"/>
          <w:sz w:val="24"/>
          <w:szCs w:val="24"/>
          <w:lang w:val="el-GR"/>
        </w:rPr>
        <w:t>)</w:t>
      </w:r>
    </w:p>
    <w:p w:rsidR="00116EEC" w:rsidRPr="00822A07" w:rsidRDefault="00116EEC" w:rsidP="00116EEC">
      <w:pPr>
        <w:pStyle w:val="a7"/>
        <w:widowControl/>
        <w:autoSpaceDE w:val="0"/>
        <w:autoSpaceDN w:val="0"/>
        <w:ind w:left="357" w:right="91"/>
        <w:rPr>
          <w:rFonts w:ascii="Calibri" w:hAnsi="Calibri"/>
          <w:sz w:val="24"/>
          <w:szCs w:val="24"/>
          <w:lang w:val="el-GR"/>
        </w:rPr>
      </w:pPr>
    </w:p>
    <w:p w:rsidR="00116EEC" w:rsidRDefault="00116EEC" w:rsidP="00116EEC">
      <w:pPr>
        <w:pStyle w:val="a6"/>
        <w:rPr>
          <w:lang w:val="el-GR"/>
        </w:rPr>
      </w:pPr>
      <w:r>
        <w:rPr>
          <w:lang w:val="el-GR"/>
        </w:rPr>
        <w:t>Ε</w:t>
      </w:r>
      <w:r w:rsidRPr="0090364D">
        <w:rPr>
          <w:lang w:val="el-GR"/>
        </w:rPr>
        <w:t>. Ερευνητικό &amp; Επιστημονικό Έργο</w:t>
      </w:r>
    </w:p>
    <w:p w:rsidR="00116EEC" w:rsidRDefault="00116EEC" w:rsidP="002A2617">
      <w:pPr>
        <w:pStyle w:val="1"/>
        <w:rPr>
          <w:rFonts w:ascii="Calibri" w:hAnsi="Calibri"/>
        </w:rPr>
      </w:pPr>
      <w:r w:rsidRPr="005133FB">
        <w:rPr>
          <w:lang w:val="el-GR"/>
        </w:rPr>
        <w:t>Ε1. Εργαστήριο</w:t>
      </w:r>
      <w:r w:rsidR="003055DE">
        <w:rPr>
          <w:lang w:val="el-GR"/>
        </w:rPr>
        <w:t xml:space="preserve"> Λιβαδοπονίας</w:t>
      </w:r>
      <w:r w:rsidRPr="0090364D">
        <w:rPr>
          <w:rFonts w:ascii="Calibri" w:hAnsi="Calibri"/>
          <w:lang w:val="el-GR"/>
        </w:rPr>
        <w:t xml:space="preserve">   </w:t>
      </w:r>
    </w:p>
    <w:p w:rsidR="00116EEC" w:rsidRPr="00116EEC" w:rsidRDefault="00116EEC" w:rsidP="00116EEC"/>
    <w:p w:rsidR="00116EEC" w:rsidRPr="00E52423" w:rsidRDefault="00116EEC" w:rsidP="00AB67C7">
      <w:pPr>
        <w:ind w:right="90"/>
        <w:jc w:val="both"/>
        <w:rPr>
          <w:rFonts w:ascii="Calibri" w:hAnsi="Calibri"/>
          <w:sz w:val="24"/>
          <w:szCs w:val="24"/>
          <w:lang w:val="el-GR"/>
        </w:rPr>
      </w:pPr>
      <w:r w:rsidRPr="0090364D">
        <w:rPr>
          <w:rFonts w:ascii="Calibri" w:hAnsi="Calibri"/>
          <w:sz w:val="24"/>
          <w:szCs w:val="24"/>
          <w:lang w:val="el-GR"/>
        </w:rPr>
        <w:t xml:space="preserve">Το </w:t>
      </w:r>
      <w:r w:rsidRPr="0090364D">
        <w:rPr>
          <w:rFonts w:ascii="Calibri" w:hAnsi="Calibri"/>
          <w:b/>
          <w:sz w:val="24"/>
          <w:szCs w:val="24"/>
          <w:lang w:val="el-GR"/>
        </w:rPr>
        <w:t>Εργαστήριο Λιβαδοπονίας</w:t>
      </w:r>
      <w:r w:rsidRPr="0090364D">
        <w:rPr>
          <w:rFonts w:ascii="Calibri" w:hAnsi="Calibri"/>
          <w:sz w:val="24"/>
          <w:szCs w:val="24"/>
          <w:lang w:val="el-GR"/>
        </w:rPr>
        <w:t xml:space="preserve"> αναδιοργανώθηκε εκ νέου και αναβαθμίστηκε – βελτιώθηκε με την προμήθεια σύγχρονου εκπαιδευτικού και εργαστηριακού εξοπλισμού. Το παραπάνω εργαστήριο είναι σε πλήρη λειτουργία, βελτιώνεται συνεχώς και καλύπτει τις εκπαιδευτικές </w:t>
      </w:r>
      <w:r w:rsidRPr="0090364D">
        <w:rPr>
          <w:rFonts w:ascii="Calibri" w:hAnsi="Calibri"/>
          <w:sz w:val="24"/>
          <w:szCs w:val="24"/>
          <w:lang w:val="el-GR"/>
        </w:rPr>
        <w:lastRenderedPageBreak/>
        <w:t xml:space="preserve">ανάγκες των εργαστηριακών μαθημάτων </w:t>
      </w:r>
      <w:r w:rsidRPr="0090364D">
        <w:rPr>
          <w:rFonts w:ascii="Calibri" w:hAnsi="Calibri"/>
          <w:b/>
          <w:sz w:val="24"/>
          <w:szCs w:val="24"/>
          <w:lang w:val="el-GR"/>
        </w:rPr>
        <w:t>Λιβαδικής Οικολογίας</w:t>
      </w:r>
      <w:r w:rsidR="00A71356">
        <w:rPr>
          <w:rFonts w:ascii="Calibri" w:hAnsi="Calibri"/>
          <w:b/>
          <w:sz w:val="24"/>
          <w:szCs w:val="24"/>
          <w:lang w:val="el-GR"/>
        </w:rPr>
        <w:t>,</w:t>
      </w:r>
      <w:r w:rsidRPr="0090364D">
        <w:rPr>
          <w:rFonts w:ascii="Calibri" w:hAnsi="Calibri"/>
          <w:b/>
          <w:sz w:val="24"/>
          <w:szCs w:val="24"/>
          <w:lang w:val="el-GR"/>
        </w:rPr>
        <w:t xml:space="preserve"> Διαχείρισης Λιβαδιών</w:t>
      </w:r>
      <w:r w:rsidR="00A71356">
        <w:rPr>
          <w:rFonts w:ascii="Calibri" w:hAnsi="Calibri"/>
          <w:b/>
          <w:sz w:val="24"/>
          <w:szCs w:val="24"/>
          <w:lang w:val="el-GR"/>
        </w:rPr>
        <w:t xml:space="preserve"> </w:t>
      </w:r>
      <w:r w:rsidR="00A71356" w:rsidRPr="003D30D3">
        <w:rPr>
          <w:rFonts w:ascii="Calibri" w:hAnsi="Calibri"/>
          <w:sz w:val="24"/>
          <w:szCs w:val="24"/>
          <w:lang w:val="el-GR"/>
        </w:rPr>
        <w:t>και</w:t>
      </w:r>
      <w:r w:rsidR="00A71356">
        <w:rPr>
          <w:rFonts w:ascii="Calibri" w:hAnsi="Calibri"/>
          <w:b/>
          <w:sz w:val="24"/>
          <w:szCs w:val="24"/>
          <w:lang w:val="el-GR"/>
        </w:rPr>
        <w:t xml:space="preserve"> Βιοποικιλότητας – Αξιολόγησης Δασικών Οικοσυστημάτων</w:t>
      </w:r>
      <w:r w:rsidR="008E012C">
        <w:rPr>
          <w:rFonts w:ascii="Calibri" w:hAnsi="Calibri"/>
          <w:b/>
          <w:sz w:val="24"/>
          <w:szCs w:val="24"/>
          <w:lang w:val="el-GR"/>
        </w:rPr>
        <w:t>.</w:t>
      </w:r>
      <w:r w:rsidRPr="0090364D">
        <w:rPr>
          <w:rFonts w:ascii="Calibri" w:hAnsi="Calibri"/>
          <w:b/>
          <w:sz w:val="24"/>
          <w:szCs w:val="24"/>
          <w:lang w:val="el-GR"/>
        </w:rPr>
        <w:t xml:space="preserve"> </w:t>
      </w:r>
      <w:r w:rsidRPr="00976C4E">
        <w:rPr>
          <w:rFonts w:ascii="Calibri" w:hAnsi="Calibri"/>
          <w:sz w:val="24"/>
          <w:szCs w:val="24"/>
          <w:lang w:val="el-GR"/>
        </w:rPr>
        <w:t>(</w:t>
      </w:r>
      <w:r w:rsidRPr="0090364D">
        <w:rPr>
          <w:rFonts w:ascii="Calibri" w:hAnsi="Calibri"/>
          <w:b/>
          <w:color w:val="FF0000"/>
          <w:sz w:val="24"/>
          <w:szCs w:val="24"/>
          <w:lang w:val="el-GR"/>
        </w:rPr>
        <w:t>Δ</w:t>
      </w:r>
      <w:r w:rsidR="00AD217E" w:rsidRPr="00E40F23">
        <w:rPr>
          <w:rFonts w:ascii="Calibri" w:hAnsi="Calibri"/>
          <w:b/>
          <w:color w:val="FF0000"/>
          <w:sz w:val="24"/>
          <w:szCs w:val="24"/>
          <w:lang w:val="el-GR"/>
        </w:rPr>
        <w:t>1</w:t>
      </w:r>
      <w:r w:rsidR="00926C0D">
        <w:rPr>
          <w:rFonts w:ascii="Calibri" w:hAnsi="Calibri"/>
          <w:b/>
          <w:color w:val="FF0000"/>
          <w:sz w:val="24"/>
          <w:szCs w:val="24"/>
          <w:lang w:val="el-GR"/>
        </w:rPr>
        <w:t>5</w:t>
      </w:r>
      <w:r w:rsidRPr="00976C4E">
        <w:rPr>
          <w:rFonts w:ascii="Calibri" w:hAnsi="Calibri"/>
          <w:sz w:val="24"/>
          <w:szCs w:val="24"/>
          <w:lang w:val="el-GR"/>
        </w:rPr>
        <w:t>)</w:t>
      </w:r>
    </w:p>
    <w:p w:rsidR="00116EEC" w:rsidRPr="00E1179C" w:rsidRDefault="00116EEC" w:rsidP="00116EEC">
      <w:pPr>
        <w:jc w:val="both"/>
        <w:rPr>
          <w:lang w:val="el-GR"/>
        </w:rPr>
      </w:pPr>
    </w:p>
    <w:p w:rsidR="00116EEC" w:rsidRPr="00E1179C" w:rsidRDefault="00116EEC" w:rsidP="00116EEC">
      <w:pPr>
        <w:pStyle w:val="1"/>
        <w:rPr>
          <w:rFonts w:ascii="Calibri" w:hAnsi="Calibri"/>
          <w:lang w:val="el-GR"/>
        </w:rPr>
      </w:pPr>
      <w:r w:rsidRPr="005133FB">
        <w:rPr>
          <w:lang w:val="el-GR"/>
        </w:rPr>
        <w:t>Ε2. Συντονισμός ερευνητικών έργων</w:t>
      </w:r>
      <w:r w:rsidRPr="0090364D">
        <w:rPr>
          <w:rFonts w:ascii="Calibri" w:hAnsi="Calibri"/>
          <w:lang w:val="el-GR"/>
        </w:rPr>
        <w:t xml:space="preserve">   </w:t>
      </w:r>
    </w:p>
    <w:p w:rsidR="00116EEC" w:rsidRPr="00E1179C" w:rsidRDefault="00116EEC" w:rsidP="00116EEC">
      <w:pPr>
        <w:rPr>
          <w:lang w:val="el-GR"/>
        </w:rPr>
      </w:pPr>
    </w:p>
    <w:p w:rsidR="00116EEC" w:rsidRPr="00E52423" w:rsidRDefault="00116EEC" w:rsidP="00AB67C7">
      <w:pPr>
        <w:jc w:val="both"/>
        <w:rPr>
          <w:rFonts w:asciiTheme="minorHAnsi" w:hAnsiTheme="minorHAnsi"/>
          <w:color w:val="FF0000"/>
          <w:sz w:val="24"/>
          <w:szCs w:val="24"/>
          <w:lang w:val="el-GR"/>
        </w:rPr>
      </w:pPr>
      <w:r w:rsidRPr="00E52423">
        <w:rPr>
          <w:rFonts w:asciiTheme="minorHAnsi" w:hAnsiTheme="minorHAnsi"/>
          <w:sz w:val="24"/>
          <w:szCs w:val="24"/>
          <w:lang w:val="el-GR"/>
        </w:rPr>
        <w:t>Ο κ. Μιχαήλ Βραχνάκης συντόνισε τα παρακάτω Ερευνητικά Έργα της Επιτροπής Εκπαίδευσης και Ερευνών του ΤΕΙ Λάρισας</w:t>
      </w:r>
      <w:r w:rsidR="00596140">
        <w:rPr>
          <w:rFonts w:asciiTheme="minorHAnsi" w:hAnsiTheme="minorHAnsi"/>
          <w:sz w:val="24"/>
          <w:szCs w:val="24"/>
          <w:lang w:val="el-GR"/>
        </w:rPr>
        <w:t>/Θεσσαλίας</w:t>
      </w:r>
      <w:r w:rsidRPr="00E52423">
        <w:rPr>
          <w:rFonts w:asciiTheme="minorHAnsi" w:hAnsiTheme="minorHAnsi"/>
          <w:sz w:val="24"/>
          <w:szCs w:val="24"/>
          <w:lang w:val="el-GR"/>
        </w:rPr>
        <w:t>:</w:t>
      </w:r>
      <w:r w:rsidRPr="00E52423">
        <w:rPr>
          <w:rFonts w:asciiTheme="minorHAnsi" w:hAnsiTheme="minorHAnsi"/>
          <w:b/>
          <w:color w:val="FF0000"/>
          <w:sz w:val="24"/>
          <w:szCs w:val="24"/>
          <w:lang w:val="el-GR"/>
        </w:rPr>
        <w:t xml:space="preserve"> </w:t>
      </w:r>
      <w:r w:rsidRPr="00E52423">
        <w:rPr>
          <w:rFonts w:asciiTheme="minorHAnsi" w:hAnsiTheme="minorHAnsi"/>
          <w:sz w:val="24"/>
          <w:szCs w:val="24"/>
          <w:lang w:val="el-GR"/>
        </w:rPr>
        <w:t>(</w:t>
      </w:r>
      <w:r w:rsidRPr="00F75EE5">
        <w:rPr>
          <w:rFonts w:asciiTheme="minorHAnsi" w:hAnsiTheme="minorHAnsi"/>
          <w:b/>
          <w:color w:val="FF0000"/>
          <w:sz w:val="24"/>
          <w:szCs w:val="24"/>
          <w:lang w:val="el-GR"/>
        </w:rPr>
        <w:t>Δ</w:t>
      </w:r>
      <w:r w:rsidR="00AD217E" w:rsidRPr="00F75EE5">
        <w:rPr>
          <w:rFonts w:asciiTheme="minorHAnsi" w:hAnsiTheme="minorHAnsi"/>
          <w:b/>
          <w:color w:val="FF0000"/>
          <w:sz w:val="24"/>
          <w:szCs w:val="24"/>
          <w:lang w:val="el-GR"/>
        </w:rPr>
        <w:t>1</w:t>
      </w:r>
      <w:r w:rsidR="007073D5" w:rsidRPr="00F75EE5">
        <w:rPr>
          <w:rFonts w:asciiTheme="minorHAnsi" w:hAnsiTheme="minorHAnsi"/>
          <w:b/>
          <w:color w:val="FF0000"/>
          <w:sz w:val="24"/>
          <w:szCs w:val="24"/>
          <w:lang w:val="el-GR"/>
        </w:rPr>
        <w:t>6</w:t>
      </w:r>
      <w:r w:rsidRPr="00F75EE5">
        <w:rPr>
          <w:rFonts w:asciiTheme="minorHAnsi" w:hAnsiTheme="minorHAnsi"/>
          <w:sz w:val="24"/>
          <w:szCs w:val="24"/>
          <w:lang w:val="el-GR"/>
        </w:rPr>
        <w:t>)</w:t>
      </w:r>
    </w:p>
    <w:p w:rsidR="00116EEC" w:rsidRPr="00116EEC" w:rsidRDefault="00116EEC" w:rsidP="00AB67C7">
      <w:pPr>
        <w:jc w:val="both"/>
        <w:rPr>
          <w:lang w:val="el-GR"/>
        </w:rPr>
      </w:pPr>
    </w:p>
    <w:p w:rsidR="00116EEC" w:rsidRPr="00E52423" w:rsidRDefault="00116EEC" w:rsidP="00AB67C7">
      <w:pPr>
        <w:pStyle w:val="a7"/>
        <w:widowControl/>
        <w:numPr>
          <w:ilvl w:val="0"/>
          <w:numId w:val="5"/>
        </w:numPr>
        <w:ind w:left="411" w:hanging="411"/>
        <w:jc w:val="both"/>
        <w:rPr>
          <w:rFonts w:asciiTheme="minorHAnsi" w:hAnsiTheme="minorHAnsi"/>
          <w:b/>
          <w:sz w:val="24"/>
          <w:szCs w:val="24"/>
          <w:lang w:val="el-GR"/>
        </w:rPr>
      </w:pPr>
      <w:r w:rsidRPr="00E52423">
        <w:rPr>
          <w:rFonts w:asciiTheme="minorHAnsi" w:hAnsiTheme="minorHAnsi"/>
          <w:sz w:val="24"/>
          <w:szCs w:val="24"/>
          <w:lang w:val="el-GR"/>
        </w:rPr>
        <w:t>“</w:t>
      </w:r>
      <w:r w:rsidRPr="00E52423">
        <w:rPr>
          <w:rFonts w:asciiTheme="minorHAnsi" w:hAnsiTheme="minorHAnsi" w:cs="Lucida Sans Unicode"/>
          <w:b/>
          <w:sz w:val="24"/>
          <w:szCs w:val="24"/>
          <w:lang w:val="el-GR"/>
        </w:rPr>
        <w:t>Απογραφή Παρόχθιας Δασικής και Ψευδαλπικής Λιβαδικής και Δασικής Βλάστησης στην Περιοχή των Πρεσπών Ελλάδας-</w:t>
      </w:r>
      <w:r w:rsidRPr="00E52423">
        <w:rPr>
          <w:rFonts w:asciiTheme="minorHAnsi" w:hAnsiTheme="minorHAnsi" w:cs="Lucida Sans Unicode"/>
          <w:b/>
          <w:sz w:val="24"/>
          <w:szCs w:val="24"/>
        </w:rPr>
        <w:t>FYROM</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/Λ: 557)</w:t>
      </w:r>
    </w:p>
    <w:p w:rsidR="00116EEC" w:rsidRPr="00E52423" w:rsidRDefault="00116EEC" w:rsidP="00AB67C7">
      <w:pPr>
        <w:ind w:left="1403" w:hanging="1403"/>
        <w:jc w:val="both"/>
        <w:rPr>
          <w:rFonts w:asciiTheme="minorHAnsi" w:hAnsiTheme="minorHAnsi"/>
          <w:b/>
          <w:bCs/>
          <w:sz w:val="24"/>
          <w:szCs w:val="24"/>
          <w:lang w:val="el-GR"/>
        </w:rPr>
      </w:pP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ΤΕΙ Λάρισας</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Επιτροπή Εκπαίδευσης και Ερευνών ΤΕΙ Λάρισας</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sidRPr="00E52423">
        <w:rPr>
          <w:rFonts w:asciiTheme="minorHAnsi" w:hAnsiTheme="minorHAnsi" w:cs="Arial"/>
          <w:sz w:val="24"/>
          <w:szCs w:val="24"/>
          <w:lang w:val="el-GR"/>
        </w:rPr>
        <w:t>Εταιρία Προστασίας Πρεσπών</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sidRPr="00E52423">
        <w:rPr>
          <w:rFonts w:asciiTheme="minorHAnsi" w:hAnsiTheme="minorHAnsi"/>
          <w:sz w:val="24"/>
          <w:szCs w:val="24"/>
          <w:lang w:val="el-GR"/>
        </w:rPr>
        <w:t>: 01/09/2009 – 31/07/2010</w:t>
      </w:r>
    </w:p>
    <w:p w:rsidR="00116EEC"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E52423">
        <w:rPr>
          <w:rFonts w:asciiTheme="minorHAnsi" w:hAnsiTheme="minorHAnsi"/>
          <w:sz w:val="24"/>
          <w:szCs w:val="24"/>
          <w:lang w:val="el-GR"/>
        </w:rPr>
        <w:t>: 20.000</w:t>
      </w:r>
      <w:r w:rsidR="00375FEE">
        <w:rPr>
          <w:rFonts w:asciiTheme="minorHAnsi" w:hAnsiTheme="minorHAnsi"/>
          <w:sz w:val="24"/>
          <w:szCs w:val="24"/>
          <w:lang w:val="el-GR"/>
        </w:rPr>
        <w:t>,00</w:t>
      </w:r>
      <w:r w:rsidRPr="00E52423">
        <w:rPr>
          <w:rFonts w:asciiTheme="minorHAnsi" w:hAnsiTheme="minorHAnsi"/>
          <w:sz w:val="24"/>
          <w:szCs w:val="24"/>
          <w:lang w:val="el-GR"/>
        </w:rPr>
        <w:t xml:space="preserve"> €</w:t>
      </w:r>
    </w:p>
    <w:p w:rsidR="00961FC1" w:rsidRPr="00E52423" w:rsidRDefault="00961FC1" w:rsidP="00AB67C7">
      <w:pPr>
        <w:ind w:left="411"/>
        <w:jc w:val="both"/>
        <w:rPr>
          <w:rFonts w:asciiTheme="minorHAnsi" w:hAnsiTheme="minorHAnsi"/>
          <w:sz w:val="24"/>
          <w:szCs w:val="24"/>
          <w:lang w:val="el-GR"/>
        </w:rPr>
      </w:pPr>
    </w:p>
    <w:p w:rsidR="00116EEC" w:rsidRPr="00E52423" w:rsidRDefault="00116EEC" w:rsidP="00AB67C7">
      <w:pPr>
        <w:pStyle w:val="a7"/>
        <w:widowControl/>
        <w:numPr>
          <w:ilvl w:val="0"/>
          <w:numId w:val="6"/>
        </w:numPr>
        <w:ind w:left="411" w:hanging="425"/>
        <w:jc w:val="both"/>
        <w:rPr>
          <w:rFonts w:asciiTheme="minorHAnsi" w:hAnsiTheme="minorHAnsi" w:cs="Lucida Sans Unicode"/>
          <w:b/>
          <w:sz w:val="24"/>
          <w:szCs w:val="24"/>
          <w:lang w:val="el-GR"/>
        </w:rPr>
      </w:pPr>
      <w:r w:rsidRPr="00E52423">
        <w:rPr>
          <w:rFonts w:asciiTheme="minorHAnsi" w:hAnsiTheme="minorHAnsi"/>
          <w:b/>
          <w:bCs/>
          <w:sz w:val="24"/>
          <w:szCs w:val="24"/>
          <w:lang w:val="el-GR"/>
        </w:rPr>
        <w:t>“</w:t>
      </w:r>
      <w:r w:rsidRPr="00E52423">
        <w:rPr>
          <w:rFonts w:asciiTheme="minorHAnsi" w:hAnsiTheme="minorHAnsi" w:cs="Lucida Sans Unicode"/>
          <w:b/>
          <w:sz w:val="24"/>
          <w:szCs w:val="24"/>
          <w:lang w:val="el-GR"/>
        </w:rPr>
        <w:t xml:space="preserve">Καταγραφή, Αξιολόγηση και Γεωγραφική Αποτύπωση των Λιβαδικών και Δασικών Τύπων Οικοτόπων των Περιοχών του Δικτύου ΦΥΣΗ 2000: «Εθνικός Δρυμός Πρεσπών (GR 1340001)» και «Όρη Βαρνούντα (GR 1340003)»”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/Λ: 3770)</w:t>
      </w:r>
    </w:p>
    <w:p w:rsidR="00116EEC" w:rsidRPr="00E52423" w:rsidRDefault="00116EEC" w:rsidP="00AB67C7">
      <w:pPr>
        <w:ind w:left="1403" w:hanging="425"/>
        <w:jc w:val="both"/>
        <w:rPr>
          <w:rFonts w:asciiTheme="minorHAnsi" w:hAnsiTheme="minorHAnsi"/>
          <w:b/>
          <w:bCs/>
          <w:sz w:val="24"/>
          <w:szCs w:val="24"/>
          <w:lang w:val="el-GR"/>
        </w:rPr>
      </w:pP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ΤΕΙ Λάρισας</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Επιτροπή Εκπαίδευσης και Ερευνών ΤΕΙ Λάρισας</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sidRPr="00E52423">
        <w:rPr>
          <w:rFonts w:asciiTheme="minorHAnsi" w:hAnsiTheme="minorHAnsi" w:cs="Arial"/>
          <w:sz w:val="24"/>
          <w:szCs w:val="24"/>
          <w:lang w:val="el-GR"/>
        </w:rPr>
        <w:t>Εταιρία Προστασίας Πρεσπών</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116EEC" w:rsidRPr="00E52423" w:rsidRDefault="00116EEC" w:rsidP="00AB67C7">
      <w:pPr>
        <w:adjustRightInd w:val="0"/>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sidRPr="00E52423">
        <w:rPr>
          <w:rFonts w:asciiTheme="minorHAnsi" w:hAnsiTheme="minorHAnsi"/>
          <w:sz w:val="24"/>
          <w:szCs w:val="24"/>
          <w:lang w:val="el-GR"/>
        </w:rPr>
        <w:t>: 08/06/2010 – 30/11/2011</w:t>
      </w:r>
    </w:p>
    <w:p w:rsidR="00961FC1"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E52423">
        <w:rPr>
          <w:rFonts w:asciiTheme="minorHAnsi" w:hAnsiTheme="minorHAnsi"/>
          <w:sz w:val="24"/>
          <w:szCs w:val="24"/>
          <w:lang w:val="el-GR"/>
        </w:rPr>
        <w:t>: 69.696</w:t>
      </w:r>
      <w:r w:rsidR="00375FEE">
        <w:rPr>
          <w:rFonts w:asciiTheme="minorHAnsi" w:hAnsiTheme="minorHAnsi"/>
          <w:sz w:val="24"/>
          <w:szCs w:val="24"/>
          <w:lang w:val="el-GR"/>
        </w:rPr>
        <w:t>,00</w:t>
      </w:r>
      <w:r w:rsidRPr="00E52423">
        <w:rPr>
          <w:rFonts w:asciiTheme="minorHAnsi" w:hAnsiTheme="minorHAnsi"/>
          <w:sz w:val="24"/>
          <w:szCs w:val="24"/>
          <w:lang w:val="el-GR"/>
        </w:rPr>
        <w:t xml:space="preserve"> € (συμπερ. ΦΠΑ)</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sz w:val="24"/>
          <w:szCs w:val="24"/>
          <w:lang w:val="el-GR"/>
        </w:rPr>
        <w:t xml:space="preserve"> </w:t>
      </w:r>
    </w:p>
    <w:p w:rsidR="00116EEC" w:rsidRPr="00E52423" w:rsidRDefault="00116EEC" w:rsidP="00AB67C7">
      <w:pPr>
        <w:pStyle w:val="a7"/>
        <w:widowControl/>
        <w:numPr>
          <w:ilvl w:val="0"/>
          <w:numId w:val="6"/>
        </w:numPr>
        <w:ind w:left="425" w:hanging="425"/>
        <w:jc w:val="both"/>
        <w:rPr>
          <w:rFonts w:asciiTheme="minorHAnsi" w:hAnsiTheme="minorHAnsi"/>
          <w:b/>
          <w:sz w:val="24"/>
          <w:szCs w:val="24"/>
          <w:lang w:val="el-GR"/>
        </w:rPr>
      </w:pPr>
      <w:r w:rsidRPr="00E52423">
        <w:rPr>
          <w:rFonts w:asciiTheme="minorHAnsi" w:hAnsiTheme="minorHAnsi"/>
          <w:sz w:val="24"/>
          <w:szCs w:val="24"/>
          <w:lang w:val="el-GR"/>
        </w:rPr>
        <w:t>“</w:t>
      </w:r>
      <w:r w:rsidRPr="00E52423">
        <w:rPr>
          <w:rFonts w:asciiTheme="minorHAnsi" w:hAnsiTheme="minorHAnsi" w:cs="Lucida Sans Unicode"/>
          <w:b/>
          <w:sz w:val="24"/>
          <w:szCs w:val="24"/>
          <w:lang w:val="el-GR"/>
        </w:rPr>
        <w:t xml:space="preserve">Καταγραφή και αξιολόγηση της χλωριδικής ποικιλότητας των καλαμιώνων του Αλβανικού Τμήματος της Μικρής Πρέσπας”, στα πλαίσια του προγράμματος “Διασυνοριακή Συνεργασία στην Πρέσπα: Υποστήριξη του Εθνικού Πάρκου Πρεσπών στην Αλβανία” (“Transboundary Biosphere Reserve Prespa: Support to Prespa National Park in Albania”, με κωδικό BMZ- Nr 2001 66 785)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 xml:space="preserve">/Λ: 3736) </w:t>
      </w:r>
    </w:p>
    <w:p w:rsidR="00116EEC" w:rsidRPr="00E52423" w:rsidRDefault="00116EEC" w:rsidP="00AB67C7">
      <w:pPr>
        <w:ind w:left="1403" w:hanging="570"/>
        <w:jc w:val="both"/>
        <w:rPr>
          <w:rFonts w:asciiTheme="minorHAnsi" w:hAnsiTheme="minorHAnsi"/>
          <w:b/>
          <w:bCs/>
          <w:sz w:val="24"/>
          <w:szCs w:val="24"/>
          <w:lang w:val="el-GR"/>
        </w:rPr>
      </w:pP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ΤΕΙ Λάρισας</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Επιτροπή Εκπαίδευσης και Ερευνών ΤΕΙ Λάρισας</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sidRPr="00E52423">
        <w:rPr>
          <w:rFonts w:asciiTheme="minorHAnsi" w:hAnsiTheme="minorHAnsi" w:cs="Arial"/>
          <w:sz w:val="24"/>
          <w:szCs w:val="24"/>
          <w:lang w:val="el-GR"/>
        </w:rPr>
        <w:t>Εταιρία Προστασίας Πρεσπών</w:t>
      </w:r>
    </w:p>
    <w:p w:rsidR="00116EEC" w:rsidRPr="00E52423" w:rsidRDefault="00116EEC"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AB67C7" w:rsidRPr="00AB67C7" w:rsidRDefault="00116EEC" w:rsidP="00AB67C7">
      <w:pPr>
        <w:ind w:left="411"/>
        <w:jc w:val="both"/>
        <w:rPr>
          <w:rFonts w:asciiTheme="minorHAnsi" w:hAnsiTheme="minorHAnsi" w:cs="Lucida Sans Unicode"/>
          <w:sz w:val="24"/>
          <w:szCs w:val="24"/>
          <w:lang w:val="el-GR"/>
        </w:rPr>
      </w:pPr>
      <w:r w:rsidRPr="00E52423">
        <w:rPr>
          <w:rFonts w:asciiTheme="minorHAnsi" w:hAnsiTheme="minorHAnsi"/>
          <w:b/>
          <w:bCs/>
          <w:sz w:val="24"/>
          <w:szCs w:val="24"/>
          <w:lang w:val="el-GR"/>
        </w:rPr>
        <w:t>Διάρκεια</w:t>
      </w:r>
      <w:r w:rsidRPr="00E52423">
        <w:rPr>
          <w:rFonts w:asciiTheme="minorHAnsi" w:hAnsiTheme="minorHAnsi"/>
          <w:sz w:val="24"/>
          <w:szCs w:val="24"/>
          <w:lang w:val="el-GR"/>
        </w:rPr>
        <w:t xml:space="preserve">: </w:t>
      </w:r>
      <w:r w:rsidRPr="00AB67C7">
        <w:rPr>
          <w:rFonts w:asciiTheme="minorHAnsi" w:hAnsiTheme="minorHAnsi" w:cs="Lucida Sans Unicode"/>
          <w:sz w:val="24"/>
          <w:szCs w:val="24"/>
          <w:lang w:val="el-GR"/>
        </w:rPr>
        <w:t>01/04/2012 – 30/09/2012</w:t>
      </w:r>
    </w:p>
    <w:p w:rsidR="00116EEC" w:rsidRDefault="00AB67C7" w:rsidP="00AB67C7">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000299">
        <w:rPr>
          <w:rFonts w:asciiTheme="minorHAnsi" w:hAnsiTheme="minorHAnsi"/>
          <w:b/>
          <w:bCs/>
          <w:sz w:val="24"/>
          <w:szCs w:val="24"/>
          <w:lang w:val="el-GR"/>
        </w:rPr>
        <w:t>:</w:t>
      </w:r>
      <w:r w:rsidRPr="00000299">
        <w:rPr>
          <w:rFonts w:asciiTheme="minorHAnsi" w:hAnsiTheme="minorHAnsi"/>
          <w:sz w:val="24"/>
          <w:szCs w:val="24"/>
          <w:lang w:val="el-GR"/>
        </w:rPr>
        <w:t xml:space="preserve"> 1</w:t>
      </w:r>
      <w:r w:rsidR="00432656">
        <w:rPr>
          <w:rFonts w:asciiTheme="minorHAnsi" w:hAnsiTheme="minorHAnsi"/>
          <w:sz w:val="24"/>
          <w:szCs w:val="24"/>
          <w:lang w:val="el-GR"/>
        </w:rPr>
        <w:t>.</w:t>
      </w:r>
      <w:r w:rsidRPr="00000299">
        <w:rPr>
          <w:rFonts w:asciiTheme="minorHAnsi" w:hAnsiTheme="minorHAnsi"/>
          <w:sz w:val="24"/>
          <w:szCs w:val="24"/>
          <w:lang w:val="el-GR"/>
        </w:rPr>
        <w:t>800</w:t>
      </w:r>
      <w:r w:rsidR="00375FEE">
        <w:rPr>
          <w:rFonts w:asciiTheme="minorHAnsi" w:hAnsiTheme="minorHAnsi"/>
          <w:sz w:val="24"/>
          <w:szCs w:val="24"/>
          <w:lang w:val="el-GR"/>
        </w:rPr>
        <w:t>,00</w:t>
      </w:r>
      <w:r w:rsidRPr="00000299">
        <w:rPr>
          <w:rFonts w:asciiTheme="minorHAnsi" w:hAnsiTheme="minorHAnsi"/>
          <w:sz w:val="24"/>
          <w:szCs w:val="24"/>
          <w:lang w:val="el-GR"/>
        </w:rPr>
        <w:t xml:space="preserve"> €</w:t>
      </w:r>
    </w:p>
    <w:p w:rsidR="00961FC1" w:rsidRPr="00000299" w:rsidRDefault="00961FC1" w:rsidP="00AB67C7">
      <w:pPr>
        <w:ind w:left="411"/>
        <w:jc w:val="both"/>
        <w:rPr>
          <w:rFonts w:asciiTheme="minorHAnsi" w:hAnsiTheme="minorHAnsi"/>
          <w:sz w:val="24"/>
          <w:szCs w:val="24"/>
          <w:lang w:val="el-GR"/>
        </w:rPr>
      </w:pPr>
    </w:p>
    <w:p w:rsidR="00375FEE" w:rsidRPr="00E52423" w:rsidRDefault="00375FEE" w:rsidP="00375FEE">
      <w:pPr>
        <w:pStyle w:val="a7"/>
        <w:widowControl/>
        <w:numPr>
          <w:ilvl w:val="0"/>
          <w:numId w:val="6"/>
        </w:numPr>
        <w:ind w:left="411" w:hanging="425"/>
        <w:jc w:val="both"/>
        <w:rPr>
          <w:rFonts w:asciiTheme="minorHAnsi" w:hAnsiTheme="minorHAnsi" w:cs="Lucida Sans Unicode"/>
          <w:b/>
          <w:sz w:val="24"/>
          <w:szCs w:val="24"/>
          <w:lang w:val="el-GR"/>
        </w:rPr>
      </w:pPr>
      <w:r w:rsidRPr="00E52423">
        <w:rPr>
          <w:rFonts w:asciiTheme="minorHAnsi" w:hAnsiTheme="minorHAnsi"/>
          <w:b/>
          <w:bCs/>
          <w:sz w:val="24"/>
          <w:szCs w:val="24"/>
          <w:lang w:val="el-GR"/>
        </w:rPr>
        <w:t>“</w:t>
      </w:r>
      <w:r w:rsidRPr="00375FEE">
        <w:rPr>
          <w:rFonts w:asciiTheme="minorHAnsi" w:hAnsiTheme="minorHAnsi" w:cs="Lucida Sans Unicode"/>
          <w:b/>
          <w:sz w:val="24"/>
          <w:szCs w:val="24"/>
          <w:lang w:val="el-GR"/>
        </w:rPr>
        <w:t>Έρευνα στην Αποκατάσταση Δασολίβαδων του τύπου Οικοτόπου Προτεραιότητας *9562 Ελληνικά Δάση Αρκεύθου (Juniperetum excelsae) μέσω της Επαναεισαγωγής και Ρύθμισης της Εκτατικής Κτηνοτροφίας</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sidR="00961FC1">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3</w:t>
      </w:r>
      <w:r>
        <w:rPr>
          <w:rFonts w:asciiTheme="minorHAnsi" w:hAnsiTheme="minorHAnsi" w:cs="Lucida Sans Unicode"/>
          <w:b/>
          <w:sz w:val="24"/>
          <w:szCs w:val="24"/>
          <w:lang w:val="el-GR"/>
        </w:rPr>
        <w:t>823</w:t>
      </w:r>
      <w:r w:rsidRPr="00E52423">
        <w:rPr>
          <w:rFonts w:asciiTheme="minorHAnsi" w:hAnsiTheme="minorHAnsi" w:cs="Lucida Sans Unicode"/>
          <w:b/>
          <w:sz w:val="24"/>
          <w:szCs w:val="24"/>
          <w:lang w:val="el-GR"/>
        </w:rPr>
        <w:t>)</w:t>
      </w:r>
    </w:p>
    <w:p w:rsidR="00375FEE" w:rsidRPr="00E52423" w:rsidRDefault="00375FEE" w:rsidP="00375FEE">
      <w:pPr>
        <w:ind w:left="1403" w:hanging="425"/>
        <w:jc w:val="both"/>
        <w:rPr>
          <w:rFonts w:asciiTheme="minorHAnsi" w:hAnsiTheme="minorHAnsi"/>
          <w:b/>
          <w:bCs/>
          <w:sz w:val="24"/>
          <w:szCs w:val="24"/>
          <w:lang w:val="el-GR"/>
        </w:rPr>
      </w:pPr>
    </w:p>
    <w:p w:rsidR="00375FEE" w:rsidRPr="00E52423" w:rsidRDefault="00375FEE" w:rsidP="00375FEE">
      <w:pPr>
        <w:ind w:left="411"/>
        <w:jc w:val="both"/>
        <w:rPr>
          <w:rFonts w:asciiTheme="minorHAnsi" w:hAnsiTheme="minorHAnsi"/>
          <w:sz w:val="24"/>
          <w:szCs w:val="24"/>
          <w:lang w:val="el-GR"/>
        </w:rPr>
      </w:pPr>
      <w:r w:rsidRPr="00E52423">
        <w:rPr>
          <w:rFonts w:asciiTheme="minorHAnsi" w:hAnsiTheme="minorHAnsi"/>
          <w:b/>
          <w:bCs/>
          <w:sz w:val="24"/>
          <w:szCs w:val="24"/>
          <w:lang w:val="el-GR"/>
        </w:rPr>
        <w:lastRenderedPageBreak/>
        <w:t>Φορέας Εκπόνησης</w:t>
      </w:r>
      <w:r w:rsidRPr="00E52423">
        <w:rPr>
          <w:rFonts w:asciiTheme="minorHAnsi" w:hAnsiTheme="minorHAnsi"/>
          <w:sz w:val="24"/>
          <w:szCs w:val="24"/>
          <w:lang w:val="el-GR"/>
        </w:rPr>
        <w:t xml:space="preserve">: ΤΕΙ </w:t>
      </w:r>
      <w:r>
        <w:rPr>
          <w:rFonts w:asciiTheme="minorHAnsi" w:hAnsiTheme="minorHAnsi"/>
          <w:sz w:val="24"/>
          <w:szCs w:val="24"/>
          <w:lang w:val="el-GR"/>
        </w:rPr>
        <w:t>Θεσσαλίας</w:t>
      </w:r>
    </w:p>
    <w:p w:rsidR="00375FEE" w:rsidRPr="00E52423" w:rsidRDefault="00375FEE" w:rsidP="00375FEE">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 xml:space="preserve">Επιτροπή Εκπαίδευσης και Ερευνών ΤΕΙ </w:t>
      </w:r>
      <w:r w:rsidR="00961FC1">
        <w:rPr>
          <w:rFonts w:asciiTheme="minorHAnsi" w:hAnsiTheme="minorHAnsi"/>
          <w:sz w:val="24"/>
          <w:szCs w:val="24"/>
          <w:lang w:val="el-GR"/>
        </w:rPr>
        <w:t>Θεσσαλίας</w:t>
      </w:r>
    </w:p>
    <w:p w:rsidR="00375FEE" w:rsidRPr="00E52423" w:rsidRDefault="00375FEE" w:rsidP="00375FEE">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sidRPr="00E52423">
        <w:rPr>
          <w:rFonts w:asciiTheme="minorHAnsi" w:hAnsiTheme="minorHAnsi" w:cs="Arial"/>
          <w:sz w:val="24"/>
          <w:szCs w:val="24"/>
          <w:lang w:val="el-GR"/>
        </w:rPr>
        <w:t>Εταιρία Προστασίας Πρεσπών</w:t>
      </w:r>
    </w:p>
    <w:p w:rsidR="00375FEE" w:rsidRPr="00E52423" w:rsidRDefault="00375FEE" w:rsidP="00375FEE">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375FEE" w:rsidRPr="00E52423" w:rsidRDefault="00375FEE" w:rsidP="00375FEE">
      <w:pPr>
        <w:adjustRightInd w:val="0"/>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sidRPr="00E52423">
        <w:rPr>
          <w:rFonts w:asciiTheme="minorHAnsi" w:hAnsiTheme="minorHAnsi"/>
          <w:sz w:val="24"/>
          <w:szCs w:val="24"/>
          <w:lang w:val="el-GR"/>
        </w:rPr>
        <w:t xml:space="preserve">: </w:t>
      </w:r>
      <w:r w:rsidR="002D04B9" w:rsidRPr="002D04B9">
        <w:rPr>
          <w:rFonts w:asciiTheme="minorHAnsi" w:hAnsiTheme="minorHAnsi"/>
          <w:sz w:val="24"/>
          <w:szCs w:val="24"/>
          <w:lang w:val="el-GR"/>
        </w:rPr>
        <w:t xml:space="preserve">22/08/2013 </w:t>
      </w:r>
      <w:r w:rsidR="002D04B9" w:rsidRPr="00AB67C7">
        <w:rPr>
          <w:rFonts w:asciiTheme="minorHAnsi" w:hAnsiTheme="minorHAnsi" w:cs="Lucida Sans Unicode"/>
          <w:sz w:val="24"/>
          <w:szCs w:val="24"/>
          <w:lang w:val="el-GR"/>
        </w:rPr>
        <w:t>–</w:t>
      </w:r>
      <w:r w:rsidR="002D04B9">
        <w:rPr>
          <w:rFonts w:asciiTheme="minorHAnsi" w:hAnsiTheme="minorHAnsi" w:cs="Lucida Sans Unicode"/>
          <w:sz w:val="24"/>
          <w:szCs w:val="24"/>
          <w:lang w:val="el-GR"/>
        </w:rPr>
        <w:t xml:space="preserve"> </w:t>
      </w:r>
      <w:r w:rsidR="002D04B9" w:rsidRPr="002D04B9">
        <w:rPr>
          <w:rFonts w:asciiTheme="minorHAnsi" w:hAnsiTheme="minorHAnsi"/>
          <w:sz w:val="24"/>
          <w:szCs w:val="24"/>
          <w:lang w:val="el-GR"/>
        </w:rPr>
        <w:t>30/06/2017</w:t>
      </w:r>
    </w:p>
    <w:p w:rsidR="00961FC1" w:rsidRDefault="00375FEE" w:rsidP="00375FEE">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E52423">
        <w:rPr>
          <w:rFonts w:asciiTheme="minorHAnsi" w:hAnsiTheme="minorHAnsi"/>
          <w:sz w:val="24"/>
          <w:szCs w:val="24"/>
          <w:lang w:val="el-GR"/>
        </w:rPr>
        <w:t xml:space="preserve">: </w:t>
      </w:r>
      <w:r w:rsidRPr="00375FEE">
        <w:rPr>
          <w:rFonts w:ascii="Calibri" w:hAnsi="Calibri"/>
          <w:sz w:val="24"/>
          <w:szCs w:val="24"/>
          <w:lang w:val="el-GR"/>
        </w:rPr>
        <w:t>22.595,00</w:t>
      </w:r>
      <w:r w:rsidRPr="002D04B9">
        <w:rPr>
          <w:rFonts w:cs="Lucida Sans Unicode"/>
          <w:b/>
          <w:lang w:val="el-GR"/>
        </w:rPr>
        <w:t xml:space="preserve"> </w:t>
      </w:r>
      <w:r w:rsidRPr="00E52423">
        <w:rPr>
          <w:rFonts w:asciiTheme="minorHAnsi" w:hAnsiTheme="minorHAnsi"/>
          <w:sz w:val="24"/>
          <w:szCs w:val="24"/>
          <w:lang w:val="el-GR"/>
        </w:rPr>
        <w:t>€ (συμπερ. ΦΠΑ)</w:t>
      </w:r>
    </w:p>
    <w:p w:rsidR="00961FC1" w:rsidRDefault="00961FC1" w:rsidP="00375FEE">
      <w:pPr>
        <w:ind w:left="411"/>
        <w:jc w:val="both"/>
        <w:rPr>
          <w:rFonts w:asciiTheme="minorHAnsi" w:hAnsiTheme="minorHAnsi"/>
          <w:sz w:val="24"/>
          <w:szCs w:val="24"/>
          <w:lang w:val="el-GR"/>
        </w:rPr>
      </w:pPr>
    </w:p>
    <w:p w:rsidR="00961FC1" w:rsidRPr="00E52423" w:rsidRDefault="00961FC1" w:rsidP="00961FC1">
      <w:pPr>
        <w:pStyle w:val="a7"/>
        <w:widowControl/>
        <w:numPr>
          <w:ilvl w:val="0"/>
          <w:numId w:val="6"/>
        </w:numPr>
        <w:ind w:left="411" w:hanging="425"/>
        <w:jc w:val="both"/>
        <w:rPr>
          <w:rFonts w:asciiTheme="minorHAnsi" w:hAnsiTheme="minorHAnsi" w:cs="Lucida Sans Unicode"/>
          <w:b/>
          <w:sz w:val="24"/>
          <w:szCs w:val="24"/>
          <w:lang w:val="el-GR"/>
        </w:rPr>
      </w:pPr>
      <w:r w:rsidRPr="00E52423">
        <w:rPr>
          <w:rFonts w:asciiTheme="minorHAnsi" w:hAnsiTheme="minorHAnsi"/>
          <w:b/>
          <w:bCs/>
          <w:sz w:val="24"/>
          <w:szCs w:val="24"/>
          <w:lang w:val="el-GR"/>
        </w:rPr>
        <w:t>“</w:t>
      </w:r>
      <w:r w:rsidRPr="00961FC1">
        <w:rPr>
          <w:rFonts w:asciiTheme="minorHAnsi" w:hAnsiTheme="minorHAnsi" w:cs="Lucida Sans Unicode"/>
          <w:b/>
          <w:sz w:val="24"/>
          <w:szCs w:val="24"/>
          <w:lang w:val="el-GR"/>
        </w:rPr>
        <w:t>Καταγραφή, παρακολούθηση και αξιολόγηση της κατάστασης διατήρησης τύπων οικοτόπων και ειδών κοινοτικού ενδιαφέροντος, Τμήμα 1: Καταγραφή, παρακολούθηση και αξιολόγηση της κατάστασης διατήρησης των τύπων οικοτόπων και των ειδών χλωρίδας κοινοτικού ενδιαφέροντος</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Pr>
          <w:rFonts w:asciiTheme="minorHAnsi" w:hAnsiTheme="minorHAnsi" w:cs="Lucida Sans Unicode"/>
          <w:b/>
          <w:sz w:val="24"/>
          <w:szCs w:val="24"/>
          <w:lang w:val="el-GR"/>
        </w:rPr>
        <w:t>3952</w:t>
      </w:r>
      <w:r w:rsidRPr="00E52423">
        <w:rPr>
          <w:rFonts w:asciiTheme="minorHAnsi" w:hAnsiTheme="minorHAnsi" w:cs="Lucida Sans Unicode"/>
          <w:b/>
          <w:sz w:val="24"/>
          <w:szCs w:val="24"/>
          <w:lang w:val="el-GR"/>
        </w:rPr>
        <w:t>)</w:t>
      </w:r>
    </w:p>
    <w:p w:rsidR="00961FC1" w:rsidRPr="00E52423" w:rsidRDefault="00961FC1" w:rsidP="00961FC1">
      <w:pPr>
        <w:ind w:left="1403" w:hanging="425"/>
        <w:jc w:val="both"/>
        <w:rPr>
          <w:rFonts w:asciiTheme="minorHAnsi" w:hAnsiTheme="minorHAnsi"/>
          <w:b/>
          <w:bCs/>
          <w:sz w:val="24"/>
          <w:szCs w:val="24"/>
          <w:lang w:val="el-GR"/>
        </w:rPr>
      </w:pPr>
    </w:p>
    <w:p w:rsidR="00961FC1" w:rsidRPr="00E52423" w:rsidRDefault="00961FC1" w:rsidP="00961FC1">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ΤΕΙ </w:t>
      </w:r>
      <w:r>
        <w:rPr>
          <w:rFonts w:asciiTheme="minorHAnsi" w:hAnsiTheme="minorHAnsi"/>
          <w:sz w:val="24"/>
          <w:szCs w:val="24"/>
          <w:lang w:val="el-GR"/>
        </w:rPr>
        <w:t>Θεσσαλίας</w:t>
      </w:r>
    </w:p>
    <w:p w:rsidR="00961FC1" w:rsidRPr="00E52423" w:rsidRDefault="00961FC1" w:rsidP="00961FC1">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 xml:space="preserve">Επιτροπή Εκπαίδευσης και Ερευνών ΤΕΙ </w:t>
      </w:r>
      <w:r>
        <w:rPr>
          <w:rFonts w:asciiTheme="minorHAnsi" w:hAnsiTheme="minorHAnsi"/>
          <w:sz w:val="24"/>
          <w:szCs w:val="24"/>
          <w:lang w:val="el-GR"/>
        </w:rPr>
        <w:t>Θεσσαλίας</w:t>
      </w:r>
    </w:p>
    <w:p w:rsidR="00961FC1" w:rsidRPr="00961FC1" w:rsidRDefault="00961FC1" w:rsidP="00961FC1">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sidRPr="00961FC1">
        <w:rPr>
          <w:rFonts w:asciiTheme="minorHAnsi" w:hAnsiTheme="minorHAnsi" w:cs="Arial"/>
          <w:sz w:val="24"/>
          <w:szCs w:val="24"/>
          <w:lang w:val="el-GR"/>
        </w:rPr>
        <w:t>ΟΙΚΟΜ ΜΕΛΕΤΗΤΙΚΗ ΠΕΡΙΒΑΛΛΟΝΤΟΣ ΕΠΕ</w:t>
      </w:r>
    </w:p>
    <w:p w:rsidR="00961FC1" w:rsidRPr="00E52423" w:rsidRDefault="00961FC1" w:rsidP="00961FC1">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961FC1" w:rsidRPr="00E52423" w:rsidRDefault="00961FC1" w:rsidP="00961FC1">
      <w:pPr>
        <w:adjustRightInd w:val="0"/>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sidRPr="00E52423">
        <w:rPr>
          <w:rFonts w:asciiTheme="minorHAnsi" w:hAnsiTheme="minorHAnsi"/>
          <w:sz w:val="24"/>
          <w:szCs w:val="24"/>
          <w:lang w:val="el-GR"/>
        </w:rPr>
        <w:t xml:space="preserve">: </w:t>
      </w:r>
      <w:r w:rsidR="00413225" w:rsidRPr="00413225">
        <w:rPr>
          <w:rFonts w:asciiTheme="minorHAnsi" w:hAnsiTheme="minorHAnsi"/>
          <w:sz w:val="24"/>
          <w:szCs w:val="24"/>
          <w:lang w:val="el-GR"/>
        </w:rPr>
        <w:t>01</w:t>
      </w:r>
      <w:r w:rsidRPr="00413225">
        <w:rPr>
          <w:rFonts w:asciiTheme="minorHAnsi" w:hAnsiTheme="minorHAnsi"/>
          <w:sz w:val="24"/>
          <w:szCs w:val="24"/>
          <w:lang w:val="el-GR"/>
        </w:rPr>
        <w:t>/</w:t>
      </w:r>
      <w:r w:rsidR="00413225" w:rsidRPr="00413225">
        <w:rPr>
          <w:rFonts w:asciiTheme="minorHAnsi" w:hAnsiTheme="minorHAnsi"/>
          <w:sz w:val="24"/>
          <w:szCs w:val="24"/>
          <w:lang w:val="el-GR"/>
        </w:rPr>
        <w:t>11</w:t>
      </w:r>
      <w:r w:rsidRPr="00413225">
        <w:rPr>
          <w:rFonts w:asciiTheme="minorHAnsi" w:hAnsiTheme="minorHAnsi"/>
          <w:sz w:val="24"/>
          <w:szCs w:val="24"/>
          <w:lang w:val="el-GR"/>
        </w:rPr>
        <w:t>/201</w:t>
      </w:r>
      <w:r w:rsidR="00413225" w:rsidRPr="00413225">
        <w:rPr>
          <w:rFonts w:asciiTheme="minorHAnsi" w:hAnsiTheme="minorHAnsi"/>
          <w:sz w:val="24"/>
          <w:szCs w:val="24"/>
          <w:lang w:val="el-GR"/>
        </w:rPr>
        <w:t>5</w:t>
      </w:r>
      <w:r w:rsidRPr="00413225">
        <w:rPr>
          <w:rFonts w:asciiTheme="minorHAnsi" w:hAnsiTheme="minorHAnsi"/>
          <w:sz w:val="24"/>
          <w:szCs w:val="24"/>
          <w:lang w:val="el-GR"/>
        </w:rPr>
        <w:t xml:space="preserve"> </w:t>
      </w:r>
      <w:r w:rsidRPr="00413225">
        <w:rPr>
          <w:rFonts w:asciiTheme="minorHAnsi" w:hAnsiTheme="minorHAnsi" w:cs="Lucida Sans Unicode"/>
          <w:sz w:val="24"/>
          <w:szCs w:val="24"/>
          <w:lang w:val="el-GR"/>
        </w:rPr>
        <w:t xml:space="preserve">– </w:t>
      </w:r>
      <w:r w:rsidRPr="00413225">
        <w:rPr>
          <w:rFonts w:asciiTheme="minorHAnsi" w:hAnsiTheme="minorHAnsi"/>
          <w:sz w:val="24"/>
          <w:szCs w:val="24"/>
          <w:lang w:val="el-GR"/>
        </w:rPr>
        <w:t>3</w:t>
      </w:r>
      <w:r w:rsidR="00413225" w:rsidRPr="00413225">
        <w:rPr>
          <w:rFonts w:asciiTheme="minorHAnsi" w:hAnsiTheme="minorHAnsi"/>
          <w:sz w:val="24"/>
          <w:szCs w:val="24"/>
          <w:lang w:val="el-GR"/>
        </w:rPr>
        <w:t>1</w:t>
      </w:r>
      <w:r w:rsidRPr="00413225">
        <w:rPr>
          <w:rFonts w:asciiTheme="minorHAnsi" w:hAnsiTheme="minorHAnsi"/>
          <w:sz w:val="24"/>
          <w:szCs w:val="24"/>
          <w:lang w:val="el-GR"/>
        </w:rPr>
        <w:t>/</w:t>
      </w:r>
      <w:r w:rsidR="00413225" w:rsidRPr="00413225">
        <w:rPr>
          <w:rFonts w:asciiTheme="minorHAnsi" w:hAnsiTheme="minorHAnsi"/>
          <w:sz w:val="24"/>
          <w:szCs w:val="24"/>
          <w:lang w:val="el-GR"/>
        </w:rPr>
        <w:t>01</w:t>
      </w:r>
      <w:r w:rsidRPr="00413225">
        <w:rPr>
          <w:rFonts w:asciiTheme="minorHAnsi" w:hAnsiTheme="minorHAnsi"/>
          <w:sz w:val="24"/>
          <w:szCs w:val="24"/>
          <w:lang w:val="el-GR"/>
        </w:rPr>
        <w:t>/201</w:t>
      </w:r>
      <w:r w:rsidR="00413225" w:rsidRPr="00413225">
        <w:rPr>
          <w:rFonts w:asciiTheme="minorHAnsi" w:hAnsiTheme="minorHAnsi"/>
          <w:sz w:val="24"/>
          <w:szCs w:val="24"/>
          <w:lang w:val="el-GR"/>
        </w:rPr>
        <w:t>6</w:t>
      </w:r>
    </w:p>
    <w:p w:rsidR="00375FEE" w:rsidRDefault="00961FC1" w:rsidP="00961FC1">
      <w:pPr>
        <w:ind w:firstLine="411"/>
        <w:jc w:val="both"/>
        <w:rPr>
          <w:rFonts w:asciiTheme="minorHAnsi" w:hAnsiTheme="minorHAnsi"/>
          <w:sz w:val="24"/>
          <w:szCs w:val="24"/>
          <w:lang w:val="el-GR"/>
        </w:rPr>
      </w:pPr>
      <w:r w:rsidRPr="00961FC1">
        <w:rPr>
          <w:rFonts w:asciiTheme="minorHAnsi" w:hAnsiTheme="minorHAnsi"/>
          <w:b/>
          <w:bCs/>
          <w:sz w:val="24"/>
          <w:szCs w:val="24"/>
          <w:lang w:val="el-GR"/>
        </w:rPr>
        <w:t>Προϋπολογισμός</w:t>
      </w:r>
      <w:r w:rsidRPr="00961FC1">
        <w:rPr>
          <w:rFonts w:asciiTheme="minorHAnsi" w:hAnsiTheme="minorHAnsi"/>
          <w:sz w:val="24"/>
          <w:szCs w:val="24"/>
          <w:lang w:val="el-GR"/>
        </w:rPr>
        <w:t xml:space="preserve">: </w:t>
      </w:r>
      <w:r w:rsidR="00413225">
        <w:rPr>
          <w:rFonts w:ascii="Calibri" w:hAnsi="Calibri"/>
          <w:sz w:val="24"/>
          <w:szCs w:val="24"/>
          <w:lang w:val="el-GR"/>
        </w:rPr>
        <w:t>8</w:t>
      </w:r>
      <w:r w:rsidR="00432656">
        <w:rPr>
          <w:rFonts w:ascii="Calibri" w:hAnsi="Calibri"/>
          <w:sz w:val="24"/>
          <w:szCs w:val="24"/>
          <w:lang w:val="el-GR"/>
        </w:rPr>
        <w:t>.</w:t>
      </w:r>
      <w:r w:rsidR="00413225">
        <w:rPr>
          <w:rFonts w:ascii="Calibri" w:hAnsi="Calibri"/>
          <w:sz w:val="24"/>
          <w:szCs w:val="24"/>
          <w:lang w:val="el-GR"/>
        </w:rPr>
        <w:t>442</w:t>
      </w:r>
      <w:r w:rsidRPr="00961FC1">
        <w:rPr>
          <w:rFonts w:ascii="Calibri" w:hAnsi="Calibri"/>
          <w:sz w:val="24"/>
          <w:szCs w:val="24"/>
          <w:lang w:val="el-GR"/>
        </w:rPr>
        <w:t>,</w:t>
      </w:r>
      <w:r w:rsidR="00413225">
        <w:rPr>
          <w:rFonts w:ascii="Calibri" w:hAnsi="Calibri"/>
          <w:sz w:val="24"/>
          <w:szCs w:val="24"/>
          <w:lang w:val="el-GR"/>
        </w:rPr>
        <w:t>17</w:t>
      </w:r>
      <w:r w:rsidRPr="00961FC1">
        <w:rPr>
          <w:rFonts w:cs="Lucida Sans Unicode"/>
          <w:b/>
          <w:lang w:val="el-GR"/>
        </w:rPr>
        <w:t xml:space="preserve"> </w:t>
      </w:r>
      <w:r w:rsidRPr="00961FC1">
        <w:rPr>
          <w:rFonts w:asciiTheme="minorHAnsi" w:hAnsiTheme="minorHAnsi"/>
          <w:sz w:val="24"/>
          <w:szCs w:val="24"/>
          <w:lang w:val="el-GR"/>
        </w:rPr>
        <w:t>€ (συμπερ. ΦΠΑ)</w:t>
      </w:r>
    </w:p>
    <w:p w:rsidR="00413225" w:rsidRDefault="00413225" w:rsidP="00961FC1">
      <w:pPr>
        <w:ind w:firstLine="411"/>
        <w:jc w:val="both"/>
        <w:rPr>
          <w:rFonts w:asciiTheme="minorHAnsi" w:hAnsiTheme="minorHAnsi"/>
          <w:sz w:val="24"/>
          <w:szCs w:val="24"/>
          <w:lang w:val="el-GR"/>
        </w:rPr>
      </w:pPr>
    </w:p>
    <w:p w:rsidR="00413225" w:rsidRPr="00E52423" w:rsidRDefault="00413225" w:rsidP="00413225">
      <w:pPr>
        <w:pStyle w:val="a7"/>
        <w:widowControl/>
        <w:numPr>
          <w:ilvl w:val="0"/>
          <w:numId w:val="6"/>
        </w:numPr>
        <w:ind w:left="411" w:hanging="425"/>
        <w:jc w:val="both"/>
        <w:rPr>
          <w:rFonts w:asciiTheme="minorHAnsi" w:hAnsiTheme="minorHAnsi" w:cs="Lucida Sans Unicode"/>
          <w:b/>
          <w:sz w:val="24"/>
          <w:szCs w:val="24"/>
          <w:lang w:val="el-GR"/>
        </w:rPr>
      </w:pPr>
      <w:r w:rsidRPr="00E52423">
        <w:rPr>
          <w:rFonts w:asciiTheme="minorHAnsi" w:hAnsiTheme="minorHAnsi"/>
          <w:b/>
          <w:bCs/>
          <w:sz w:val="24"/>
          <w:szCs w:val="24"/>
          <w:lang w:val="el-GR"/>
        </w:rPr>
        <w:t>“</w:t>
      </w:r>
      <w:r w:rsidR="00BF711D" w:rsidRPr="00BF711D">
        <w:rPr>
          <w:rFonts w:asciiTheme="minorHAnsi" w:hAnsiTheme="minorHAnsi" w:cs="Lucida Sans Unicode"/>
          <w:b/>
          <w:sz w:val="24"/>
          <w:szCs w:val="24"/>
          <w:lang w:val="el-GR"/>
        </w:rPr>
        <w:t>Ειδική Μελέτη διαχείρισης της βόσκησης σε λιβαδικούς και δασικούς τύπους οικοτόπων στην περιοχή ευθύνης του Φορέα Διαχείρισης Εθνικού Δρυμού Πρεσπών</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Pr>
          <w:rFonts w:asciiTheme="minorHAnsi" w:hAnsiTheme="minorHAnsi" w:cs="Lucida Sans Unicode"/>
          <w:b/>
          <w:sz w:val="24"/>
          <w:szCs w:val="24"/>
          <w:lang w:val="el-GR"/>
        </w:rPr>
        <w:t>3955</w:t>
      </w:r>
      <w:r w:rsidRPr="00E52423">
        <w:rPr>
          <w:rFonts w:asciiTheme="minorHAnsi" w:hAnsiTheme="minorHAnsi" w:cs="Lucida Sans Unicode"/>
          <w:b/>
          <w:sz w:val="24"/>
          <w:szCs w:val="24"/>
          <w:lang w:val="el-GR"/>
        </w:rPr>
        <w:t>)</w:t>
      </w:r>
    </w:p>
    <w:p w:rsidR="00413225" w:rsidRPr="00E52423" w:rsidRDefault="00413225" w:rsidP="00413225">
      <w:pPr>
        <w:ind w:left="1403" w:hanging="425"/>
        <w:jc w:val="both"/>
        <w:rPr>
          <w:rFonts w:asciiTheme="minorHAnsi" w:hAnsiTheme="minorHAnsi"/>
          <w:b/>
          <w:bCs/>
          <w:sz w:val="24"/>
          <w:szCs w:val="24"/>
          <w:lang w:val="el-GR"/>
        </w:rPr>
      </w:pPr>
    </w:p>
    <w:p w:rsidR="00413225" w:rsidRPr="00E52423" w:rsidRDefault="00413225" w:rsidP="00413225">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ΤΕΙ </w:t>
      </w:r>
      <w:r>
        <w:rPr>
          <w:rFonts w:asciiTheme="minorHAnsi" w:hAnsiTheme="minorHAnsi"/>
          <w:sz w:val="24"/>
          <w:szCs w:val="24"/>
          <w:lang w:val="el-GR"/>
        </w:rPr>
        <w:t>Θεσσαλίας</w:t>
      </w:r>
    </w:p>
    <w:p w:rsidR="00413225" w:rsidRPr="00E52423" w:rsidRDefault="00413225" w:rsidP="00413225">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 xml:space="preserve">Επιτροπή Εκπαίδευσης και Ερευνών ΤΕΙ </w:t>
      </w:r>
      <w:r>
        <w:rPr>
          <w:rFonts w:asciiTheme="minorHAnsi" w:hAnsiTheme="minorHAnsi"/>
          <w:sz w:val="24"/>
          <w:szCs w:val="24"/>
          <w:lang w:val="el-GR"/>
        </w:rPr>
        <w:t>Θεσσαλίας</w:t>
      </w:r>
    </w:p>
    <w:p w:rsidR="00413225" w:rsidRPr="00BF711D" w:rsidRDefault="00413225" w:rsidP="00413225">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sidR="00BF711D">
        <w:rPr>
          <w:rFonts w:asciiTheme="minorHAnsi" w:hAnsiTheme="minorHAnsi"/>
          <w:sz w:val="24"/>
          <w:szCs w:val="24"/>
          <w:lang w:val="el-GR"/>
        </w:rPr>
        <w:t>Τσιτούρα Παρασκευή</w:t>
      </w:r>
      <w:r w:rsidR="00BF711D" w:rsidRPr="00BF711D">
        <w:rPr>
          <w:rFonts w:asciiTheme="minorHAnsi" w:hAnsiTheme="minorHAnsi"/>
          <w:sz w:val="24"/>
          <w:szCs w:val="24"/>
          <w:lang w:val="el-GR"/>
        </w:rPr>
        <w:t xml:space="preserve"> Δασολόγου</w:t>
      </w:r>
      <w:r w:rsidR="00926C0D">
        <w:rPr>
          <w:rFonts w:asciiTheme="minorHAnsi" w:hAnsiTheme="minorHAnsi"/>
          <w:sz w:val="24"/>
          <w:szCs w:val="24"/>
          <w:lang w:val="el-GR"/>
        </w:rPr>
        <w:t xml:space="preserve"> </w:t>
      </w:r>
      <w:r w:rsidR="00BF711D" w:rsidRPr="00BF711D">
        <w:rPr>
          <w:rFonts w:asciiTheme="minorHAnsi" w:hAnsiTheme="minorHAnsi"/>
          <w:sz w:val="24"/>
          <w:szCs w:val="24"/>
          <w:lang w:val="el-GR"/>
        </w:rPr>
        <w:t>- Περιβαλλοντολόγου</w:t>
      </w:r>
    </w:p>
    <w:p w:rsidR="00413225" w:rsidRPr="00E52423" w:rsidRDefault="00413225" w:rsidP="00413225">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413225" w:rsidRPr="00E52423" w:rsidRDefault="00413225" w:rsidP="00413225">
      <w:pPr>
        <w:adjustRightInd w:val="0"/>
        <w:ind w:left="411"/>
        <w:jc w:val="both"/>
        <w:rPr>
          <w:rFonts w:asciiTheme="minorHAnsi" w:hAnsiTheme="minorHAnsi"/>
          <w:sz w:val="24"/>
          <w:szCs w:val="24"/>
          <w:lang w:val="el-GR"/>
        </w:rPr>
      </w:pPr>
      <w:r w:rsidRPr="00BF711D">
        <w:rPr>
          <w:rFonts w:asciiTheme="minorHAnsi" w:hAnsiTheme="minorHAnsi"/>
          <w:b/>
          <w:bCs/>
          <w:sz w:val="24"/>
          <w:szCs w:val="24"/>
          <w:lang w:val="el-GR"/>
        </w:rPr>
        <w:t>Διάρκεια</w:t>
      </w:r>
      <w:r w:rsidRPr="00BF711D">
        <w:rPr>
          <w:rFonts w:asciiTheme="minorHAnsi" w:hAnsiTheme="minorHAnsi"/>
          <w:sz w:val="24"/>
          <w:szCs w:val="24"/>
          <w:lang w:val="el-GR"/>
        </w:rPr>
        <w:t xml:space="preserve">: </w:t>
      </w:r>
      <w:r w:rsidR="00BF711D" w:rsidRPr="009C24A3">
        <w:rPr>
          <w:rFonts w:asciiTheme="minorHAnsi" w:hAnsiTheme="minorHAnsi"/>
          <w:sz w:val="24"/>
          <w:szCs w:val="24"/>
          <w:lang w:val="el-GR"/>
        </w:rPr>
        <w:t>27</w:t>
      </w:r>
      <w:r w:rsidRPr="00BF711D">
        <w:rPr>
          <w:rFonts w:asciiTheme="minorHAnsi" w:hAnsiTheme="minorHAnsi"/>
          <w:sz w:val="24"/>
          <w:szCs w:val="24"/>
          <w:lang w:val="el-GR"/>
        </w:rPr>
        <w:t xml:space="preserve">/11/2015 </w:t>
      </w:r>
      <w:r w:rsidRPr="00BF711D">
        <w:rPr>
          <w:rFonts w:asciiTheme="minorHAnsi" w:hAnsiTheme="minorHAnsi" w:cs="Lucida Sans Unicode"/>
          <w:sz w:val="24"/>
          <w:szCs w:val="24"/>
          <w:lang w:val="el-GR"/>
        </w:rPr>
        <w:t xml:space="preserve">– </w:t>
      </w:r>
      <w:r w:rsidRPr="00BF711D">
        <w:rPr>
          <w:rFonts w:asciiTheme="minorHAnsi" w:hAnsiTheme="minorHAnsi"/>
          <w:sz w:val="24"/>
          <w:szCs w:val="24"/>
          <w:lang w:val="el-GR"/>
        </w:rPr>
        <w:t>31/01/2016</w:t>
      </w:r>
    </w:p>
    <w:p w:rsidR="00413225" w:rsidRPr="00961FC1" w:rsidRDefault="00413225" w:rsidP="00413225">
      <w:pPr>
        <w:ind w:firstLine="411"/>
        <w:jc w:val="both"/>
        <w:rPr>
          <w:rFonts w:asciiTheme="minorHAnsi" w:hAnsiTheme="minorHAnsi"/>
          <w:sz w:val="24"/>
          <w:szCs w:val="24"/>
          <w:lang w:val="el-GR"/>
        </w:rPr>
      </w:pPr>
      <w:r w:rsidRPr="00961FC1">
        <w:rPr>
          <w:rFonts w:asciiTheme="minorHAnsi" w:hAnsiTheme="minorHAnsi"/>
          <w:b/>
          <w:bCs/>
          <w:sz w:val="24"/>
          <w:szCs w:val="24"/>
          <w:lang w:val="el-GR"/>
        </w:rPr>
        <w:t>Προϋπολογισμός</w:t>
      </w:r>
      <w:r w:rsidRPr="00961FC1">
        <w:rPr>
          <w:rFonts w:asciiTheme="minorHAnsi" w:hAnsiTheme="minorHAnsi"/>
          <w:sz w:val="24"/>
          <w:szCs w:val="24"/>
          <w:lang w:val="el-GR"/>
        </w:rPr>
        <w:t xml:space="preserve">: </w:t>
      </w:r>
      <w:r w:rsidR="00BF711D" w:rsidRPr="00BF711D">
        <w:rPr>
          <w:rFonts w:ascii="Calibri" w:hAnsi="Calibri"/>
          <w:sz w:val="24"/>
          <w:szCs w:val="24"/>
          <w:lang w:val="el-GR"/>
        </w:rPr>
        <w:t>13.783,38</w:t>
      </w:r>
      <w:r w:rsidRPr="00BF711D">
        <w:rPr>
          <w:rFonts w:ascii="Calibri" w:hAnsi="Calibri"/>
          <w:sz w:val="24"/>
          <w:szCs w:val="24"/>
          <w:lang w:val="el-GR"/>
        </w:rPr>
        <w:t>€</w:t>
      </w:r>
      <w:r w:rsidRPr="00961FC1">
        <w:rPr>
          <w:rFonts w:asciiTheme="minorHAnsi" w:hAnsiTheme="minorHAnsi"/>
          <w:sz w:val="24"/>
          <w:szCs w:val="24"/>
          <w:lang w:val="el-GR"/>
        </w:rPr>
        <w:t xml:space="preserve"> (συμπερ. ΦΠΑ)</w:t>
      </w:r>
    </w:p>
    <w:p w:rsidR="00413225" w:rsidRPr="00961FC1" w:rsidRDefault="00413225" w:rsidP="00413225">
      <w:pPr>
        <w:jc w:val="both"/>
        <w:rPr>
          <w:rFonts w:asciiTheme="minorHAnsi" w:hAnsiTheme="minorHAnsi"/>
          <w:sz w:val="24"/>
          <w:szCs w:val="24"/>
          <w:lang w:val="el-GR"/>
        </w:rPr>
      </w:pPr>
    </w:p>
    <w:p w:rsidR="00596140" w:rsidRPr="00E52423" w:rsidRDefault="00596140" w:rsidP="00596140">
      <w:pPr>
        <w:pStyle w:val="a7"/>
        <w:widowControl/>
        <w:numPr>
          <w:ilvl w:val="0"/>
          <w:numId w:val="6"/>
        </w:numPr>
        <w:ind w:left="411" w:hanging="425"/>
        <w:jc w:val="both"/>
        <w:rPr>
          <w:rFonts w:asciiTheme="minorHAnsi" w:hAnsiTheme="minorHAnsi" w:cs="Lucida Sans Unicode"/>
          <w:b/>
          <w:sz w:val="24"/>
          <w:szCs w:val="24"/>
          <w:lang w:val="el-GR"/>
        </w:rPr>
      </w:pPr>
      <w:r w:rsidRPr="00E52423">
        <w:rPr>
          <w:rFonts w:asciiTheme="minorHAnsi" w:hAnsiTheme="minorHAnsi"/>
          <w:b/>
          <w:bCs/>
          <w:sz w:val="24"/>
          <w:szCs w:val="24"/>
          <w:lang w:val="el-GR"/>
        </w:rPr>
        <w:t>“</w:t>
      </w:r>
      <w:r w:rsidRPr="00BF711D">
        <w:rPr>
          <w:rFonts w:asciiTheme="minorHAnsi" w:hAnsiTheme="minorHAnsi" w:cs="Lucida Sans Unicode"/>
          <w:b/>
          <w:sz w:val="24"/>
          <w:szCs w:val="24"/>
          <w:lang w:val="el-GR"/>
        </w:rPr>
        <w:t>Ειδική Μελέτη διαχείρισης της βόσκησης σε λιβαδικούς και δασικούς τύπους οικοτόπων στην περιοχή ευθύνης του Φορέα Διαχείρισης Εθνικού Δρυμού Πρεσπών</w:t>
      </w:r>
      <w:r w:rsidRPr="00E52423">
        <w:rPr>
          <w:rFonts w:asciiTheme="minorHAnsi" w:hAnsiTheme="minorHAnsi" w:cs="Lucida Sans Unicode"/>
          <w:b/>
          <w:sz w:val="24"/>
          <w:szCs w:val="24"/>
          <w:lang w:val="el-GR"/>
        </w:rPr>
        <w:t>”</w:t>
      </w:r>
      <w:r w:rsidRPr="00596140">
        <w:rPr>
          <w:rFonts w:asciiTheme="minorHAnsi" w:hAnsiTheme="minorHAnsi" w:cs="Lucida Sans Unicode"/>
          <w:b/>
          <w:sz w:val="24"/>
          <w:szCs w:val="24"/>
          <w:lang w:val="el-GR"/>
        </w:rPr>
        <w:t xml:space="preserve"> </w:t>
      </w:r>
      <w:r>
        <w:rPr>
          <w:rFonts w:asciiTheme="minorHAnsi" w:hAnsiTheme="minorHAnsi" w:cs="Lucida Sans Unicode"/>
          <w:b/>
          <w:sz w:val="24"/>
          <w:szCs w:val="24"/>
          <w:lang w:val="el-GR"/>
        </w:rPr>
        <w:t>(συμπληρωματική ανάλυση)</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Pr>
          <w:rFonts w:asciiTheme="minorHAnsi" w:hAnsiTheme="minorHAnsi" w:cs="Lucida Sans Unicode"/>
          <w:b/>
          <w:sz w:val="24"/>
          <w:szCs w:val="24"/>
          <w:lang w:val="el-GR"/>
        </w:rPr>
        <w:t>3966</w:t>
      </w:r>
      <w:r w:rsidRPr="00E52423">
        <w:rPr>
          <w:rFonts w:asciiTheme="minorHAnsi" w:hAnsiTheme="minorHAnsi" w:cs="Lucida Sans Unicode"/>
          <w:b/>
          <w:sz w:val="24"/>
          <w:szCs w:val="24"/>
          <w:lang w:val="el-GR"/>
        </w:rPr>
        <w:t>)</w:t>
      </w:r>
    </w:p>
    <w:p w:rsidR="00596140" w:rsidRPr="00E52423" w:rsidRDefault="00596140" w:rsidP="00596140">
      <w:pPr>
        <w:ind w:left="1403" w:hanging="425"/>
        <w:jc w:val="both"/>
        <w:rPr>
          <w:rFonts w:asciiTheme="minorHAnsi" w:hAnsiTheme="minorHAnsi"/>
          <w:b/>
          <w:bCs/>
          <w:sz w:val="24"/>
          <w:szCs w:val="24"/>
          <w:lang w:val="el-GR"/>
        </w:rPr>
      </w:pPr>
    </w:p>
    <w:p w:rsidR="00596140" w:rsidRPr="00E52423"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ΤΕΙ </w:t>
      </w:r>
      <w:r>
        <w:rPr>
          <w:rFonts w:asciiTheme="minorHAnsi" w:hAnsiTheme="minorHAnsi"/>
          <w:sz w:val="24"/>
          <w:szCs w:val="24"/>
          <w:lang w:val="el-GR"/>
        </w:rPr>
        <w:t>Θεσσαλίας</w:t>
      </w:r>
    </w:p>
    <w:p w:rsidR="00596140" w:rsidRPr="00E52423"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 xml:space="preserve">Επιτροπή Εκπαίδευσης και Ερευνών ΤΕΙ </w:t>
      </w:r>
      <w:r>
        <w:rPr>
          <w:rFonts w:asciiTheme="minorHAnsi" w:hAnsiTheme="minorHAnsi"/>
          <w:sz w:val="24"/>
          <w:szCs w:val="24"/>
          <w:lang w:val="el-GR"/>
        </w:rPr>
        <w:t>Θεσσαλίας</w:t>
      </w:r>
    </w:p>
    <w:p w:rsidR="00596140" w:rsidRPr="00BF711D"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Pr>
          <w:rFonts w:asciiTheme="minorHAnsi" w:hAnsiTheme="minorHAnsi"/>
          <w:sz w:val="24"/>
          <w:szCs w:val="24"/>
          <w:lang w:val="el-GR"/>
        </w:rPr>
        <w:t>Τσιτούρα Παρασκευή</w:t>
      </w:r>
      <w:r w:rsidRPr="00BF711D">
        <w:rPr>
          <w:rFonts w:asciiTheme="minorHAnsi" w:hAnsiTheme="minorHAnsi"/>
          <w:sz w:val="24"/>
          <w:szCs w:val="24"/>
          <w:lang w:val="el-GR"/>
        </w:rPr>
        <w:t xml:space="preserve"> Δασολόγου</w:t>
      </w:r>
      <w:r w:rsidR="00926C0D">
        <w:rPr>
          <w:rFonts w:asciiTheme="minorHAnsi" w:hAnsiTheme="minorHAnsi"/>
          <w:sz w:val="24"/>
          <w:szCs w:val="24"/>
          <w:lang w:val="el-GR"/>
        </w:rPr>
        <w:t xml:space="preserve"> </w:t>
      </w:r>
      <w:r w:rsidRPr="00BF711D">
        <w:rPr>
          <w:rFonts w:asciiTheme="minorHAnsi" w:hAnsiTheme="minorHAnsi"/>
          <w:sz w:val="24"/>
          <w:szCs w:val="24"/>
          <w:lang w:val="el-GR"/>
        </w:rPr>
        <w:t>- Περιβαλλοντολόγου</w:t>
      </w:r>
    </w:p>
    <w:p w:rsidR="00596140" w:rsidRPr="00E52423"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596140" w:rsidRPr="00E52423" w:rsidRDefault="00596140" w:rsidP="00596140">
      <w:pPr>
        <w:adjustRightInd w:val="0"/>
        <w:ind w:left="411"/>
        <w:jc w:val="both"/>
        <w:rPr>
          <w:rFonts w:asciiTheme="minorHAnsi" w:hAnsiTheme="minorHAnsi"/>
          <w:sz w:val="24"/>
          <w:szCs w:val="24"/>
          <w:lang w:val="el-GR"/>
        </w:rPr>
      </w:pPr>
      <w:r w:rsidRPr="00BF711D">
        <w:rPr>
          <w:rFonts w:asciiTheme="minorHAnsi" w:hAnsiTheme="minorHAnsi"/>
          <w:b/>
          <w:bCs/>
          <w:sz w:val="24"/>
          <w:szCs w:val="24"/>
          <w:lang w:val="el-GR"/>
        </w:rPr>
        <w:t>Διάρκεια</w:t>
      </w:r>
      <w:r w:rsidRPr="00BF711D">
        <w:rPr>
          <w:rFonts w:asciiTheme="minorHAnsi" w:hAnsiTheme="minorHAnsi"/>
          <w:sz w:val="24"/>
          <w:szCs w:val="24"/>
          <w:lang w:val="el-GR"/>
        </w:rPr>
        <w:t xml:space="preserve">: </w:t>
      </w:r>
      <w:r>
        <w:rPr>
          <w:rFonts w:asciiTheme="minorHAnsi" w:hAnsiTheme="minorHAnsi"/>
          <w:sz w:val="24"/>
          <w:szCs w:val="24"/>
          <w:lang w:val="el-GR"/>
        </w:rPr>
        <w:t>01</w:t>
      </w:r>
      <w:r w:rsidRPr="00BF711D">
        <w:rPr>
          <w:rFonts w:asciiTheme="minorHAnsi" w:hAnsiTheme="minorHAnsi"/>
          <w:sz w:val="24"/>
          <w:szCs w:val="24"/>
          <w:lang w:val="el-GR"/>
        </w:rPr>
        <w:t>/</w:t>
      </w:r>
      <w:r>
        <w:rPr>
          <w:rFonts w:asciiTheme="minorHAnsi" w:hAnsiTheme="minorHAnsi"/>
          <w:sz w:val="24"/>
          <w:szCs w:val="24"/>
          <w:lang w:val="el-GR"/>
        </w:rPr>
        <w:t>03</w:t>
      </w:r>
      <w:r w:rsidRPr="00BF711D">
        <w:rPr>
          <w:rFonts w:asciiTheme="minorHAnsi" w:hAnsiTheme="minorHAnsi"/>
          <w:sz w:val="24"/>
          <w:szCs w:val="24"/>
          <w:lang w:val="el-GR"/>
        </w:rPr>
        <w:t>/201</w:t>
      </w:r>
      <w:r>
        <w:rPr>
          <w:rFonts w:asciiTheme="minorHAnsi" w:hAnsiTheme="minorHAnsi"/>
          <w:sz w:val="24"/>
          <w:szCs w:val="24"/>
          <w:lang w:val="el-GR"/>
        </w:rPr>
        <w:t>6</w:t>
      </w:r>
      <w:r w:rsidRPr="00BF711D">
        <w:rPr>
          <w:rFonts w:asciiTheme="minorHAnsi" w:hAnsiTheme="minorHAnsi"/>
          <w:sz w:val="24"/>
          <w:szCs w:val="24"/>
          <w:lang w:val="el-GR"/>
        </w:rPr>
        <w:t xml:space="preserve"> </w:t>
      </w:r>
      <w:r w:rsidRPr="00BF711D">
        <w:rPr>
          <w:rFonts w:asciiTheme="minorHAnsi" w:hAnsiTheme="minorHAnsi" w:cs="Lucida Sans Unicode"/>
          <w:sz w:val="24"/>
          <w:szCs w:val="24"/>
          <w:lang w:val="el-GR"/>
        </w:rPr>
        <w:t xml:space="preserve">– </w:t>
      </w:r>
      <w:r w:rsidRPr="00BF711D">
        <w:rPr>
          <w:rFonts w:asciiTheme="minorHAnsi" w:hAnsiTheme="minorHAnsi"/>
          <w:sz w:val="24"/>
          <w:szCs w:val="24"/>
          <w:lang w:val="el-GR"/>
        </w:rPr>
        <w:t>3</w:t>
      </w:r>
      <w:r>
        <w:rPr>
          <w:rFonts w:asciiTheme="minorHAnsi" w:hAnsiTheme="minorHAnsi"/>
          <w:sz w:val="24"/>
          <w:szCs w:val="24"/>
          <w:lang w:val="el-GR"/>
        </w:rPr>
        <w:t>0</w:t>
      </w:r>
      <w:r w:rsidRPr="00BF711D">
        <w:rPr>
          <w:rFonts w:asciiTheme="minorHAnsi" w:hAnsiTheme="minorHAnsi"/>
          <w:sz w:val="24"/>
          <w:szCs w:val="24"/>
          <w:lang w:val="el-GR"/>
        </w:rPr>
        <w:t>/0</w:t>
      </w:r>
      <w:r>
        <w:rPr>
          <w:rFonts w:asciiTheme="minorHAnsi" w:hAnsiTheme="minorHAnsi"/>
          <w:sz w:val="24"/>
          <w:szCs w:val="24"/>
          <w:lang w:val="el-GR"/>
        </w:rPr>
        <w:t>4</w:t>
      </w:r>
      <w:r w:rsidRPr="00BF711D">
        <w:rPr>
          <w:rFonts w:asciiTheme="minorHAnsi" w:hAnsiTheme="minorHAnsi"/>
          <w:sz w:val="24"/>
          <w:szCs w:val="24"/>
          <w:lang w:val="el-GR"/>
        </w:rPr>
        <w:t>/2016</w:t>
      </w:r>
    </w:p>
    <w:p w:rsidR="00596140" w:rsidRDefault="00596140" w:rsidP="00596140">
      <w:pPr>
        <w:ind w:firstLine="411"/>
        <w:jc w:val="both"/>
        <w:rPr>
          <w:rFonts w:asciiTheme="minorHAnsi" w:hAnsiTheme="minorHAnsi"/>
          <w:sz w:val="24"/>
          <w:szCs w:val="24"/>
          <w:lang w:val="el-GR"/>
        </w:rPr>
      </w:pPr>
      <w:r w:rsidRPr="00961FC1">
        <w:rPr>
          <w:rFonts w:asciiTheme="minorHAnsi" w:hAnsiTheme="minorHAnsi"/>
          <w:b/>
          <w:bCs/>
          <w:sz w:val="24"/>
          <w:szCs w:val="24"/>
          <w:lang w:val="el-GR"/>
        </w:rPr>
        <w:t>Προϋπολογισμός</w:t>
      </w:r>
      <w:r w:rsidRPr="00961FC1">
        <w:rPr>
          <w:rFonts w:asciiTheme="minorHAnsi" w:hAnsiTheme="minorHAnsi"/>
          <w:sz w:val="24"/>
          <w:szCs w:val="24"/>
          <w:lang w:val="el-GR"/>
        </w:rPr>
        <w:t xml:space="preserve">: </w:t>
      </w:r>
      <w:r>
        <w:rPr>
          <w:rFonts w:ascii="Calibri" w:hAnsi="Calibri"/>
          <w:sz w:val="24"/>
          <w:szCs w:val="24"/>
          <w:lang w:val="el-GR"/>
        </w:rPr>
        <w:t>2</w:t>
      </w:r>
      <w:r w:rsidRPr="00BF711D">
        <w:rPr>
          <w:rFonts w:ascii="Calibri" w:hAnsi="Calibri"/>
          <w:sz w:val="24"/>
          <w:szCs w:val="24"/>
          <w:lang w:val="el-GR"/>
        </w:rPr>
        <w:t>.</w:t>
      </w:r>
      <w:r>
        <w:rPr>
          <w:rFonts w:ascii="Calibri" w:hAnsi="Calibri"/>
          <w:sz w:val="24"/>
          <w:szCs w:val="24"/>
          <w:lang w:val="el-GR"/>
        </w:rPr>
        <w:t>585</w:t>
      </w:r>
      <w:r w:rsidRPr="00BF711D">
        <w:rPr>
          <w:rFonts w:ascii="Calibri" w:hAnsi="Calibri"/>
          <w:sz w:val="24"/>
          <w:szCs w:val="24"/>
          <w:lang w:val="el-GR"/>
        </w:rPr>
        <w:t>,</w:t>
      </w:r>
      <w:r>
        <w:rPr>
          <w:rFonts w:ascii="Calibri" w:hAnsi="Calibri"/>
          <w:sz w:val="24"/>
          <w:szCs w:val="24"/>
          <w:lang w:val="el-GR"/>
        </w:rPr>
        <w:t>70</w:t>
      </w:r>
      <w:r w:rsidRPr="00BF711D">
        <w:rPr>
          <w:rFonts w:ascii="Calibri" w:hAnsi="Calibri"/>
          <w:sz w:val="24"/>
          <w:szCs w:val="24"/>
          <w:lang w:val="el-GR"/>
        </w:rPr>
        <w:t>€</w:t>
      </w:r>
      <w:r w:rsidRPr="00961FC1">
        <w:rPr>
          <w:rFonts w:asciiTheme="minorHAnsi" w:hAnsiTheme="minorHAnsi"/>
          <w:sz w:val="24"/>
          <w:szCs w:val="24"/>
          <w:lang w:val="el-GR"/>
        </w:rPr>
        <w:t xml:space="preserve"> (συμπερ. ΦΠΑ)</w:t>
      </w:r>
    </w:p>
    <w:p w:rsidR="00CF1EAD" w:rsidRDefault="00CF1EAD" w:rsidP="00596140">
      <w:pPr>
        <w:ind w:firstLine="411"/>
        <w:jc w:val="both"/>
        <w:rPr>
          <w:rFonts w:asciiTheme="minorHAnsi" w:hAnsiTheme="minorHAnsi"/>
          <w:sz w:val="24"/>
          <w:szCs w:val="24"/>
          <w:lang w:val="el-GR"/>
        </w:rPr>
      </w:pPr>
    </w:p>
    <w:p w:rsidR="00CF1EAD" w:rsidRPr="00CF1EAD" w:rsidRDefault="00CF1EAD" w:rsidP="00CF1EAD">
      <w:pPr>
        <w:pStyle w:val="a7"/>
        <w:widowControl/>
        <w:numPr>
          <w:ilvl w:val="0"/>
          <w:numId w:val="6"/>
        </w:numPr>
        <w:ind w:left="411" w:hanging="425"/>
        <w:jc w:val="both"/>
        <w:rPr>
          <w:rFonts w:asciiTheme="minorHAnsi" w:hAnsiTheme="minorHAnsi" w:cs="Lucida Sans Unicode"/>
          <w:b/>
          <w:sz w:val="24"/>
          <w:szCs w:val="24"/>
        </w:rPr>
      </w:pPr>
      <w:r w:rsidRPr="00CF1EAD">
        <w:rPr>
          <w:rFonts w:asciiTheme="minorHAnsi" w:hAnsiTheme="minorHAnsi" w:cs="Lucida Sans Unicode"/>
          <w:b/>
          <w:sz w:val="24"/>
          <w:szCs w:val="24"/>
        </w:rPr>
        <w:t>“Nature for Youth and City” (</w:t>
      </w:r>
      <w:r w:rsidRPr="00E52423">
        <w:rPr>
          <w:rFonts w:asciiTheme="minorHAnsi" w:hAnsiTheme="minorHAnsi" w:cs="Lucida Sans Unicode"/>
          <w:b/>
          <w:sz w:val="24"/>
          <w:szCs w:val="24"/>
          <w:lang w:val="el-GR"/>
        </w:rPr>
        <w:t>κωδ</w:t>
      </w:r>
      <w:r w:rsidRPr="00CF1EAD">
        <w:rPr>
          <w:rFonts w:asciiTheme="minorHAnsi" w:hAnsiTheme="minorHAnsi" w:cs="Lucida Sans Unicode"/>
          <w:b/>
          <w:sz w:val="24"/>
          <w:szCs w:val="24"/>
        </w:rPr>
        <w:t xml:space="preserve">. </w:t>
      </w:r>
      <w:r w:rsidRPr="00E52423">
        <w:rPr>
          <w:rFonts w:asciiTheme="minorHAnsi" w:hAnsiTheme="minorHAnsi" w:cs="Lucida Sans Unicode"/>
          <w:b/>
          <w:sz w:val="24"/>
          <w:szCs w:val="24"/>
        </w:rPr>
        <w:t>EEE</w:t>
      </w:r>
      <w:r w:rsidRPr="00CF1EAD">
        <w:rPr>
          <w:rFonts w:asciiTheme="minorHAnsi" w:hAnsiTheme="minorHAnsi" w:cs="Lucida Sans Unicode"/>
          <w:b/>
          <w:sz w:val="24"/>
          <w:szCs w:val="24"/>
        </w:rPr>
        <w:t>-</w:t>
      </w:r>
      <w:r w:rsidRPr="00E52423">
        <w:rPr>
          <w:rFonts w:asciiTheme="minorHAnsi" w:hAnsiTheme="minorHAnsi" w:cs="Lucida Sans Unicode"/>
          <w:b/>
          <w:sz w:val="24"/>
          <w:szCs w:val="24"/>
        </w:rPr>
        <w:t>TEI</w:t>
      </w:r>
      <w:r w:rsidRPr="00CF1EAD">
        <w:rPr>
          <w:rFonts w:asciiTheme="minorHAnsi" w:hAnsiTheme="minorHAnsi" w:cs="Lucida Sans Unicode"/>
          <w:b/>
          <w:sz w:val="24"/>
          <w:szCs w:val="24"/>
        </w:rPr>
        <w:t>/</w:t>
      </w:r>
      <w:r>
        <w:rPr>
          <w:rFonts w:asciiTheme="minorHAnsi" w:hAnsiTheme="minorHAnsi" w:cs="Lucida Sans Unicode"/>
          <w:b/>
          <w:sz w:val="24"/>
          <w:szCs w:val="24"/>
          <w:lang w:val="el-GR"/>
        </w:rPr>
        <w:t>Θ</w:t>
      </w:r>
      <w:r w:rsidRPr="00CF1EAD">
        <w:rPr>
          <w:rFonts w:asciiTheme="minorHAnsi" w:hAnsiTheme="minorHAnsi" w:cs="Lucida Sans Unicode"/>
          <w:b/>
          <w:sz w:val="24"/>
          <w:szCs w:val="24"/>
        </w:rPr>
        <w:t>: 4801)</w:t>
      </w:r>
    </w:p>
    <w:p w:rsidR="00CF1EAD" w:rsidRPr="00CF1EAD" w:rsidRDefault="00CF1EAD" w:rsidP="00CF1EAD">
      <w:pPr>
        <w:ind w:left="1403" w:hanging="425"/>
        <w:jc w:val="both"/>
        <w:rPr>
          <w:rFonts w:asciiTheme="minorHAnsi" w:hAnsiTheme="minorHAnsi" w:cs="Lucida Sans Unicode"/>
          <w:b/>
          <w:sz w:val="24"/>
          <w:szCs w:val="24"/>
        </w:rPr>
      </w:pPr>
    </w:p>
    <w:p w:rsidR="00CF1EAD" w:rsidRPr="00E52423" w:rsidRDefault="00CF1EAD" w:rsidP="00CF1EAD">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ΤΕΙ </w:t>
      </w:r>
      <w:r>
        <w:rPr>
          <w:rFonts w:asciiTheme="minorHAnsi" w:hAnsiTheme="minorHAnsi"/>
          <w:sz w:val="24"/>
          <w:szCs w:val="24"/>
          <w:lang w:val="el-GR"/>
        </w:rPr>
        <w:t>Θεσσαλίας</w:t>
      </w:r>
    </w:p>
    <w:p w:rsidR="00CF1EAD" w:rsidRPr="00E52423" w:rsidRDefault="00CF1EAD" w:rsidP="00CF1EAD">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 xml:space="preserve">Επιτροπή Εκπαίδευσης και Ερευνών ΤΕΙ </w:t>
      </w:r>
      <w:r>
        <w:rPr>
          <w:rFonts w:asciiTheme="minorHAnsi" w:hAnsiTheme="minorHAnsi"/>
          <w:sz w:val="24"/>
          <w:szCs w:val="24"/>
          <w:lang w:val="el-GR"/>
        </w:rPr>
        <w:t>Θεσσαλίας</w:t>
      </w:r>
    </w:p>
    <w:p w:rsidR="00CF1EAD" w:rsidRPr="00CF1EAD" w:rsidRDefault="00CF1EAD" w:rsidP="00CF1EAD">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Pr>
          <w:rFonts w:asciiTheme="minorHAnsi" w:hAnsiTheme="minorHAnsi"/>
          <w:sz w:val="24"/>
          <w:szCs w:val="24"/>
          <w:lang w:val="el-GR"/>
        </w:rPr>
        <w:t>Ευρωπαϊκή Επιτροπή (</w:t>
      </w:r>
      <w:r>
        <w:rPr>
          <w:rFonts w:asciiTheme="minorHAnsi" w:hAnsiTheme="minorHAnsi"/>
          <w:sz w:val="24"/>
          <w:szCs w:val="24"/>
        </w:rPr>
        <w:t>Agreement</w:t>
      </w:r>
      <w:r w:rsidRPr="00CF1EAD">
        <w:rPr>
          <w:rFonts w:asciiTheme="minorHAnsi" w:hAnsiTheme="minorHAnsi"/>
          <w:sz w:val="24"/>
          <w:szCs w:val="24"/>
          <w:lang w:val="el-GR"/>
        </w:rPr>
        <w:t xml:space="preserve"> </w:t>
      </w:r>
      <w:r>
        <w:rPr>
          <w:rFonts w:asciiTheme="minorHAnsi" w:hAnsiTheme="minorHAnsi"/>
          <w:sz w:val="24"/>
          <w:szCs w:val="24"/>
        </w:rPr>
        <w:t>No</w:t>
      </w:r>
      <w:r w:rsidRPr="00CF1EAD">
        <w:rPr>
          <w:rFonts w:asciiTheme="minorHAnsi" w:hAnsiTheme="minorHAnsi"/>
          <w:sz w:val="24"/>
          <w:szCs w:val="24"/>
          <w:lang w:val="el-GR"/>
        </w:rPr>
        <w:t xml:space="preserve"> 2016-2-</w:t>
      </w:r>
      <w:r>
        <w:rPr>
          <w:rFonts w:asciiTheme="minorHAnsi" w:hAnsiTheme="minorHAnsi"/>
          <w:sz w:val="24"/>
          <w:szCs w:val="24"/>
        </w:rPr>
        <w:t>TR</w:t>
      </w:r>
      <w:r w:rsidRPr="00CF1EAD">
        <w:rPr>
          <w:rFonts w:asciiTheme="minorHAnsi" w:hAnsiTheme="minorHAnsi"/>
          <w:sz w:val="24"/>
          <w:szCs w:val="24"/>
          <w:lang w:val="el-GR"/>
        </w:rPr>
        <w:t>01-</w:t>
      </w:r>
      <w:r>
        <w:rPr>
          <w:rFonts w:asciiTheme="minorHAnsi" w:hAnsiTheme="minorHAnsi"/>
          <w:sz w:val="24"/>
          <w:szCs w:val="24"/>
          <w:lang w:val="el-GR"/>
        </w:rPr>
        <w:t>ΚΑ205</w:t>
      </w:r>
      <w:r w:rsidRPr="00CF1EAD">
        <w:rPr>
          <w:rFonts w:asciiTheme="minorHAnsi" w:hAnsiTheme="minorHAnsi"/>
          <w:sz w:val="24"/>
          <w:szCs w:val="24"/>
          <w:lang w:val="el-GR"/>
        </w:rPr>
        <w:t>-036224</w:t>
      </w:r>
      <w:r>
        <w:rPr>
          <w:rFonts w:asciiTheme="minorHAnsi" w:hAnsiTheme="minorHAnsi"/>
          <w:sz w:val="24"/>
          <w:szCs w:val="24"/>
          <w:lang w:val="el-GR"/>
        </w:rPr>
        <w:t>)</w:t>
      </w:r>
    </w:p>
    <w:p w:rsidR="00CF1EAD" w:rsidRPr="00E52423" w:rsidRDefault="00CF1EAD" w:rsidP="00CF1EAD">
      <w:pPr>
        <w:ind w:left="411"/>
        <w:jc w:val="both"/>
        <w:rPr>
          <w:rFonts w:asciiTheme="minorHAnsi" w:hAnsiTheme="minorHAnsi"/>
          <w:sz w:val="24"/>
          <w:szCs w:val="24"/>
          <w:lang w:val="el-GR"/>
        </w:rPr>
      </w:pPr>
      <w:r w:rsidRPr="00E52423">
        <w:rPr>
          <w:rFonts w:asciiTheme="minorHAnsi" w:hAnsiTheme="minorHAnsi"/>
          <w:b/>
          <w:bCs/>
          <w:sz w:val="24"/>
          <w:szCs w:val="24"/>
          <w:lang w:val="el-GR"/>
        </w:rPr>
        <w:lastRenderedPageBreak/>
        <w:t>Επιστημονικός Υπεύθυνος</w:t>
      </w:r>
      <w:r w:rsidRPr="00E52423">
        <w:rPr>
          <w:rFonts w:asciiTheme="minorHAnsi" w:hAnsiTheme="minorHAnsi"/>
          <w:sz w:val="24"/>
          <w:szCs w:val="24"/>
          <w:lang w:val="el-GR"/>
        </w:rPr>
        <w:t xml:space="preserve">: Μιχαήλ Βραχνάκης </w:t>
      </w:r>
    </w:p>
    <w:p w:rsidR="00CF1EAD" w:rsidRPr="00E52423" w:rsidRDefault="00CF1EAD" w:rsidP="00CF1EAD">
      <w:pPr>
        <w:adjustRightInd w:val="0"/>
        <w:ind w:left="411"/>
        <w:jc w:val="both"/>
        <w:rPr>
          <w:rFonts w:asciiTheme="minorHAnsi" w:hAnsiTheme="minorHAnsi"/>
          <w:sz w:val="24"/>
          <w:szCs w:val="24"/>
          <w:lang w:val="el-GR"/>
        </w:rPr>
      </w:pPr>
      <w:r w:rsidRPr="00CF1EAD">
        <w:rPr>
          <w:rFonts w:asciiTheme="minorHAnsi" w:hAnsiTheme="minorHAnsi"/>
          <w:b/>
          <w:bCs/>
          <w:sz w:val="24"/>
          <w:szCs w:val="24"/>
          <w:lang w:val="el-GR"/>
        </w:rPr>
        <w:t>Διάρκεια</w:t>
      </w:r>
      <w:r w:rsidRPr="00CF1EAD">
        <w:rPr>
          <w:rFonts w:asciiTheme="minorHAnsi" w:hAnsiTheme="minorHAnsi"/>
          <w:sz w:val="24"/>
          <w:szCs w:val="24"/>
          <w:lang w:val="el-GR"/>
        </w:rPr>
        <w:t xml:space="preserve">: 01/10/2016 </w:t>
      </w:r>
      <w:r w:rsidRPr="00CF1EAD">
        <w:rPr>
          <w:rFonts w:asciiTheme="minorHAnsi" w:hAnsiTheme="minorHAnsi" w:cs="Lucida Sans Unicode"/>
          <w:sz w:val="24"/>
          <w:szCs w:val="24"/>
          <w:lang w:val="el-GR"/>
        </w:rPr>
        <w:t xml:space="preserve">– </w:t>
      </w:r>
      <w:r w:rsidRPr="00CF1EAD">
        <w:rPr>
          <w:rFonts w:asciiTheme="minorHAnsi" w:hAnsiTheme="minorHAnsi"/>
          <w:sz w:val="24"/>
          <w:szCs w:val="24"/>
          <w:lang w:val="el-GR"/>
        </w:rPr>
        <w:t>31/03/2019</w:t>
      </w:r>
    </w:p>
    <w:p w:rsidR="00CF1EAD" w:rsidRDefault="00CF1EAD" w:rsidP="00CF1EAD">
      <w:pPr>
        <w:ind w:firstLine="411"/>
        <w:jc w:val="both"/>
        <w:rPr>
          <w:rFonts w:asciiTheme="minorHAnsi" w:hAnsiTheme="minorHAnsi"/>
          <w:sz w:val="24"/>
          <w:szCs w:val="24"/>
          <w:lang w:val="el-GR"/>
        </w:rPr>
      </w:pPr>
      <w:r w:rsidRPr="00DC136C">
        <w:rPr>
          <w:rFonts w:asciiTheme="minorHAnsi" w:hAnsiTheme="minorHAnsi"/>
          <w:b/>
          <w:bCs/>
          <w:sz w:val="24"/>
          <w:szCs w:val="24"/>
          <w:lang w:val="el-GR"/>
        </w:rPr>
        <w:t>Προϋπολογισμός</w:t>
      </w:r>
      <w:r w:rsidRPr="00DC136C">
        <w:rPr>
          <w:rFonts w:asciiTheme="minorHAnsi" w:hAnsiTheme="minorHAnsi"/>
          <w:sz w:val="24"/>
          <w:szCs w:val="24"/>
          <w:lang w:val="el-GR"/>
        </w:rPr>
        <w:t xml:space="preserve">: </w:t>
      </w:r>
      <w:r>
        <w:rPr>
          <w:rFonts w:ascii="Calibri" w:hAnsi="Calibri"/>
          <w:sz w:val="24"/>
          <w:szCs w:val="24"/>
          <w:lang w:val="el-GR"/>
        </w:rPr>
        <w:t>21</w:t>
      </w:r>
      <w:r w:rsidRPr="00DC136C">
        <w:rPr>
          <w:rFonts w:ascii="Calibri" w:hAnsi="Calibri"/>
          <w:sz w:val="24"/>
          <w:szCs w:val="24"/>
          <w:lang w:val="el-GR"/>
        </w:rPr>
        <w:t>.</w:t>
      </w:r>
      <w:r>
        <w:rPr>
          <w:rFonts w:ascii="Calibri" w:hAnsi="Calibri"/>
          <w:sz w:val="24"/>
          <w:szCs w:val="24"/>
          <w:lang w:val="el-GR"/>
        </w:rPr>
        <w:t>611</w:t>
      </w:r>
      <w:r w:rsidRPr="00DC136C">
        <w:rPr>
          <w:rFonts w:ascii="Calibri" w:hAnsi="Calibri"/>
          <w:sz w:val="24"/>
          <w:szCs w:val="24"/>
          <w:lang w:val="el-GR"/>
        </w:rPr>
        <w:t>,00€</w:t>
      </w:r>
    </w:p>
    <w:p w:rsidR="00CF1EAD" w:rsidRDefault="00CF1EAD" w:rsidP="00596140">
      <w:pPr>
        <w:ind w:firstLine="411"/>
        <w:jc w:val="both"/>
        <w:rPr>
          <w:rFonts w:asciiTheme="minorHAnsi" w:hAnsiTheme="minorHAnsi"/>
          <w:sz w:val="24"/>
          <w:szCs w:val="24"/>
          <w:lang w:val="el-GR"/>
        </w:rPr>
      </w:pPr>
    </w:p>
    <w:p w:rsidR="00DC136C" w:rsidRPr="00E52423" w:rsidRDefault="00DC136C" w:rsidP="00DC136C">
      <w:pPr>
        <w:pStyle w:val="a7"/>
        <w:widowControl/>
        <w:numPr>
          <w:ilvl w:val="0"/>
          <w:numId w:val="6"/>
        </w:numPr>
        <w:ind w:left="411" w:hanging="425"/>
        <w:jc w:val="both"/>
        <w:rPr>
          <w:rFonts w:asciiTheme="minorHAnsi" w:hAnsiTheme="minorHAnsi" w:cs="Lucida Sans Unicode"/>
          <w:b/>
          <w:sz w:val="24"/>
          <w:szCs w:val="24"/>
          <w:lang w:val="el-GR"/>
        </w:rPr>
      </w:pPr>
      <w:r w:rsidRPr="00E52423">
        <w:rPr>
          <w:rFonts w:asciiTheme="minorHAnsi" w:hAnsiTheme="minorHAnsi"/>
          <w:b/>
          <w:bCs/>
          <w:sz w:val="24"/>
          <w:szCs w:val="24"/>
          <w:lang w:val="el-GR"/>
        </w:rPr>
        <w:t>“</w:t>
      </w:r>
      <w:r w:rsidRPr="00DC136C">
        <w:rPr>
          <w:rFonts w:asciiTheme="minorHAnsi" w:hAnsiTheme="minorHAnsi" w:cs="Lucida Sans Unicode"/>
          <w:b/>
          <w:sz w:val="24"/>
          <w:szCs w:val="24"/>
          <w:lang w:val="el-GR"/>
        </w:rPr>
        <w:t>Έρευνα επάρκειας βόσκησης επιλεγμένων βοσκοτόπων των Κ.Δ. Κλησοχωρίου, Σαμαρίου και όρους Βόρα</w:t>
      </w:r>
      <w:r w:rsidRPr="00BF711D">
        <w:rPr>
          <w:rFonts w:asciiTheme="minorHAnsi" w:hAnsiTheme="minorHAnsi" w:cs="Lucida Sans Unicode"/>
          <w:b/>
          <w:sz w:val="24"/>
          <w:szCs w:val="24"/>
          <w:lang w:val="el-GR"/>
        </w:rPr>
        <w:t xml:space="preserve"> </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Pr>
          <w:rFonts w:asciiTheme="minorHAnsi" w:hAnsiTheme="minorHAnsi" w:cs="Lucida Sans Unicode"/>
          <w:b/>
          <w:sz w:val="24"/>
          <w:szCs w:val="24"/>
          <w:lang w:val="el-GR"/>
        </w:rPr>
        <w:t>3999</w:t>
      </w:r>
      <w:r w:rsidRPr="00E52423">
        <w:rPr>
          <w:rFonts w:asciiTheme="minorHAnsi" w:hAnsiTheme="minorHAnsi" w:cs="Lucida Sans Unicode"/>
          <w:b/>
          <w:sz w:val="24"/>
          <w:szCs w:val="24"/>
          <w:lang w:val="el-GR"/>
        </w:rPr>
        <w:t>)</w:t>
      </w:r>
    </w:p>
    <w:p w:rsidR="00DC136C" w:rsidRPr="00DC136C" w:rsidRDefault="00DC136C" w:rsidP="00DC136C">
      <w:pPr>
        <w:ind w:left="1403" w:hanging="425"/>
        <w:jc w:val="both"/>
        <w:rPr>
          <w:rFonts w:asciiTheme="minorHAnsi" w:hAnsiTheme="minorHAnsi" w:cs="Lucida Sans Unicode"/>
          <w:b/>
          <w:sz w:val="24"/>
          <w:szCs w:val="24"/>
          <w:lang w:val="el-GR"/>
        </w:rPr>
      </w:pPr>
    </w:p>
    <w:p w:rsidR="00DC136C" w:rsidRPr="00E52423" w:rsidRDefault="00DC136C" w:rsidP="00DC136C">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ΤΕΙ </w:t>
      </w:r>
      <w:r>
        <w:rPr>
          <w:rFonts w:asciiTheme="minorHAnsi" w:hAnsiTheme="minorHAnsi"/>
          <w:sz w:val="24"/>
          <w:szCs w:val="24"/>
          <w:lang w:val="el-GR"/>
        </w:rPr>
        <w:t>Θεσσαλίας</w:t>
      </w:r>
    </w:p>
    <w:p w:rsidR="00DC136C" w:rsidRPr="00E52423" w:rsidRDefault="00DC136C" w:rsidP="00DC136C">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Pr="00E52423">
        <w:rPr>
          <w:rFonts w:asciiTheme="minorHAnsi" w:hAnsiTheme="minorHAnsi"/>
          <w:sz w:val="24"/>
          <w:szCs w:val="24"/>
          <w:lang w:val="el-GR"/>
        </w:rPr>
        <w:t xml:space="preserve">Επιτροπή Εκπαίδευσης και Ερευνών ΤΕΙ </w:t>
      </w:r>
      <w:r>
        <w:rPr>
          <w:rFonts w:asciiTheme="minorHAnsi" w:hAnsiTheme="minorHAnsi"/>
          <w:sz w:val="24"/>
          <w:szCs w:val="24"/>
          <w:lang w:val="el-GR"/>
        </w:rPr>
        <w:t>Θεσσαλίας</w:t>
      </w:r>
    </w:p>
    <w:p w:rsidR="00DC136C" w:rsidRPr="00DC136C" w:rsidRDefault="00DC136C" w:rsidP="00DC136C">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Pr>
          <w:rFonts w:asciiTheme="minorHAnsi" w:hAnsiTheme="minorHAnsi"/>
          <w:sz w:val="24"/>
          <w:szCs w:val="24"/>
          <w:lang w:val="el-GR"/>
        </w:rPr>
        <w:t>Ιορδάνης Πετρίδης</w:t>
      </w:r>
    </w:p>
    <w:p w:rsidR="00DC136C" w:rsidRPr="00E52423" w:rsidRDefault="00DC136C" w:rsidP="00DC136C">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DC136C" w:rsidRPr="00E52423" w:rsidRDefault="00DC136C" w:rsidP="00DC136C">
      <w:pPr>
        <w:adjustRightInd w:val="0"/>
        <w:ind w:left="411"/>
        <w:jc w:val="both"/>
        <w:rPr>
          <w:rFonts w:asciiTheme="minorHAnsi" w:hAnsiTheme="minorHAnsi"/>
          <w:sz w:val="24"/>
          <w:szCs w:val="24"/>
          <w:lang w:val="el-GR"/>
        </w:rPr>
      </w:pPr>
      <w:r w:rsidRPr="00BF711D">
        <w:rPr>
          <w:rFonts w:asciiTheme="minorHAnsi" w:hAnsiTheme="minorHAnsi"/>
          <w:b/>
          <w:bCs/>
          <w:sz w:val="24"/>
          <w:szCs w:val="24"/>
          <w:lang w:val="el-GR"/>
        </w:rPr>
        <w:t>Διάρκεια</w:t>
      </w:r>
      <w:r w:rsidRPr="00BF711D">
        <w:rPr>
          <w:rFonts w:asciiTheme="minorHAnsi" w:hAnsiTheme="minorHAnsi"/>
          <w:sz w:val="24"/>
          <w:szCs w:val="24"/>
          <w:lang w:val="el-GR"/>
        </w:rPr>
        <w:t xml:space="preserve">: </w:t>
      </w:r>
      <w:r>
        <w:rPr>
          <w:rFonts w:asciiTheme="minorHAnsi" w:hAnsiTheme="minorHAnsi"/>
          <w:sz w:val="24"/>
          <w:szCs w:val="24"/>
          <w:lang w:val="el-GR"/>
        </w:rPr>
        <w:t>01</w:t>
      </w:r>
      <w:r w:rsidRPr="00BF711D">
        <w:rPr>
          <w:rFonts w:asciiTheme="minorHAnsi" w:hAnsiTheme="minorHAnsi"/>
          <w:sz w:val="24"/>
          <w:szCs w:val="24"/>
          <w:lang w:val="el-GR"/>
        </w:rPr>
        <w:t>/</w:t>
      </w:r>
      <w:r>
        <w:rPr>
          <w:rFonts w:asciiTheme="minorHAnsi" w:hAnsiTheme="minorHAnsi"/>
          <w:sz w:val="24"/>
          <w:szCs w:val="24"/>
          <w:lang w:val="el-GR"/>
        </w:rPr>
        <w:t>04</w:t>
      </w:r>
      <w:r w:rsidRPr="00BF711D">
        <w:rPr>
          <w:rFonts w:asciiTheme="minorHAnsi" w:hAnsiTheme="minorHAnsi"/>
          <w:sz w:val="24"/>
          <w:szCs w:val="24"/>
          <w:lang w:val="el-GR"/>
        </w:rPr>
        <w:t>/201</w:t>
      </w:r>
      <w:r>
        <w:rPr>
          <w:rFonts w:asciiTheme="minorHAnsi" w:hAnsiTheme="minorHAnsi"/>
          <w:sz w:val="24"/>
          <w:szCs w:val="24"/>
          <w:lang w:val="el-GR"/>
        </w:rPr>
        <w:t>7</w:t>
      </w:r>
      <w:r w:rsidRPr="00BF711D">
        <w:rPr>
          <w:rFonts w:asciiTheme="minorHAnsi" w:hAnsiTheme="minorHAnsi"/>
          <w:sz w:val="24"/>
          <w:szCs w:val="24"/>
          <w:lang w:val="el-GR"/>
        </w:rPr>
        <w:t xml:space="preserve"> </w:t>
      </w:r>
      <w:r w:rsidRPr="00BF711D">
        <w:rPr>
          <w:rFonts w:asciiTheme="minorHAnsi" w:hAnsiTheme="minorHAnsi" w:cs="Lucida Sans Unicode"/>
          <w:sz w:val="24"/>
          <w:szCs w:val="24"/>
          <w:lang w:val="el-GR"/>
        </w:rPr>
        <w:t xml:space="preserve">– </w:t>
      </w:r>
      <w:r w:rsidRPr="00BF711D">
        <w:rPr>
          <w:rFonts w:asciiTheme="minorHAnsi" w:hAnsiTheme="minorHAnsi"/>
          <w:sz w:val="24"/>
          <w:szCs w:val="24"/>
          <w:lang w:val="el-GR"/>
        </w:rPr>
        <w:t>3</w:t>
      </w:r>
      <w:r>
        <w:rPr>
          <w:rFonts w:asciiTheme="minorHAnsi" w:hAnsiTheme="minorHAnsi"/>
          <w:sz w:val="24"/>
          <w:szCs w:val="24"/>
          <w:lang w:val="el-GR"/>
        </w:rPr>
        <w:t>0</w:t>
      </w:r>
      <w:r w:rsidRPr="00BF711D">
        <w:rPr>
          <w:rFonts w:asciiTheme="minorHAnsi" w:hAnsiTheme="minorHAnsi"/>
          <w:sz w:val="24"/>
          <w:szCs w:val="24"/>
          <w:lang w:val="el-GR"/>
        </w:rPr>
        <w:t>/0</w:t>
      </w:r>
      <w:r>
        <w:rPr>
          <w:rFonts w:asciiTheme="minorHAnsi" w:hAnsiTheme="minorHAnsi"/>
          <w:sz w:val="24"/>
          <w:szCs w:val="24"/>
          <w:lang w:val="el-GR"/>
        </w:rPr>
        <w:t>6</w:t>
      </w:r>
      <w:r w:rsidRPr="00BF711D">
        <w:rPr>
          <w:rFonts w:asciiTheme="minorHAnsi" w:hAnsiTheme="minorHAnsi"/>
          <w:sz w:val="24"/>
          <w:szCs w:val="24"/>
          <w:lang w:val="el-GR"/>
        </w:rPr>
        <w:t>/201</w:t>
      </w:r>
      <w:r>
        <w:rPr>
          <w:rFonts w:asciiTheme="minorHAnsi" w:hAnsiTheme="minorHAnsi"/>
          <w:sz w:val="24"/>
          <w:szCs w:val="24"/>
          <w:lang w:val="el-GR"/>
        </w:rPr>
        <w:t>7</w:t>
      </w:r>
    </w:p>
    <w:p w:rsidR="00DC136C" w:rsidRDefault="00DC136C" w:rsidP="00DC136C">
      <w:pPr>
        <w:ind w:firstLine="411"/>
        <w:jc w:val="both"/>
        <w:rPr>
          <w:rFonts w:asciiTheme="minorHAnsi" w:hAnsiTheme="minorHAnsi"/>
          <w:sz w:val="24"/>
          <w:szCs w:val="24"/>
          <w:lang w:val="el-GR"/>
        </w:rPr>
      </w:pPr>
      <w:r w:rsidRPr="00DC136C">
        <w:rPr>
          <w:rFonts w:asciiTheme="minorHAnsi" w:hAnsiTheme="minorHAnsi"/>
          <w:b/>
          <w:bCs/>
          <w:sz w:val="24"/>
          <w:szCs w:val="24"/>
          <w:lang w:val="el-GR"/>
        </w:rPr>
        <w:t>Προϋπολογισμός</w:t>
      </w:r>
      <w:r w:rsidRPr="00DC136C">
        <w:rPr>
          <w:rFonts w:asciiTheme="minorHAnsi" w:hAnsiTheme="minorHAnsi"/>
          <w:sz w:val="24"/>
          <w:szCs w:val="24"/>
          <w:lang w:val="el-GR"/>
        </w:rPr>
        <w:t xml:space="preserve">: </w:t>
      </w:r>
      <w:r w:rsidR="00F63A47">
        <w:rPr>
          <w:rFonts w:ascii="Calibri" w:hAnsi="Calibri"/>
          <w:sz w:val="24"/>
          <w:szCs w:val="24"/>
          <w:lang w:val="el-GR"/>
        </w:rPr>
        <w:t>3</w:t>
      </w:r>
      <w:r w:rsidRPr="00DC136C">
        <w:rPr>
          <w:rFonts w:ascii="Calibri" w:hAnsi="Calibri"/>
          <w:sz w:val="24"/>
          <w:szCs w:val="24"/>
          <w:lang w:val="el-GR"/>
        </w:rPr>
        <w:t>.</w:t>
      </w:r>
      <w:r w:rsidR="00F63A47">
        <w:rPr>
          <w:rFonts w:ascii="Calibri" w:hAnsi="Calibri"/>
          <w:sz w:val="24"/>
          <w:szCs w:val="24"/>
          <w:lang w:val="el-GR"/>
        </w:rPr>
        <w:t>72</w:t>
      </w:r>
      <w:r w:rsidRPr="00DC136C">
        <w:rPr>
          <w:rFonts w:ascii="Calibri" w:hAnsi="Calibri"/>
          <w:sz w:val="24"/>
          <w:szCs w:val="24"/>
          <w:lang w:val="el-GR"/>
        </w:rPr>
        <w:t>0,00€</w:t>
      </w:r>
      <w:r w:rsidRPr="00DC136C">
        <w:rPr>
          <w:rFonts w:asciiTheme="minorHAnsi" w:hAnsiTheme="minorHAnsi"/>
          <w:sz w:val="24"/>
          <w:szCs w:val="24"/>
          <w:lang w:val="el-GR"/>
        </w:rPr>
        <w:t xml:space="preserve"> (συμπερ. ΦΠΑ)</w:t>
      </w:r>
    </w:p>
    <w:p w:rsidR="004F5BFC" w:rsidRDefault="004F5BFC" w:rsidP="00DC136C">
      <w:pPr>
        <w:ind w:firstLine="411"/>
        <w:jc w:val="both"/>
        <w:rPr>
          <w:rFonts w:asciiTheme="minorHAnsi" w:hAnsiTheme="minorHAnsi"/>
          <w:sz w:val="24"/>
          <w:szCs w:val="24"/>
          <w:lang w:val="el-GR"/>
        </w:rPr>
      </w:pPr>
    </w:p>
    <w:p w:rsidR="00596140" w:rsidRPr="00554494" w:rsidRDefault="00596140" w:rsidP="00596140">
      <w:pPr>
        <w:pStyle w:val="1"/>
        <w:rPr>
          <w:lang w:val="el-GR"/>
        </w:rPr>
      </w:pPr>
      <w:r w:rsidRPr="00000299">
        <w:rPr>
          <w:szCs w:val="24"/>
          <w:lang w:val="el-GR"/>
        </w:rPr>
        <w:t>Ε</w:t>
      </w:r>
      <w:r w:rsidR="000250D9">
        <w:rPr>
          <w:szCs w:val="24"/>
          <w:lang w:val="el-GR"/>
        </w:rPr>
        <w:t>3</w:t>
      </w:r>
      <w:r w:rsidRPr="00000299">
        <w:rPr>
          <w:szCs w:val="24"/>
          <w:lang w:val="el-GR"/>
        </w:rPr>
        <w:t xml:space="preserve">. </w:t>
      </w:r>
      <w:r>
        <w:rPr>
          <w:szCs w:val="24"/>
          <w:lang w:val="el-GR"/>
        </w:rPr>
        <w:t>Συντονισμός</w:t>
      </w:r>
      <w:r w:rsidRPr="00000299">
        <w:rPr>
          <w:szCs w:val="24"/>
          <w:lang w:val="el-GR"/>
        </w:rPr>
        <w:t xml:space="preserve"> </w:t>
      </w:r>
      <w:r>
        <w:rPr>
          <w:szCs w:val="24"/>
          <w:lang w:val="el-GR"/>
        </w:rPr>
        <w:t>έργων</w:t>
      </w:r>
      <w:r w:rsidR="00554494">
        <w:rPr>
          <w:szCs w:val="24"/>
          <w:lang w:val="el-GR"/>
        </w:rPr>
        <w:t xml:space="preserve"> κινητικότητας (</w:t>
      </w:r>
      <w:r w:rsidR="00554494">
        <w:rPr>
          <w:szCs w:val="24"/>
        </w:rPr>
        <w:t>Erasmus</w:t>
      </w:r>
      <w:r w:rsidR="00554494" w:rsidRPr="00554494">
        <w:rPr>
          <w:szCs w:val="24"/>
          <w:lang w:val="el-GR"/>
        </w:rPr>
        <w:t>+)</w:t>
      </w:r>
    </w:p>
    <w:p w:rsidR="00596140" w:rsidRPr="00000299" w:rsidRDefault="00596140" w:rsidP="00596140">
      <w:pPr>
        <w:rPr>
          <w:lang w:val="el-GR"/>
        </w:rPr>
      </w:pPr>
    </w:p>
    <w:p w:rsidR="00596140" w:rsidRPr="00000299" w:rsidRDefault="00596140" w:rsidP="00596140">
      <w:pPr>
        <w:rPr>
          <w:rFonts w:asciiTheme="minorHAnsi" w:hAnsiTheme="minorHAnsi"/>
          <w:sz w:val="24"/>
          <w:szCs w:val="24"/>
          <w:lang w:val="el-GR"/>
        </w:rPr>
      </w:pPr>
    </w:p>
    <w:p w:rsidR="00B04C36" w:rsidRDefault="00B04C36" w:rsidP="00B04C36">
      <w:pPr>
        <w:pStyle w:val="a7"/>
        <w:widowControl/>
        <w:autoSpaceDE w:val="0"/>
        <w:autoSpaceDN w:val="0"/>
        <w:ind w:left="0"/>
        <w:jc w:val="both"/>
        <w:rPr>
          <w:rFonts w:ascii="Calibri" w:hAnsi="Calibri"/>
          <w:sz w:val="24"/>
          <w:szCs w:val="24"/>
          <w:lang w:val="el-GR"/>
        </w:rPr>
      </w:pPr>
      <w:r w:rsidRPr="002D2153">
        <w:rPr>
          <w:rFonts w:ascii="Calibri" w:hAnsi="Calibri"/>
          <w:sz w:val="24"/>
          <w:szCs w:val="24"/>
          <w:lang w:val="el-GR"/>
        </w:rPr>
        <w:t>Ο κ. Μιχαήλ Βραχνάκης είναι</w:t>
      </w:r>
      <w:r>
        <w:rPr>
          <w:rFonts w:ascii="Calibri" w:hAnsi="Calibri"/>
          <w:sz w:val="24"/>
          <w:szCs w:val="24"/>
          <w:lang w:val="el-GR"/>
        </w:rPr>
        <w:t>:</w:t>
      </w:r>
    </w:p>
    <w:p w:rsidR="00B04C36" w:rsidRDefault="00B04C36" w:rsidP="00B04C36">
      <w:pPr>
        <w:pStyle w:val="a7"/>
        <w:widowControl/>
        <w:autoSpaceDE w:val="0"/>
        <w:autoSpaceDN w:val="0"/>
        <w:ind w:left="567"/>
        <w:jc w:val="both"/>
        <w:rPr>
          <w:rFonts w:ascii="Calibri" w:hAnsi="Calibri"/>
          <w:sz w:val="24"/>
          <w:szCs w:val="24"/>
          <w:lang w:val="el-GR"/>
        </w:rPr>
      </w:pPr>
    </w:p>
    <w:p w:rsidR="00B04C36" w:rsidRPr="00B04C36" w:rsidRDefault="00B04C36" w:rsidP="00B04C36">
      <w:pPr>
        <w:pStyle w:val="a7"/>
        <w:widowControl/>
        <w:numPr>
          <w:ilvl w:val="0"/>
          <w:numId w:val="43"/>
        </w:numPr>
        <w:autoSpaceDE w:val="0"/>
        <w:autoSpaceDN w:val="0"/>
        <w:ind w:left="426" w:hanging="426"/>
        <w:jc w:val="both"/>
        <w:rPr>
          <w:rFonts w:ascii="Calibri" w:hAnsi="Calibri"/>
          <w:sz w:val="24"/>
          <w:szCs w:val="24"/>
          <w:lang w:val="el-GR"/>
        </w:rPr>
      </w:pPr>
      <w:r w:rsidRPr="00B04C36">
        <w:rPr>
          <w:rFonts w:ascii="Calibri" w:hAnsi="Calibri"/>
          <w:b/>
          <w:sz w:val="24"/>
          <w:szCs w:val="24"/>
          <w:u w:val="single"/>
          <w:lang w:val="el-GR"/>
        </w:rPr>
        <w:t>Ιδρυματικός Συντονιστής</w:t>
      </w:r>
      <w:r w:rsidRPr="00B04C36">
        <w:rPr>
          <w:rFonts w:ascii="Calibri" w:hAnsi="Calibri"/>
          <w:sz w:val="24"/>
          <w:szCs w:val="24"/>
          <w:lang w:val="el-GR"/>
        </w:rPr>
        <w:t xml:space="preserve"> (</w:t>
      </w:r>
      <w:r w:rsidRPr="00B04C36">
        <w:rPr>
          <w:rFonts w:ascii="Calibri" w:hAnsi="Calibri"/>
          <w:sz w:val="24"/>
          <w:szCs w:val="24"/>
        </w:rPr>
        <w:t>Institutional</w:t>
      </w:r>
      <w:r w:rsidRPr="00B04C36">
        <w:rPr>
          <w:rFonts w:ascii="Calibri" w:hAnsi="Calibri"/>
          <w:sz w:val="24"/>
          <w:szCs w:val="24"/>
          <w:lang w:val="el-GR"/>
        </w:rPr>
        <w:t xml:space="preserve"> </w:t>
      </w:r>
      <w:r w:rsidRPr="00B04C36">
        <w:rPr>
          <w:rFonts w:ascii="Calibri" w:hAnsi="Calibri"/>
          <w:sz w:val="24"/>
          <w:szCs w:val="24"/>
        </w:rPr>
        <w:t>Coordinator</w:t>
      </w:r>
      <w:r w:rsidRPr="00B04C36">
        <w:rPr>
          <w:rFonts w:ascii="Calibri" w:hAnsi="Calibri"/>
          <w:sz w:val="24"/>
          <w:szCs w:val="24"/>
          <w:lang w:val="el-GR"/>
        </w:rPr>
        <w:t xml:space="preserve">) του </w:t>
      </w:r>
      <w:r w:rsidRPr="00B04C36">
        <w:rPr>
          <w:rFonts w:ascii="Calibri" w:hAnsi="Calibri"/>
          <w:sz w:val="24"/>
          <w:szCs w:val="24"/>
        </w:rPr>
        <w:t>Erasmus</w:t>
      </w:r>
      <w:r w:rsidRPr="00B04C36">
        <w:rPr>
          <w:rFonts w:ascii="Calibri" w:hAnsi="Calibri"/>
          <w:sz w:val="24"/>
          <w:szCs w:val="24"/>
          <w:lang w:val="el-GR"/>
        </w:rPr>
        <w:t>+ και Επιστημονικός Υπεύθυνος για όλα τα προγράμματα (σχέδια και δράσεις) κινητικότητας και διεθνοποίησης σε επίπεδο Ιδρύματος. Έχει τη συνολική ευθύνη λειτουργίας του Γραφείου Ευρωπαϊκών Προγραμμάτων, εκπροσωπεί τον Πρόεδρο και το ΤΕΙ Θεσσαλίας σε θέματα διεθνών προγραμμάτων και διερεύνησης σύναψης νέων συνεργασιών με ΑΕΙ και οργανισμούς του εξωτερικού, σύμφωνα με τη Στρατηγική Διεθνοποίησης του Ιδρύματος (3229/31-05-2016 Απόφαση του Προέδρου του ΤΕΙ Θεσσαλίας, η οποία τροποποιήθηκε με την 4261/07-07-2016 Απόφαση του Προέδρου του ΤΕΙ Θεσσαλίας)</w:t>
      </w:r>
      <w:r w:rsidRPr="00F75EE5">
        <w:rPr>
          <w:rFonts w:ascii="Calibri" w:hAnsi="Calibri" w:cs="Arial"/>
          <w:sz w:val="24"/>
          <w:szCs w:val="24"/>
          <w:lang w:val="el-GR"/>
        </w:rPr>
        <w:t>.</w:t>
      </w:r>
      <w:r w:rsidRPr="00B04C36">
        <w:rPr>
          <w:rFonts w:ascii="Calibri" w:hAnsi="Calibri"/>
          <w:sz w:val="24"/>
          <w:szCs w:val="24"/>
          <w:lang w:val="el-GR"/>
        </w:rPr>
        <w:t xml:space="preserve"> </w:t>
      </w:r>
    </w:p>
    <w:p w:rsidR="00B04C36" w:rsidRDefault="00B04C36" w:rsidP="00B04C36">
      <w:pPr>
        <w:widowControl/>
        <w:autoSpaceDE w:val="0"/>
        <w:autoSpaceDN w:val="0"/>
        <w:ind w:left="426" w:hanging="426"/>
        <w:jc w:val="both"/>
        <w:rPr>
          <w:rFonts w:ascii="Calibri" w:hAnsi="Calibri"/>
          <w:sz w:val="24"/>
          <w:szCs w:val="24"/>
          <w:lang w:val="el-GR"/>
        </w:rPr>
      </w:pPr>
    </w:p>
    <w:p w:rsidR="00B04C36" w:rsidRPr="00B04C36" w:rsidRDefault="00B04C36" w:rsidP="00B04C36">
      <w:pPr>
        <w:pStyle w:val="a7"/>
        <w:widowControl/>
        <w:numPr>
          <w:ilvl w:val="0"/>
          <w:numId w:val="43"/>
        </w:numPr>
        <w:autoSpaceDE w:val="0"/>
        <w:autoSpaceDN w:val="0"/>
        <w:ind w:left="426" w:hanging="426"/>
        <w:jc w:val="both"/>
        <w:rPr>
          <w:rFonts w:ascii="Calibri" w:hAnsi="Calibri"/>
          <w:sz w:val="24"/>
          <w:szCs w:val="24"/>
          <w:lang w:val="el-GR"/>
        </w:rPr>
      </w:pPr>
      <w:r w:rsidRPr="00B04C36">
        <w:rPr>
          <w:rFonts w:ascii="Calibri" w:hAnsi="Calibri"/>
          <w:sz w:val="24"/>
          <w:szCs w:val="24"/>
          <w:lang w:val="el-GR"/>
        </w:rPr>
        <w:t>Υπεύθυνος κινητικότητας φοιτητών (</w:t>
      </w:r>
      <w:r w:rsidRPr="00B04C36">
        <w:rPr>
          <w:rFonts w:ascii="Calibri" w:hAnsi="Calibri"/>
          <w:sz w:val="24"/>
          <w:szCs w:val="24"/>
        </w:rPr>
        <w:t>Erasmus</w:t>
      </w:r>
      <w:r w:rsidRPr="00B04C36">
        <w:rPr>
          <w:rFonts w:ascii="Calibri" w:hAnsi="Calibri"/>
          <w:sz w:val="24"/>
          <w:szCs w:val="24"/>
          <w:lang w:val="el-GR"/>
        </w:rPr>
        <w:t>) των Τμημάτων (α) Δασοπονίας και Διαχείρισης Φυσικού Περιβάλλοντος, και (β) Διατροφής κ</w:t>
      </w:r>
      <w:r w:rsidR="00F75EE5">
        <w:rPr>
          <w:rFonts w:ascii="Calibri" w:hAnsi="Calibri"/>
          <w:sz w:val="24"/>
          <w:szCs w:val="24"/>
          <w:lang w:val="el-GR"/>
        </w:rPr>
        <w:t>αι Διαιτολογίας (ΤΕΙ Θεσσαλίας)</w:t>
      </w:r>
      <w:r w:rsidRPr="00F75EE5">
        <w:rPr>
          <w:rFonts w:ascii="Calibri" w:hAnsi="Calibri"/>
          <w:sz w:val="24"/>
          <w:szCs w:val="24"/>
          <w:lang w:val="el-GR"/>
        </w:rPr>
        <w:t>.</w:t>
      </w:r>
    </w:p>
    <w:p w:rsidR="00B04C36" w:rsidRDefault="00B04C36" w:rsidP="00B04C36">
      <w:pPr>
        <w:widowControl/>
        <w:autoSpaceDE w:val="0"/>
        <w:autoSpaceDN w:val="0"/>
        <w:ind w:left="426" w:hanging="426"/>
        <w:jc w:val="both"/>
        <w:rPr>
          <w:rFonts w:ascii="Calibri" w:hAnsi="Calibri"/>
          <w:sz w:val="24"/>
          <w:szCs w:val="24"/>
          <w:lang w:val="el-GR"/>
        </w:rPr>
      </w:pPr>
    </w:p>
    <w:p w:rsidR="00B04C36" w:rsidRPr="00B04C36" w:rsidRDefault="00B04C36" w:rsidP="00B04C36">
      <w:pPr>
        <w:pStyle w:val="a7"/>
        <w:widowControl/>
        <w:numPr>
          <w:ilvl w:val="0"/>
          <w:numId w:val="43"/>
        </w:numPr>
        <w:autoSpaceDE w:val="0"/>
        <w:autoSpaceDN w:val="0"/>
        <w:ind w:left="426" w:hanging="426"/>
        <w:jc w:val="both"/>
        <w:rPr>
          <w:rFonts w:ascii="Calibri" w:hAnsi="Calibri"/>
          <w:sz w:val="24"/>
          <w:szCs w:val="24"/>
          <w:lang w:val="el-GR"/>
        </w:rPr>
      </w:pPr>
      <w:r w:rsidRPr="00B04C36">
        <w:rPr>
          <w:rFonts w:ascii="Calibri" w:hAnsi="Calibri"/>
          <w:sz w:val="24"/>
          <w:szCs w:val="24"/>
          <w:lang w:val="el-GR"/>
        </w:rPr>
        <w:t xml:space="preserve">Συντονιστής του διμερούς προγράμματος ανταλλαγής του ΤΕΙ Θεσσαλίας με το Πανεπιστήμιο </w:t>
      </w:r>
      <w:r w:rsidRPr="00B04C36">
        <w:rPr>
          <w:rFonts w:ascii="Calibri" w:hAnsi="Calibri"/>
          <w:sz w:val="24"/>
          <w:szCs w:val="24"/>
        </w:rPr>
        <w:t>Tula</w:t>
      </w:r>
      <w:r w:rsidRPr="00B04C36">
        <w:rPr>
          <w:rFonts w:ascii="Calibri" w:hAnsi="Calibri"/>
          <w:sz w:val="24"/>
          <w:szCs w:val="24"/>
          <w:lang w:val="el-GR"/>
        </w:rPr>
        <w:t xml:space="preserve"> </w:t>
      </w:r>
      <w:r w:rsidRPr="00B04C36">
        <w:rPr>
          <w:rFonts w:ascii="Calibri" w:hAnsi="Calibri"/>
          <w:sz w:val="24"/>
          <w:szCs w:val="24"/>
        </w:rPr>
        <w:t>State</w:t>
      </w:r>
      <w:r w:rsidRPr="00B04C36">
        <w:rPr>
          <w:rFonts w:ascii="Calibri" w:hAnsi="Calibri"/>
          <w:sz w:val="24"/>
          <w:szCs w:val="24"/>
          <w:lang w:val="el-GR"/>
        </w:rPr>
        <w:t xml:space="preserve"> </w:t>
      </w:r>
      <w:r w:rsidRPr="00B04C36">
        <w:rPr>
          <w:rFonts w:ascii="Calibri" w:hAnsi="Calibri"/>
          <w:sz w:val="24"/>
          <w:szCs w:val="24"/>
        </w:rPr>
        <w:t>Pedagogical</w:t>
      </w:r>
      <w:r w:rsidRPr="00B04C36">
        <w:rPr>
          <w:rFonts w:ascii="Calibri" w:hAnsi="Calibri"/>
          <w:sz w:val="24"/>
          <w:szCs w:val="24"/>
          <w:lang w:val="el-GR"/>
        </w:rPr>
        <w:t xml:space="preserve"> </w:t>
      </w:r>
      <w:r w:rsidRPr="00B04C36">
        <w:rPr>
          <w:rFonts w:ascii="Calibri" w:hAnsi="Calibri"/>
          <w:sz w:val="24"/>
          <w:szCs w:val="24"/>
        </w:rPr>
        <w:t>University</w:t>
      </w:r>
      <w:r w:rsidRPr="00B04C36">
        <w:rPr>
          <w:rFonts w:ascii="Calibri" w:hAnsi="Calibri"/>
          <w:sz w:val="24"/>
          <w:szCs w:val="24"/>
          <w:lang w:val="el-GR"/>
        </w:rPr>
        <w:t xml:space="preserve"> – </w:t>
      </w:r>
      <w:r w:rsidRPr="00B04C36">
        <w:rPr>
          <w:rFonts w:ascii="Calibri" w:hAnsi="Calibri"/>
          <w:sz w:val="24"/>
          <w:szCs w:val="24"/>
        </w:rPr>
        <w:t>Russia</w:t>
      </w:r>
      <w:r w:rsidRPr="00B04C36">
        <w:rPr>
          <w:rFonts w:ascii="Calibri" w:hAnsi="Calibri"/>
          <w:sz w:val="24"/>
          <w:szCs w:val="24"/>
          <w:lang w:val="el-GR"/>
        </w:rPr>
        <w:t xml:space="preserve"> στα πλαίσια της Δράσης </w:t>
      </w:r>
      <w:r w:rsidRPr="00B04C36">
        <w:rPr>
          <w:rFonts w:ascii="Calibri" w:hAnsi="Calibri" w:hint="eastAsia"/>
          <w:i/>
          <w:sz w:val="24"/>
          <w:szCs w:val="24"/>
          <w:lang w:val="el-GR"/>
        </w:rPr>
        <w:t>ΚΑ</w:t>
      </w:r>
      <w:r w:rsidRPr="00B04C36">
        <w:rPr>
          <w:rFonts w:ascii="Calibri" w:hAnsi="Calibri"/>
          <w:i/>
          <w:sz w:val="24"/>
          <w:szCs w:val="24"/>
          <w:lang w:val="el-GR"/>
        </w:rPr>
        <w:t xml:space="preserve">1- </w:t>
      </w:r>
      <w:r w:rsidRPr="00B04C36">
        <w:rPr>
          <w:rFonts w:ascii="Calibri" w:hAnsi="Calibri" w:hint="eastAsia"/>
          <w:i/>
          <w:sz w:val="24"/>
          <w:szCs w:val="24"/>
          <w:lang w:val="el-GR"/>
        </w:rPr>
        <w:t>Μαθησιακή</w:t>
      </w:r>
      <w:r w:rsidRPr="00B04C36">
        <w:rPr>
          <w:rFonts w:ascii="Calibri" w:hAnsi="Calibri"/>
          <w:i/>
          <w:sz w:val="24"/>
          <w:szCs w:val="24"/>
          <w:lang w:val="el-GR"/>
        </w:rPr>
        <w:t xml:space="preserve"> </w:t>
      </w:r>
      <w:r w:rsidRPr="00B04C36">
        <w:rPr>
          <w:rFonts w:ascii="Calibri" w:hAnsi="Calibri" w:hint="eastAsia"/>
          <w:i/>
          <w:sz w:val="24"/>
          <w:szCs w:val="24"/>
          <w:lang w:val="el-GR"/>
        </w:rPr>
        <w:t>Κινητικότητα</w:t>
      </w:r>
      <w:r w:rsidRPr="00B04C36">
        <w:rPr>
          <w:rFonts w:ascii="Calibri" w:hAnsi="Calibri"/>
          <w:i/>
          <w:sz w:val="24"/>
          <w:szCs w:val="24"/>
          <w:lang w:val="el-GR"/>
        </w:rPr>
        <w:t xml:space="preserve"> </w:t>
      </w:r>
      <w:r w:rsidRPr="00B04C36">
        <w:rPr>
          <w:rFonts w:ascii="Calibri" w:hAnsi="Calibri" w:hint="eastAsia"/>
          <w:i/>
          <w:sz w:val="24"/>
          <w:szCs w:val="24"/>
          <w:lang w:val="el-GR"/>
        </w:rPr>
        <w:t>Ατόμων</w:t>
      </w:r>
      <w:r w:rsidRPr="00B04C36">
        <w:rPr>
          <w:rFonts w:ascii="Calibri" w:hAnsi="Calibri"/>
          <w:i/>
          <w:sz w:val="24"/>
          <w:szCs w:val="24"/>
          <w:lang w:val="el-GR"/>
        </w:rPr>
        <w:t xml:space="preserve"> </w:t>
      </w:r>
      <w:r w:rsidRPr="00B04C36">
        <w:rPr>
          <w:rFonts w:ascii="Calibri" w:hAnsi="Calibri"/>
          <w:sz w:val="24"/>
          <w:szCs w:val="24"/>
          <w:lang w:val="el-GR"/>
        </w:rPr>
        <w:t>–</w:t>
      </w:r>
      <w:r w:rsidRPr="00B04C36">
        <w:rPr>
          <w:rFonts w:ascii="Calibri" w:hAnsi="Calibri"/>
          <w:i/>
          <w:sz w:val="24"/>
          <w:szCs w:val="24"/>
          <w:lang w:val="el-GR"/>
        </w:rPr>
        <w:t xml:space="preserve"> </w:t>
      </w:r>
      <w:r w:rsidRPr="00B04C36">
        <w:rPr>
          <w:rFonts w:ascii="Calibri" w:hAnsi="Calibri" w:hint="eastAsia"/>
          <w:i/>
          <w:sz w:val="24"/>
          <w:szCs w:val="24"/>
          <w:lang w:val="el-GR"/>
        </w:rPr>
        <w:t>Κινητικότητα</w:t>
      </w:r>
      <w:r w:rsidRPr="00B04C36">
        <w:rPr>
          <w:rFonts w:ascii="Calibri" w:hAnsi="Calibri"/>
          <w:i/>
          <w:sz w:val="24"/>
          <w:szCs w:val="24"/>
          <w:lang w:val="el-GR"/>
        </w:rPr>
        <w:t xml:space="preserve"> </w:t>
      </w:r>
      <w:r w:rsidRPr="00B04C36">
        <w:rPr>
          <w:rFonts w:ascii="Calibri" w:hAnsi="Calibri" w:hint="eastAsia"/>
          <w:i/>
          <w:sz w:val="24"/>
          <w:szCs w:val="24"/>
          <w:lang w:val="el-GR"/>
        </w:rPr>
        <w:t>φοιτητών</w:t>
      </w:r>
      <w:r w:rsidRPr="00B04C36">
        <w:rPr>
          <w:rFonts w:ascii="Calibri" w:hAnsi="Calibri"/>
          <w:i/>
          <w:sz w:val="24"/>
          <w:szCs w:val="24"/>
          <w:lang w:val="el-GR"/>
        </w:rPr>
        <w:t xml:space="preserve"> </w:t>
      </w:r>
      <w:r w:rsidRPr="00B04C36">
        <w:rPr>
          <w:rFonts w:ascii="Calibri" w:hAnsi="Calibri" w:hint="eastAsia"/>
          <w:i/>
          <w:sz w:val="24"/>
          <w:szCs w:val="24"/>
          <w:lang w:val="el-GR"/>
        </w:rPr>
        <w:t>και</w:t>
      </w:r>
      <w:r w:rsidRPr="00B04C36">
        <w:rPr>
          <w:rFonts w:ascii="Calibri" w:hAnsi="Calibri"/>
          <w:i/>
          <w:sz w:val="24"/>
          <w:szCs w:val="24"/>
          <w:lang w:val="el-GR"/>
        </w:rPr>
        <w:t xml:space="preserve"> </w:t>
      </w:r>
      <w:r w:rsidRPr="00B04C36">
        <w:rPr>
          <w:rFonts w:ascii="Calibri" w:hAnsi="Calibri" w:hint="eastAsia"/>
          <w:i/>
          <w:sz w:val="24"/>
          <w:szCs w:val="24"/>
          <w:lang w:val="el-GR"/>
        </w:rPr>
        <w:t>προσωπικού</w:t>
      </w:r>
      <w:r w:rsidRPr="00B04C36">
        <w:rPr>
          <w:rFonts w:ascii="Calibri" w:hAnsi="Calibri"/>
          <w:i/>
          <w:sz w:val="24"/>
          <w:szCs w:val="24"/>
          <w:lang w:val="el-GR"/>
        </w:rPr>
        <w:t xml:space="preserve"> </w:t>
      </w:r>
      <w:r w:rsidRPr="00B04C36">
        <w:rPr>
          <w:rFonts w:ascii="Calibri" w:hAnsi="Calibri" w:hint="eastAsia"/>
          <w:i/>
          <w:sz w:val="24"/>
          <w:szCs w:val="24"/>
          <w:lang w:val="el-GR"/>
        </w:rPr>
        <w:t>Ανώτατης</w:t>
      </w:r>
      <w:r w:rsidRPr="00B04C36">
        <w:rPr>
          <w:rFonts w:ascii="Calibri" w:hAnsi="Calibri"/>
          <w:i/>
          <w:sz w:val="24"/>
          <w:szCs w:val="24"/>
          <w:lang w:val="el-GR"/>
        </w:rPr>
        <w:t xml:space="preserve"> </w:t>
      </w:r>
      <w:r w:rsidRPr="00B04C36">
        <w:rPr>
          <w:rFonts w:ascii="Calibri" w:hAnsi="Calibri" w:hint="eastAsia"/>
          <w:i/>
          <w:sz w:val="24"/>
          <w:szCs w:val="24"/>
          <w:lang w:val="el-GR"/>
        </w:rPr>
        <w:t>Εκπαίδευσης</w:t>
      </w:r>
      <w:r w:rsidRPr="00B04C36">
        <w:rPr>
          <w:rFonts w:ascii="Calibri" w:hAnsi="Calibri"/>
          <w:i/>
          <w:sz w:val="24"/>
          <w:szCs w:val="24"/>
          <w:lang w:val="el-GR"/>
        </w:rPr>
        <w:t xml:space="preserve"> </w:t>
      </w:r>
      <w:r w:rsidRPr="00B04C36">
        <w:rPr>
          <w:rFonts w:ascii="Calibri" w:hAnsi="Calibri" w:hint="eastAsia"/>
          <w:i/>
          <w:sz w:val="24"/>
          <w:szCs w:val="24"/>
          <w:lang w:val="el-GR"/>
        </w:rPr>
        <w:t>μεταξύ</w:t>
      </w:r>
      <w:r w:rsidRPr="00B04C36">
        <w:rPr>
          <w:rFonts w:ascii="Calibri" w:hAnsi="Calibri"/>
          <w:i/>
          <w:sz w:val="24"/>
          <w:szCs w:val="24"/>
          <w:lang w:val="el-GR"/>
        </w:rPr>
        <w:t xml:space="preserve"> </w:t>
      </w:r>
      <w:r w:rsidRPr="00B04C36">
        <w:rPr>
          <w:rFonts w:ascii="Calibri" w:hAnsi="Calibri" w:hint="eastAsia"/>
          <w:i/>
          <w:sz w:val="24"/>
          <w:szCs w:val="24"/>
          <w:lang w:val="el-GR"/>
        </w:rPr>
        <w:t>Χωρών</w:t>
      </w:r>
      <w:r w:rsidRPr="00B04C36">
        <w:rPr>
          <w:rFonts w:ascii="Calibri" w:hAnsi="Calibri"/>
          <w:i/>
          <w:sz w:val="24"/>
          <w:szCs w:val="24"/>
          <w:lang w:val="el-GR"/>
        </w:rPr>
        <w:t xml:space="preserve"> </w:t>
      </w:r>
      <w:r w:rsidRPr="00B04C36">
        <w:rPr>
          <w:rFonts w:ascii="Calibri" w:hAnsi="Calibri" w:hint="eastAsia"/>
          <w:i/>
          <w:sz w:val="24"/>
          <w:szCs w:val="24"/>
          <w:lang w:val="el-GR"/>
        </w:rPr>
        <w:t>του</w:t>
      </w:r>
      <w:r w:rsidRPr="00B04C36">
        <w:rPr>
          <w:rFonts w:ascii="Calibri" w:hAnsi="Calibri"/>
          <w:i/>
          <w:sz w:val="24"/>
          <w:szCs w:val="24"/>
          <w:lang w:val="el-GR"/>
        </w:rPr>
        <w:t xml:space="preserve"> </w:t>
      </w:r>
      <w:r w:rsidRPr="00B04C36">
        <w:rPr>
          <w:rFonts w:ascii="Calibri" w:hAnsi="Calibri" w:hint="eastAsia"/>
          <w:i/>
          <w:sz w:val="24"/>
          <w:szCs w:val="24"/>
          <w:lang w:val="el-GR"/>
        </w:rPr>
        <w:t>Προγράμματος</w:t>
      </w:r>
      <w:r w:rsidRPr="00B04C36">
        <w:rPr>
          <w:rFonts w:ascii="Calibri" w:hAnsi="Calibri"/>
          <w:i/>
          <w:sz w:val="24"/>
          <w:szCs w:val="24"/>
          <w:lang w:val="el-GR"/>
        </w:rPr>
        <w:t xml:space="preserve"> </w:t>
      </w:r>
      <w:r w:rsidRPr="00B04C36">
        <w:rPr>
          <w:rFonts w:ascii="Calibri" w:hAnsi="Calibri" w:hint="eastAsia"/>
          <w:i/>
          <w:sz w:val="24"/>
          <w:szCs w:val="24"/>
          <w:lang w:val="el-GR"/>
        </w:rPr>
        <w:t>και</w:t>
      </w:r>
      <w:r w:rsidRPr="00B04C36">
        <w:rPr>
          <w:rFonts w:ascii="Calibri" w:hAnsi="Calibri"/>
          <w:i/>
          <w:sz w:val="24"/>
          <w:szCs w:val="24"/>
          <w:lang w:val="el-GR"/>
        </w:rPr>
        <w:t xml:space="preserve"> </w:t>
      </w:r>
      <w:r w:rsidRPr="00B04C36">
        <w:rPr>
          <w:rFonts w:ascii="Calibri" w:hAnsi="Calibri" w:hint="eastAsia"/>
          <w:i/>
          <w:sz w:val="24"/>
          <w:szCs w:val="24"/>
          <w:lang w:val="el-GR"/>
        </w:rPr>
        <w:t>Χωρών</w:t>
      </w:r>
      <w:r w:rsidRPr="00B04C36">
        <w:rPr>
          <w:rFonts w:ascii="Calibri" w:hAnsi="Calibri"/>
          <w:i/>
          <w:sz w:val="24"/>
          <w:szCs w:val="24"/>
          <w:lang w:val="el-GR"/>
        </w:rPr>
        <w:t xml:space="preserve"> </w:t>
      </w:r>
      <w:r w:rsidRPr="00B04C36">
        <w:rPr>
          <w:rFonts w:ascii="Calibri" w:hAnsi="Calibri" w:hint="eastAsia"/>
          <w:i/>
          <w:sz w:val="24"/>
          <w:szCs w:val="24"/>
          <w:lang w:val="el-GR"/>
        </w:rPr>
        <w:t>Εταίρων</w:t>
      </w:r>
      <w:r w:rsidRPr="00B04C36">
        <w:rPr>
          <w:rFonts w:ascii="Calibri" w:hAnsi="Calibri"/>
          <w:i/>
          <w:sz w:val="24"/>
          <w:szCs w:val="24"/>
          <w:lang w:val="el-GR"/>
        </w:rPr>
        <w:t xml:space="preserve"> (</w:t>
      </w:r>
      <w:r w:rsidRPr="00B04C36">
        <w:rPr>
          <w:rFonts w:ascii="Calibri" w:hAnsi="Calibri"/>
          <w:i/>
          <w:sz w:val="24"/>
          <w:szCs w:val="24"/>
        </w:rPr>
        <w:t>Erasmus</w:t>
      </w:r>
      <w:r w:rsidRPr="00B04C36">
        <w:rPr>
          <w:rFonts w:ascii="Calibri" w:hAnsi="Calibri"/>
          <w:i/>
          <w:sz w:val="24"/>
          <w:szCs w:val="24"/>
          <w:lang w:val="el-GR"/>
        </w:rPr>
        <w:t>+)</w:t>
      </w:r>
      <w:r w:rsidRPr="00B04C36">
        <w:rPr>
          <w:rFonts w:ascii="Calibri" w:hAnsi="Calibri"/>
          <w:sz w:val="24"/>
          <w:szCs w:val="24"/>
          <w:lang w:val="el-GR"/>
        </w:rPr>
        <w:t xml:space="preserve"> - </w:t>
      </w:r>
      <w:r w:rsidRPr="00B04C36">
        <w:rPr>
          <w:rFonts w:ascii="Calibri" w:hAnsi="Calibri"/>
          <w:i/>
          <w:sz w:val="24"/>
          <w:szCs w:val="24"/>
        </w:rPr>
        <w:t>KA</w:t>
      </w:r>
      <w:r w:rsidRPr="00B04C36">
        <w:rPr>
          <w:rFonts w:ascii="Calibri" w:hAnsi="Calibri"/>
          <w:i/>
          <w:sz w:val="24"/>
          <w:szCs w:val="24"/>
          <w:lang w:val="el-GR"/>
        </w:rPr>
        <w:t xml:space="preserve">1- </w:t>
      </w:r>
      <w:r w:rsidRPr="00B04C36">
        <w:rPr>
          <w:rFonts w:ascii="Calibri" w:hAnsi="Calibri"/>
          <w:i/>
          <w:sz w:val="24"/>
          <w:szCs w:val="24"/>
        </w:rPr>
        <w:t>Learning</w:t>
      </w:r>
      <w:r w:rsidRPr="00B04C36">
        <w:rPr>
          <w:rFonts w:ascii="Calibri" w:hAnsi="Calibri"/>
          <w:i/>
          <w:sz w:val="24"/>
          <w:szCs w:val="24"/>
          <w:lang w:val="el-GR"/>
        </w:rPr>
        <w:t xml:space="preserve"> </w:t>
      </w:r>
      <w:r w:rsidRPr="00B04C36">
        <w:rPr>
          <w:rFonts w:ascii="Calibri" w:hAnsi="Calibri"/>
          <w:i/>
          <w:sz w:val="24"/>
          <w:szCs w:val="24"/>
        </w:rPr>
        <w:t>Mobility</w:t>
      </w:r>
      <w:r w:rsidRPr="00B04C36">
        <w:rPr>
          <w:rFonts w:ascii="Calibri" w:hAnsi="Calibri"/>
          <w:i/>
          <w:sz w:val="24"/>
          <w:szCs w:val="24"/>
          <w:lang w:val="el-GR"/>
        </w:rPr>
        <w:t xml:space="preserve"> </w:t>
      </w:r>
      <w:r w:rsidRPr="00B04C36">
        <w:rPr>
          <w:rFonts w:ascii="Calibri" w:hAnsi="Calibri"/>
          <w:i/>
          <w:sz w:val="24"/>
          <w:szCs w:val="24"/>
        </w:rPr>
        <w:t>of</w:t>
      </w:r>
      <w:r w:rsidRPr="00B04C36">
        <w:rPr>
          <w:rFonts w:ascii="Calibri" w:hAnsi="Calibri"/>
          <w:i/>
          <w:sz w:val="24"/>
          <w:szCs w:val="24"/>
          <w:lang w:val="el-GR"/>
        </w:rPr>
        <w:t xml:space="preserve"> </w:t>
      </w:r>
      <w:r w:rsidRPr="00B04C36">
        <w:rPr>
          <w:rFonts w:ascii="Calibri" w:hAnsi="Calibri"/>
          <w:i/>
          <w:sz w:val="24"/>
          <w:szCs w:val="24"/>
        </w:rPr>
        <w:t>Individuals</w:t>
      </w:r>
      <w:r w:rsidRPr="00B04C36">
        <w:rPr>
          <w:rFonts w:ascii="Calibri" w:hAnsi="Calibri"/>
          <w:i/>
          <w:sz w:val="24"/>
          <w:szCs w:val="24"/>
          <w:lang w:val="el-GR"/>
        </w:rPr>
        <w:t xml:space="preserve"> </w:t>
      </w:r>
      <w:r w:rsidRPr="00B04C36">
        <w:rPr>
          <w:rFonts w:ascii="Calibri" w:hAnsi="Calibri"/>
          <w:i/>
          <w:sz w:val="24"/>
          <w:szCs w:val="24"/>
        </w:rPr>
        <w:t>Higher</w:t>
      </w:r>
      <w:r w:rsidRPr="00B04C36">
        <w:rPr>
          <w:rFonts w:ascii="Calibri" w:hAnsi="Calibri"/>
          <w:i/>
          <w:sz w:val="24"/>
          <w:szCs w:val="24"/>
          <w:lang w:val="el-GR"/>
        </w:rPr>
        <w:t xml:space="preserve"> </w:t>
      </w:r>
      <w:r w:rsidRPr="00B04C36">
        <w:rPr>
          <w:rFonts w:ascii="Calibri" w:hAnsi="Calibri"/>
          <w:i/>
          <w:sz w:val="24"/>
          <w:szCs w:val="24"/>
        </w:rPr>
        <w:t>education</w:t>
      </w:r>
      <w:r w:rsidRPr="00B04C36">
        <w:rPr>
          <w:rFonts w:ascii="Calibri" w:hAnsi="Calibri"/>
          <w:i/>
          <w:sz w:val="24"/>
          <w:szCs w:val="24"/>
          <w:lang w:val="el-GR"/>
        </w:rPr>
        <w:t xml:space="preserve"> </w:t>
      </w:r>
      <w:r w:rsidRPr="00B04C36">
        <w:rPr>
          <w:rFonts w:ascii="Calibri" w:hAnsi="Calibri"/>
          <w:i/>
          <w:sz w:val="24"/>
          <w:szCs w:val="24"/>
        </w:rPr>
        <w:t>student</w:t>
      </w:r>
      <w:r w:rsidRPr="00B04C36">
        <w:rPr>
          <w:rFonts w:ascii="Calibri" w:hAnsi="Calibri"/>
          <w:i/>
          <w:sz w:val="24"/>
          <w:szCs w:val="24"/>
          <w:lang w:val="el-GR"/>
        </w:rPr>
        <w:t xml:space="preserve"> </w:t>
      </w:r>
      <w:r w:rsidRPr="00B04C36">
        <w:rPr>
          <w:rFonts w:ascii="Calibri" w:hAnsi="Calibri"/>
          <w:i/>
          <w:sz w:val="24"/>
          <w:szCs w:val="24"/>
        </w:rPr>
        <w:t>and</w:t>
      </w:r>
      <w:r w:rsidRPr="00B04C36">
        <w:rPr>
          <w:rFonts w:ascii="Calibri" w:hAnsi="Calibri"/>
          <w:i/>
          <w:sz w:val="24"/>
          <w:szCs w:val="24"/>
          <w:lang w:val="el-GR"/>
        </w:rPr>
        <w:t xml:space="preserve"> </w:t>
      </w:r>
      <w:r w:rsidRPr="00B04C36">
        <w:rPr>
          <w:rFonts w:ascii="Calibri" w:hAnsi="Calibri"/>
          <w:i/>
          <w:sz w:val="24"/>
          <w:szCs w:val="24"/>
        </w:rPr>
        <w:t>staff</w:t>
      </w:r>
      <w:r w:rsidRPr="00B04C36">
        <w:rPr>
          <w:rFonts w:ascii="Calibri" w:hAnsi="Calibri"/>
          <w:i/>
          <w:sz w:val="24"/>
          <w:szCs w:val="24"/>
          <w:lang w:val="el-GR"/>
        </w:rPr>
        <w:t xml:space="preserve"> </w:t>
      </w:r>
      <w:r w:rsidRPr="00B04C36">
        <w:rPr>
          <w:rFonts w:ascii="Calibri" w:hAnsi="Calibri"/>
          <w:i/>
          <w:sz w:val="24"/>
          <w:szCs w:val="24"/>
        </w:rPr>
        <w:t>mobility</w:t>
      </w:r>
      <w:r w:rsidRPr="00B04C36">
        <w:rPr>
          <w:rFonts w:ascii="Calibri" w:hAnsi="Calibri"/>
          <w:i/>
          <w:sz w:val="24"/>
          <w:szCs w:val="24"/>
          <w:lang w:val="el-GR"/>
        </w:rPr>
        <w:t xml:space="preserve"> </w:t>
      </w:r>
      <w:r w:rsidRPr="00B04C36">
        <w:rPr>
          <w:rFonts w:ascii="Calibri" w:hAnsi="Calibri"/>
          <w:i/>
          <w:sz w:val="24"/>
          <w:szCs w:val="24"/>
        </w:rPr>
        <w:t>between</w:t>
      </w:r>
      <w:r w:rsidRPr="00B04C36">
        <w:rPr>
          <w:rFonts w:ascii="Calibri" w:hAnsi="Calibri"/>
          <w:i/>
          <w:sz w:val="24"/>
          <w:szCs w:val="24"/>
          <w:lang w:val="el-GR"/>
        </w:rPr>
        <w:t xml:space="preserve"> </w:t>
      </w:r>
      <w:r w:rsidRPr="00B04C36">
        <w:rPr>
          <w:rFonts w:ascii="Calibri" w:hAnsi="Calibri"/>
          <w:i/>
          <w:sz w:val="24"/>
          <w:szCs w:val="24"/>
        </w:rPr>
        <w:t>Programme</w:t>
      </w:r>
      <w:r w:rsidRPr="00B04C36">
        <w:rPr>
          <w:rFonts w:ascii="Calibri" w:hAnsi="Calibri"/>
          <w:i/>
          <w:sz w:val="24"/>
          <w:szCs w:val="24"/>
          <w:lang w:val="el-GR"/>
        </w:rPr>
        <w:t xml:space="preserve"> </w:t>
      </w:r>
      <w:r w:rsidRPr="00B04C36">
        <w:rPr>
          <w:rFonts w:ascii="Calibri" w:hAnsi="Calibri"/>
          <w:i/>
          <w:sz w:val="24"/>
          <w:szCs w:val="24"/>
        </w:rPr>
        <w:t>and</w:t>
      </w:r>
      <w:r w:rsidRPr="00B04C36">
        <w:rPr>
          <w:rFonts w:ascii="Calibri" w:hAnsi="Calibri"/>
          <w:i/>
          <w:sz w:val="24"/>
          <w:szCs w:val="24"/>
          <w:lang w:val="el-GR"/>
        </w:rPr>
        <w:t xml:space="preserve"> </w:t>
      </w:r>
      <w:r w:rsidRPr="00B04C36">
        <w:rPr>
          <w:rFonts w:ascii="Calibri" w:hAnsi="Calibri"/>
          <w:i/>
          <w:sz w:val="24"/>
          <w:szCs w:val="24"/>
        </w:rPr>
        <w:t>Partner</w:t>
      </w:r>
      <w:r w:rsidRPr="00B04C36">
        <w:rPr>
          <w:rFonts w:ascii="Calibri" w:hAnsi="Calibri"/>
          <w:i/>
          <w:sz w:val="24"/>
          <w:szCs w:val="24"/>
          <w:lang w:val="el-GR"/>
        </w:rPr>
        <w:t xml:space="preserve"> </w:t>
      </w:r>
      <w:r w:rsidRPr="00B04C36">
        <w:rPr>
          <w:rFonts w:ascii="Calibri" w:hAnsi="Calibri"/>
          <w:i/>
          <w:sz w:val="24"/>
          <w:szCs w:val="24"/>
        </w:rPr>
        <w:t>Countries</w:t>
      </w:r>
      <w:r w:rsidRPr="00B04C36">
        <w:rPr>
          <w:rFonts w:ascii="Calibri" w:hAnsi="Calibri"/>
          <w:i/>
          <w:sz w:val="24"/>
          <w:szCs w:val="24"/>
          <w:lang w:val="el-GR"/>
        </w:rPr>
        <w:t xml:space="preserve"> (</w:t>
      </w:r>
      <w:r w:rsidRPr="00B04C36">
        <w:rPr>
          <w:rFonts w:ascii="Calibri" w:hAnsi="Calibri"/>
          <w:i/>
          <w:sz w:val="24"/>
          <w:szCs w:val="24"/>
        </w:rPr>
        <w:t>Erasmus</w:t>
      </w:r>
      <w:r w:rsidRPr="00B04C36">
        <w:rPr>
          <w:rFonts w:ascii="Calibri" w:hAnsi="Calibri"/>
          <w:i/>
          <w:sz w:val="24"/>
          <w:szCs w:val="24"/>
          <w:lang w:val="el-GR"/>
        </w:rPr>
        <w:t>+)</w:t>
      </w:r>
      <w:r w:rsidRPr="00B04C36">
        <w:rPr>
          <w:rFonts w:ascii="Calibri" w:hAnsi="Calibri"/>
          <w:sz w:val="24"/>
          <w:szCs w:val="24"/>
          <w:lang w:val="el-GR"/>
        </w:rPr>
        <w:t xml:space="preserve"> (Κωδ. Έργου </w:t>
      </w:r>
      <w:r w:rsidRPr="00B04C36">
        <w:rPr>
          <w:rFonts w:ascii="Arial" w:hAnsi="Arial" w:cs="Arial"/>
          <w:lang w:val="el-GR"/>
        </w:rPr>
        <w:t>2015-1-</w:t>
      </w:r>
      <w:r w:rsidRPr="00B04C36">
        <w:rPr>
          <w:rFonts w:ascii="Arial" w:hAnsi="Arial" w:cs="Arial"/>
        </w:rPr>
        <w:t>EL</w:t>
      </w:r>
      <w:r w:rsidRPr="00B04C36">
        <w:rPr>
          <w:rFonts w:ascii="Arial" w:hAnsi="Arial" w:cs="Arial"/>
          <w:lang w:val="el-GR"/>
        </w:rPr>
        <w:t>01-</w:t>
      </w:r>
      <w:r w:rsidRPr="00B04C36">
        <w:rPr>
          <w:rFonts w:ascii="Arial" w:hAnsi="Arial" w:cs="Arial"/>
        </w:rPr>
        <w:t>KA</w:t>
      </w:r>
      <w:r w:rsidRPr="00B04C36">
        <w:rPr>
          <w:rFonts w:ascii="Arial" w:hAnsi="Arial" w:cs="Arial"/>
          <w:lang w:val="el-GR"/>
        </w:rPr>
        <w:t>107-013654</w:t>
      </w:r>
      <w:r w:rsidRPr="00B04C36">
        <w:rPr>
          <w:rFonts w:ascii="Calibri" w:hAnsi="Calibri"/>
          <w:sz w:val="24"/>
          <w:szCs w:val="24"/>
          <w:lang w:val="el-GR"/>
        </w:rPr>
        <w:t>).</w:t>
      </w:r>
    </w:p>
    <w:p w:rsidR="00B04C36" w:rsidRDefault="00B04C36" w:rsidP="00596140">
      <w:pPr>
        <w:jc w:val="both"/>
        <w:rPr>
          <w:rFonts w:asciiTheme="minorHAnsi" w:hAnsiTheme="minorHAnsi"/>
          <w:sz w:val="24"/>
          <w:szCs w:val="24"/>
          <w:lang w:val="el-GR"/>
        </w:rPr>
      </w:pPr>
    </w:p>
    <w:p w:rsidR="00596140" w:rsidRPr="00E52423" w:rsidRDefault="00B04C36" w:rsidP="00596140">
      <w:pPr>
        <w:jc w:val="both"/>
        <w:rPr>
          <w:rFonts w:asciiTheme="minorHAnsi" w:hAnsiTheme="minorHAnsi"/>
          <w:color w:val="FF0000"/>
          <w:sz w:val="24"/>
          <w:szCs w:val="24"/>
          <w:lang w:val="el-GR"/>
        </w:rPr>
      </w:pPr>
      <w:r>
        <w:rPr>
          <w:rFonts w:asciiTheme="minorHAnsi" w:hAnsiTheme="minorHAnsi"/>
          <w:sz w:val="24"/>
          <w:szCs w:val="24"/>
          <w:lang w:val="el-GR"/>
        </w:rPr>
        <w:t>Συγκεκριμένα ο</w:t>
      </w:r>
      <w:r w:rsidR="00596140" w:rsidRPr="00E52423">
        <w:rPr>
          <w:rFonts w:asciiTheme="minorHAnsi" w:hAnsiTheme="minorHAnsi"/>
          <w:sz w:val="24"/>
          <w:szCs w:val="24"/>
          <w:lang w:val="el-GR"/>
        </w:rPr>
        <w:t xml:space="preserve"> κ. Μιχαήλ Βραχνάκης συντ</w:t>
      </w:r>
      <w:r w:rsidR="00554494">
        <w:rPr>
          <w:rFonts w:asciiTheme="minorHAnsi" w:hAnsiTheme="minorHAnsi"/>
          <w:sz w:val="24"/>
          <w:szCs w:val="24"/>
          <w:lang w:val="el-GR"/>
        </w:rPr>
        <w:t xml:space="preserve">ονίζει ως Ιδρυματικός </w:t>
      </w:r>
      <w:r w:rsidR="0074477F">
        <w:rPr>
          <w:rFonts w:asciiTheme="minorHAnsi" w:hAnsiTheme="minorHAnsi"/>
          <w:sz w:val="24"/>
          <w:szCs w:val="24"/>
          <w:lang w:val="el-GR"/>
        </w:rPr>
        <w:t>Συντονιστής</w:t>
      </w:r>
      <w:r w:rsidR="00596140" w:rsidRPr="00E52423">
        <w:rPr>
          <w:rFonts w:asciiTheme="minorHAnsi" w:hAnsiTheme="minorHAnsi"/>
          <w:sz w:val="24"/>
          <w:szCs w:val="24"/>
          <w:lang w:val="el-GR"/>
        </w:rPr>
        <w:t xml:space="preserve"> τα παρακάτω Έργα </w:t>
      </w:r>
      <w:r w:rsidR="00554494">
        <w:rPr>
          <w:rFonts w:asciiTheme="minorHAnsi" w:hAnsiTheme="minorHAnsi"/>
          <w:sz w:val="24"/>
          <w:szCs w:val="24"/>
          <w:lang w:val="el-GR"/>
        </w:rPr>
        <w:t xml:space="preserve">Κινητικότητας του </w:t>
      </w:r>
      <w:r w:rsidR="00554494">
        <w:rPr>
          <w:rFonts w:asciiTheme="minorHAnsi" w:hAnsiTheme="minorHAnsi"/>
          <w:sz w:val="24"/>
          <w:szCs w:val="24"/>
        </w:rPr>
        <w:t>Erasmus</w:t>
      </w:r>
      <w:r w:rsidR="00554494" w:rsidRPr="00554494">
        <w:rPr>
          <w:rFonts w:asciiTheme="minorHAnsi" w:hAnsiTheme="minorHAnsi"/>
          <w:sz w:val="24"/>
          <w:szCs w:val="24"/>
          <w:lang w:val="el-GR"/>
        </w:rPr>
        <w:t xml:space="preserve">+ </w:t>
      </w:r>
      <w:r w:rsidR="00554494">
        <w:rPr>
          <w:rFonts w:asciiTheme="minorHAnsi" w:hAnsiTheme="minorHAnsi"/>
          <w:sz w:val="24"/>
          <w:szCs w:val="24"/>
          <w:lang w:val="el-GR"/>
        </w:rPr>
        <w:t xml:space="preserve">μέσω </w:t>
      </w:r>
      <w:r w:rsidR="00596140" w:rsidRPr="00E52423">
        <w:rPr>
          <w:rFonts w:asciiTheme="minorHAnsi" w:hAnsiTheme="minorHAnsi"/>
          <w:sz w:val="24"/>
          <w:szCs w:val="24"/>
          <w:lang w:val="el-GR"/>
        </w:rPr>
        <w:t xml:space="preserve">της Επιτροπής Εκπαίδευσης και Ερευνών του ΤΕΙ </w:t>
      </w:r>
      <w:r w:rsidR="00596140">
        <w:rPr>
          <w:rFonts w:asciiTheme="minorHAnsi" w:hAnsiTheme="minorHAnsi"/>
          <w:sz w:val="24"/>
          <w:szCs w:val="24"/>
          <w:lang w:val="el-GR"/>
        </w:rPr>
        <w:t>Θεσσαλίας</w:t>
      </w:r>
      <w:r w:rsidR="00596140" w:rsidRPr="00E52423">
        <w:rPr>
          <w:rFonts w:asciiTheme="minorHAnsi" w:hAnsiTheme="minorHAnsi"/>
          <w:sz w:val="24"/>
          <w:szCs w:val="24"/>
          <w:lang w:val="el-GR"/>
        </w:rPr>
        <w:t>:</w:t>
      </w:r>
    </w:p>
    <w:p w:rsidR="00596140" w:rsidRPr="00116EEC" w:rsidRDefault="00596140" w:rsidP="00596140">
      <w:pPr>
        <w:jc w:val="both"/>
        <w:rPr>
          <w:lang w:val="el-GR"/>
        </w:rPr>
      </w:pPr>
    </w:p>
    <w:p w:rsidR="00596140" w:rsidRPr="00E52423" w:rsidRDefault="00596140" w:rsidP="000250D9">
      <w:pPr>
        <w:pStyle w:val="a7"/>
        <w:widowControl/>
        <w:numPr>
          <w:ilvl w:val="0"/>
          <w:numId w:val="42"/>
        </w:numPr>
        <w:ind w:left="426" w:hanging="426"/>
        <w:jc w:val="both"/>
        <w:rPr>
          <w:rFonts w:asciiTheme="minorHAnsi" w:hAnsiTheme="minorHAnsi"/>
          <w:b/>
          <w:sz w:val="24"/>
          <w:szCs w:val="24"/>
          <w:lang w:val="el-GR"/>
        </w:rPr>
      </w:pPr>
      <w:r w:rsidRPr="00E52423">
        <w:rPr>
          <w:rFonts w:asciiTheme="minorHAnsi" w:hAnsiTheme="minorHAnsi"/>
          <w:sz w:val="24"/>
          <w:szCs w:val="24"/>
          <w:lang w:val="el-GR"/>
        </w:rPr>
        <w:t>“</w:t>
      </w:r>
      <w:r w:rsidR="00554494" w:rsidRPr="00554494">
        <w:rPr>
          <w:rFonts w:asciiTheme="minorHAnsi" w:hAnsiTheme="minorHAnsi" w:cs="Lucida Sans Unicode"/>
          <w:b/>
          <w:sz w:val="24"/>
          <w:szCs w:val="24"/>
          <w:lang w:val="el-GR"/>
        </w:rPr>
        <w:t>LLP/ERASMUS 2013-2014 Κινητικότητα Φοιτητών &amp; Προσωπικού</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sidR="000250D9">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sidR="00554494">
        <w:rPr>
          <w:rFonts w:asciiTheme="minorHAnsi" w:hAnsiTheme="minorHAnsi" w:cs="Lucida Sans Unicode"/>
          <w:b/>
          <w:sz w:val="24"/>
          <w:szCs w:val="24"/>
        </w:rPr>
        <w:t>3</w:t>
      </w:r>
      <w:r w:rsidRPr="00E52423">
        <w:rPr>
          <w:rFonts w:asciiTheme="minorHAnsi" w:hAnsiTheme="minorHAnsi" w:cs="Lucida Sans Unicode"/>
          <w:b/>
          <w:sz w:val="24"/>
          <w:szCs w:val="24"/>
          <w:lang w:val="el-GR"/>
        </w:rPr>
        <w:t>7</w:t>
      </w:r>
      <w:r w:rsidR="00554494">
        <w:rPr>
          <w:rFonts w:asciiTheme="minorHAnsi" w:hAnsiTheme="minorHAnsi" w:cs="Lucida Sans Unicode"/>
          <w:b/>
          <w:sz w:val="24"/>
          <w:szCs w:val="24"/>
        </w:rPr>
        <w:t>19</w:t>
      </w:r>
      <w:r w:rsidRPr="00E52423">
        <w:rPr>
          <w:rFonts w:asciiTheme="minorHAnsi" w:hAnsiTheme="minorHAnsi" w:cs="Lucida Sans Unicode"/>
          <w:b/>
          <w:sz w:val="24"/>
          <w:szCs w:val="24"/>
          <w:lang w:val="el-GR"/>
        </w:rPr>
        <w:t>)</w:t>
      </w:r>
    </w:p>
    <w:p w:rsidR="00596140" w:rsidRPr="00E52423" w:rsidRDefault="00596140" w:rsidP="00596140">
      <w:pPr>
        <w:ind w:left="1403" w:hanging="1403"/>
        <w:jc w:val="both"/>
        <w:rPr>
          <w:rFonts w:asciiTheme="minorHAnsi" w:hAnsiTheme="minorHAnsi"/>
          <w:b/>
          <w:bCs/>
          <w:sz w:val="24"/>
          <w:szCs w:val="24"/>
          <w:lang w:val="el-GR"/>
        </w:rPr>
      </w:pPr>
    </w:p>
    <w:p w:rsidR="00596140" w:rsidRPr="00554494"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lastRenderedPageBreak/>
        <w:t>Φορέας Εκπόνησης</w:t>
      </w:r>
      <w:r w:rsidRPr="00E52423">
        <w:rPr>
          <w:rFonts w:asciiTheme="minorHAnsi" w:hAnsiTheme="minorHAnsi"/>
          <w:sz w:val="24"/>
          <w:szCs w:val="24"/>
          <w:lang w:val="el-GR"/>
        </w:rPr>
        <w:t xml:space="preserve">: </w:t>
      </w:r>
      <w:r w:rsidR="00554494">
        <w:rPr>
          <w:rFonts w:asciiTheme="minorHAnsi" w:hAnsiTheme="minorHAnsi"/>
          <w:sz w:val="24"/>
          <w:szCs w:val="24"/>
          <w:lang w:val="el-GR"/>
        </w:rPr>
        <w:t>ΤΕΙ Θεσσαλίας</w:t>
      </w:r>
    </w:p>
    <w:p w:rsidR="00596140" w:rsidRPr="00E52423"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sidR="00554494">
        <w:rPr>
          <w:rFonts w:asciiTheme="minorHAnsi" w:hAnsiTheme="minorHAnsi"/>
          <w:sz w:val="24"/>
          <w:szCs w:val="24"/>
          <w:lang w:val="el-GR"/>
        </w:rPr>
        <w:t>Γραφείο Ευρωπαϊκών και Διεθνών Προγραμμάτων Κινητικότητας</w:t>
      </w:r>
    </w:p>
    <w:p w:rsidR="00596140" w:rsidRPr="00E52423"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sidR="00554494">
        <w:rPr>
          <w:rFonts w:asciiTheme="minorHAnsi" w:hAnsiTheme="minorHAnsi" w:cs="Arial"/>
          <w:sz w:val="24"/>
          <w:szCs w:val="24"/>
          <w:lang w:val="el-GR"/>
        </w:rPr>
        <w:t>Ίδρυμα Κρατικών Υποτροφιών</w:t>
      </w:r>
    </w:p>
    <w:p w:rsidR="00596140" w:rsidRPr="00E52423"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596140" w:rsidRPr="00E52423"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sidR="00554494">
        <w:rPr>
          <w:rFonts w:asciiTheme="minorHAnsi" w:hAnsiTheme="minorHAnsi"/>
          <w:b/>
          <w:bCs/>
          <w:sz w:val="24"/>
          <w:szCs w:val="24"/>
          <w:lang w:val="el-GR"/>
        </w:rPr>
        <w:t xml:space="preserve"> συντονισμού</w:t>
      </w:r>
      <w:r w:rsidRPr="00E52423">
        <w:rPr>
          <w:rFonts w:asciiTheme="minorHAnsi" w:hAnsiTheme="minorHAnsi"/>
          <w:sz w:val="24"/>
          <w:szCs w:val="24"/>
          <w:lang w:val="el-GR"/>
        </w:rPr>
        <w:t>: 0</w:t>
      </w:r>
      <w:r w:rsidR="000250D9">
        <w:rPr>
          <w:rFonts w:asciiTheme="minorHAnsi" w:hAnsiTheme="minorHAnsi"/>
          <w:sz w:val="24"/>
          <w:szCs w:val="24"/>
          <w:lang w:val="el-GR"/>
        </w:rPr>
        <w:t>7</w:t>
      </w:r>
      <w:r w:rsidRPr="00E52423">
        <w:rPr>
          <w:rFonts w:asciiTheme="minorHAnsi" w:hAnsiTheme="minorHAnsi"/>
          <w:sz w:val="24"/>
          <w:szCs w:val="24"/>
          <w:lang w:val="el-GR"/>
        </w:rPr>
        <w:t>/0</w:t>
      </w:r>
      <w:r w:rsidR="000250D9">
        <w:rPr>
          <w:rFonts w:asciiTheme="minorHAnsi" w:hAnsiTheme="minorHAnsi"/>
          <w:sz w:val="24"/>
          <w:szCs w:val="24"/>
          <w:lang w:val="el-GR"/>
        </w:rPr>
        <w:t>7</w:t>
      </w:r>
      <w:r w:rsidRPr="00E52423">
        <w:rPr>
          <w:rFonts w:asciiTheme="minorHAnsi" w:hAnsiTheme="minorHAnsi"/>
          <w:sz w:val="24"/>
          <w:szCs w:val="24"/>
          <w:lang w:val="el-GR"/>
        </w:rPr>
        <w:t>/20</w:t>
      </w:r>
      <w:r w:rsidR="000250D9">
        <w:rPr>
          <w:rFonts w:asciiTheme="minorHAnsi" w:hAnsiTheme="minorHAnsi"/>
          <w:sz w:val="24"/>
          <w:szCs w:val="24"/>
          <w:lang w:val="el-GR"/>
        </w:rPr>
        <w:t>16</w:t>
      </w:r>
      <w:r w:rsidRPr="00E52423">
        <w:rPr>
          <w:rFonts w:asciiTheme="minorHAnsi" w:hAnsiTheme="minorHAnsi"/>
          <w:sz w:val="24"/>
          <w:szCs w:val="24"/>
          <w:lang w:val="el-GR"/>
        </w:rPr>
        <w:t xml:space="preserve"> – </w:t>
      </w:r>
    </w:p>
    <w:p w:rsidR="00596140" w:rsidRDefault="00596140" w:rsidP="00596140">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E52423">
        <w:rPr>
          <w:rFonts w:asciiTheme="minorHAnsi" w:hAnsiTheme="minorHAnsi"/>
          <w:sz w:val="24"/>
          <w:szCs w:val="24"/>
          <w:lang w:val="el-GR"/>
        </w:rPr>
        <w:t>: 2</w:t>
      </w:r>
      <w:r w:rsidR="000250D9">
        <w:rPr>
          <w:rFonts w:asciiTheme="minorHAnsi" w:hAnsiTheme="minorHAnsi"/>
          <w:sz w:val="24"/>
          <w:szCs w:val="24"/>
          <w:lang w:val="el-GR"/>
        </w:rPr>
        <w:t>57</w:t>
      </w:r>
      <w:r w:rsidRPr="00E52423">
        <w:rPr>
          <w:rFonts w:asciiTheme="minorHAnsi" w:hAnsiTheme="minorHAnsi"/>
          <w:sz w:val="24"/>
          <w:szCs w:val="24"/>
          <w:lang w:val="el-GR"/>
        </w:rPr>
        <w:t>.</w:t>
      </w:r>
      <w:r w:rsidR="000250D9">
        <w:rPr>
          <w:rFonts w:asciiTheme="minorHAnsi" w:hAnsiTheme="minorHAnsi"/>
          <w:sz w:val="24"/>
          <w:szCs w:val="24"/>
          <w:lang w:val="el-GR"/>
        </w:rPr>
        <w:t>89</w:t>
      </w:r>
      <w:r w:rsidRPr="00E52423">
        <w:rPr>
          <w:rFonts w:asciiTheme="minorHAnsi" w:hAnsiTheme="minorHAnsi"/>
          <w:sz w:val="24"/>
          <w:szCs w:val="24"/>
          <w:lang w:val="el-GR"/>
        </w:rPr>
        <w:t>0</w:t>
      </w:r>
      <w:r>
        <w:rPr>
          <w:rFonts w:asciiTheme="minorHAnsi" w:hAnsiTheme="minorHAnsi"/>
          <w:sz w:val="24"/>
          <w:szCs w:val="24"/>
          <w:lang w:val="el-GR"/>
        </w:rPr>
        <w:t>,</w:t>
      </w:r>
      <w:r w:rsidR="000250D9">
        <w:rPr>
          <w:rFonts w:asciiTheme="minorHAnsi" w:hAnsiTheme="minorHAnsi"/>
          <w:sz w:val="24"/>
          <w:szCs w:val="24"/>
          <w:lang w:val="el-GR"/>
        </w:rPr>
        <w:t>73</w:t>
      </w:r>
      <w:r w:rsidRPr="00E52423">
        <w:rPr>
          <w:rFonts w:asciiTheme="minorHAnsi" w:hAnsiTheme="minorHAnsi"/>
          <w:sz w:val="24"/>
          <w:szCs w:val="24"/>
          <w:lang w:val="el-GR"/>
        </w:rPr>
        <w:t xml:space="preserve"> €</w:t>
      </w:r>
    </w:p>
    <w:p w:rsidR="000250D9" w:rsidRDefault="000250D9" w:rsidP="00596140">
      <w:pPr>
        <w:ind w:left="411"/>
        <w:jc w:val="both"/>
        <w:rPr>
          <w:rFonts w:asciiTheme="minorHAnsi" w:hAnsiTheme="minorHAnsi"/>
          <w:sz w:val="24"/>
          <w:szCs w:val="24"/>
          <w:lang w:val="el-GR"/>
        </w:rPr>
      </w:pPr>
    </w:p>
    <w:p w:rsidR="000250D9" w:rsidRPr="00E52423" w:rsidRDefault="000250D9" w:rsidP="000250D9">
      <w:pPr>
        <w:pStyle w:val="a7"/>
        <w:widowControl/>
        <w:numPr>
          <w:ilvl w:val="0"/>
          <w:numId w:val="42"/>
        </w:numPr>
        <w:ind w:left="426" w:hanging="426"/>
        <w:jc w:val="both"/>
        <w:rPr>
          <w:rFonts w:asciiTheme="minorHAnsi" w:hAnsiTheme="minorHAnsi"/>
          <w:b/>
          <w:sz w:val="24"/>
          <w:szCs w:val="24"/>
          <w:lang w:val="el-GR"/>
        </w:rPr>
      </w:pPr>
      <w:r w:rsidRPr="00E52423">
        <w:rPr>
          <w:rFonts w:asciiTheme="minorHAnsi" w:hAnsiTheme="minorHAnsi"/>
          <w:sz w:val="24"/>
          <w:szCs w:val="24"/>
          <w:lang w:val="el-GR"/>
        </w:rPr>
        <w:t>“</w:t>
      </w:r>
      <w:r w:rsidRPr="00554494">
        <w:rPr>
          <w:rFonts w:asciiTheme="minorHAnsi" w:hAnsiTheme="minorHAnsi" w:cs="Lucida Sans Unicode"/>
          <w:b/>
          <w:sz w:val="24"/>
          <w:szCs w:val="24"/>
          <w:lang w:val="el-GR"/>
        </w:rPr>
        <w:t>LLP/ERASMUS 201</w:t>
      </w:r>
      <w:r>
        <w:rPr>
          <w:rFonts w:asciiTheme="minorHAnsi" w:hAnsiTheme="minorHAnsi" w:cs="Lucida Sans Unicode"/>
          <w:b/>
          <w:sz w:val="24"/>
          <w:szCs w:val="24"/>
          <w:lang w:val="el-GR"/>
        </w:rPr>
        <w:t>4</w:t>
      </w:r>
      <w:r w:rsidRPr="00554494">
        <w:rPr>
          <w:rFonts w:asciiTheme="minorHAnsi" w:hAnsiTheme="minorHAnsi" w:cs="Lucida Sans Unicode"/>
          <w:b/>
          <w:sz w:val="24"/>
          <w:szCs w:val="24"/>
          <w:lang w:val="el-GR"/>
        </w:rPr>
        <w:t>-201</w:t>
      </w:r>
      <w:r>
        <w:rPr>
          <w:rFonts w:asciiTheme="minorHAnsi" w:hAnsiTheme="minorHAnsi" w:cs="Lucida Sans Unicode"/>
          <w:b/>
          <w:sz w:val="24"/>
          <w:szCs w:val="24"/>
          <w:lang w:val="el-GR"/>
        </w:rPr>
        <w:t>6</w:t>
      </w:r>
      <w:r w:rsidRPr="00554494">
        <w:rPr>
          <w:rFonts w:asciiTheme="minorHAnsi" w:hAnsiTheme="minorHAnsi" w:cs="Lucida Sans Unicode"/>
          <w:b/>
          <w:sz w:val="24"/>
          <w:szCs w:val="24"/>
          <w:lang w:val="el-GR"/>
        </w:rPr>
        <w:t xml:space="preserve"> Κινητικότητα Φοιτητών &amp; Προσωπικού</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sidRPr="000250D9">
        <w:rPr>
          <w:rFonts w:asciiTheme="minorHAnsi" w:hAnsiTheme="minorHAnsi" w:cs="Lucida Sans Unicode"/>
          <w:b/>
          <w:sz w:val="24"/>
          <w:szCs w:val="24"/>
          <w:lang w:val="el-GR"/>
        </w:rPr>
        <w:t>3</w:t>
      </w:r>
      <w:r>
        <w:rPr>
          <w:rFonts w:asciiTheme="minorHAnsi" w:hAnsiTheme="minorHAnsi" w:cs="Lucida Sans Unicode"/>
          <w:b/>
          <w:sz w:val="24"/>
          <w:szCs w:val="24"/>
          <w:lang w:val="el-GR"/>
        </w:rPr>
        <w:t>870</w:t>
      </w:r>
      <w:r w:rsidRPr="00E52423">
        <w:rPr>
          <w:rFonts w:asciiTheme="minorHAnsi" w:hAnsiTheme="minorHAnsi" w:cs="Lucida Sans Unicode"/>
          <w:b/>
          <w:sz w:val="24"/>
          <w:szCs w:val="24"/>
          <w:lang w:val="el-GR"/>
        </w:rPr>
        <w:t>)</w:t>
      </w:r>
    </w:p>
    <w:p w:rsidR="000250D9" w:rsidRPr="00E52423" w:rsidRDefault="000250D9" w:rsidP="000250D9">
      <w:pPr>
        <w:ind w:left="1403" w:hanging="1403"/>
        <w:jc w:val="both"/>
        <w:rPr>
          <w:rFonts w:asciiTheme="minorHAnsi" w:hAnsiTheme="minorHAnsi"/>
          <w:b/>
          <w:bCs/>
          <w:sz w:val="24"/>
          <w:szCs w:val="24"/>
          <w:lang w:val="el-GR"/>
        </w:rPr>
      </w:pPr>
    </w:p>
    <w:p w:rsidR="000250D9" w:rsidRPr="00554494"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w:t>
      </w:r>
      <w:r>
        <w:rPr>
          <w:rFonts w:asciiTheme="minorHAnsi" w:hAnsiTheme="minorHAnsi"/>
          <w:sz w:val="24"/>
          <w:szCs w:val="24"/>
          <w:lang w:val="el-GR"/>
        </w:rPr>
        <w:t>ΤΕΙ Θεσσαλίας</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Pr>
          <w:rFonts w:asciiTheme="minorHAnsi" w:hAnsiTheme="minorHAnsi"/>
          <w:sz w:val="24"/>
          <w:szCs w:val="24"/>
          <w:lang w:val="el-GR"/>
        </w:rPr>
        <w:t>Γραφείο Ευρωπαϊκών και Διεθνών Προγραμμάτων Κινητικότητας</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Pr>
          <w:rFonts w:asciiTheme="minorHAnsi" w:hAnsiTheme="minorHAnsi" w:cs="Arial"/>
          <w:sz w:val="24"/>
          <w:szCs w:val="24"/>
          <w:lang w:val="el-GR"/>
        </w:rPr>
        <w:t>Ίδρυμα Κρατικών Υποτροφιών</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Pr>
          <w:rFonts w:asciiTheme="minorHAnsi" w:hAnsiTheme="minorHAnsi"/>
          <w:b/>
          <w:bCs/>
          <w:sz w:val="24"/>
          <w:szCs w:val="24"/>
          <w:lang w:val="el-GR"/>
        </w:rPr>
        <w:t xml:space="preserve"> συντονισμού</w:t>
      </w:r>
      <w:r w:rsidRPr="00E52423">
        <w:rPr>
          <w:rFonts w:asciiTheme="minorHAnsi" w:hAnsiTheme="minorHAnsi"/>
          <w:sz w:val="24"/>
          <w:szCs w:val="24"/>
          <w:lang w:val="el-GR"/>
        </w:rPr>
        <w:t>: 0</w:t>
      </w:r>
      <w:r>
        <w:rPr>
          <w:rFonts w:asciiTheme="minorHAnsi" w:hAnsiTheme="minorHAnsi"/>
          <w:sz w:val="24"/>
          <w:szCs w:val="24"/>
          <w:lang w:val="el-GR"/>
        </w:rPr>
        <w:t>7</w:t>
      </w:r>
      <w:r w:rsidRPr="00E52423">
        <w:rPr>
          <w:rFonts w:asciiTheme="minorHAnsi" w:hAnsiTheme="minorHAnsi"/>
          <w:sz w:val="24"/>
          <w:szCs w:val="24"/>
          <w:lang w:val="el-GR"/>
        </w:rPr>
        <w:t>/0</w:t>
      </w:r>
      <w:r>
        <w:rPr>
          <w:rFonts w:asciiTheme="minorHAnsi" w:hAnsiTheme="minorHAnsi"/>
          <w:sz w:val="24"/>
          <w:szCs w:val="24"/>
          <w:lang w:val="el-GR"/>
        </w:rPr>
        <w:t>7</w:t>
      </w:r>
      <w:r w:rsidRPr="00E52423">
        <w:rPr>
          <w:rFonts w:asciiTheme="minorHAnsi" w:hAnsiTheme="minorHAnsi"/>
          <w:sz w:val="24"/>
          <w:szCs w:val="24"/>
          <w:lang w:val="el-GR"/>
        </w:rPr>
        <w:t>/20</w:t>
      </w:r>
      <w:r>
        <w:rPr>
          <w:rFonts w:asciiTheme="minorHAnsi" w:hAnsiTheme="minorHAnsi"/>
          <w:sz w:val="24"/>
          <w:szCs w:val="24"/>
          <w:lang w:val="el-GR"/>
        </w:rPr>
        <w:t>16</w:t>
      </w:r>
      <w:r w:rsidRPr="00E52423">
        <w:rPr>
          <w:rFonts w:asciiTheme="minorHAnsi" w:hAnsiTheme="minorHAnsi"/>
          <w:sz w:val="24"/>
          <w:szCs w:val="24"/>
          <w:lang w:val="el-GR"/>
        </w:rPr>
        <w:t xml:space="preserve"> – </w:t>
      </w:r>
    </w:p>
    <w:p w:rsidR="000250D9"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E52423">
        <w:rPr>
          <w:rFonts w:asciiTheme="minorHAnsi" w:hAnsiTheme="minorHAnsi"/>
          <w:sz w:val="24"/>
          <w:szCs w:val="24"/>
          <w:lang w:val="el-GR"/>
        </w:rPr>
        <w:t>: 2</w:t>
      </w:r>
      <w:r>
        <w:rPr>
          <w:rFonts w:asciiTheme="minorHAnsi" w:hAnsiTheme="minorHAnsi"/>
          <w:sz w:val="24"/>
          <w:szCs w:val="24"/>
          <w:lang w:val="el-GR"/>
        </w:rPr>
        <w:t>61</w:t>
      </w:r>
      <w:r w:rsidRPr="00E52423">
        <w:rPr>
          <w:rFonts w:asciiTheme="minorHAnsi" w:hAnsiTheme="minorHAnsi"/>
          <w:sz w:val="24"/>
          <w:szCs w:val="24"/>
          <w:lang w:val="el-GR"/>
        </w:rPr>
        <w:t>.</w:t>
      </w:r>
      <w:r>
        <w:rPr>
          <w:rFonts w:asciiTheme="minorHAnsi" w:hAnsiTheme="minorHAnsi"/>
          <w:sz w:val="24"/>
          <w:szCs w:val="24"/>
          <w:lang w:val="el-GR"/>
        </w:rPr>
        <w:t>101,02</w:t>
      </w:r>
      <w:r w:rsidRPr="00E52423">
        <w:rPr>
          <w:rFonts w:asciiTheme="minorHAnsi" w:hAnsiTheme="minorHAnsi"/>
          <w:sz w:val="24"/>
          <w:szCs w:val="24"/>
          <w:lang w:val="el-GR"/>
        </w:rPr>
        <w:t xml:space="preserve"> €</w:t>
      </w:r>
    </w:p>
    <w:p w:rsidR="000250D9" w:rsidRDefault="000250D9" w:rsidP="000250D9">
      <w:pPr>
        <w:ind w:left="411"/>
        <w:jc w:val="both"/>
        <w:rPr>
          <w:rFonts w:asciiTheme="minorHAnsi" w:hAnsiTheme="minorHAnsi"/>
          <w:sz w:val="24"/>
          <w:szCs w:val="24"/>
          <w:lang w:val="el-GR"/>
        </w:rPr>
      </w:pPr>
    </w:p>
    <w:p w:rsidR="000250D9" w:rsidRPr="00E52423" w:rsidRDefault="000250D9" w:rsidP="000250D9">
      <w:pPr>
        <w:pStyle w:val="a7"/>
        <w:widowControl/>
        <w:numPr>
          <w:ilvl w:val="0"/>
          <w:numId w:val="42"/>
        </w:numPr>
        <w:ind w:left="426" w:hanging="426"/>
        <w:jc w:val="both"/>
        <w:rPr>
          <w:rFonts w:asciiTheme="minorHAnsi" w:hAnsiTheme="minorHAnsi"/>
          <w:b/>
          <w:sz w:val="24"/>
          <w:szCs w:val="24"/>
          <w:lang w:val="el-GR"/>
        </w:rPr>
      </w:pPr>
      <w:r w:rsidRPr="00E52423">
        <w:rPr>
          <w:rFonts w:asciiTheme="minorHAnsi" w:hAnsiTheme="minorHAnsi"/>
          <w:sz w:val="24"/>
          <w:szCs w:val="24"/>
          <w:lang w:val="el-GR"/>
        </w:rPr>
        <w:t>“</w:t>
      </w:r>
      <w:r w:rsidRPr="00554494">
        <w:rPr>
          <w:rFonts w:asciiTheme="minorHAnsi" w:hAnsiTheme="minorHAnsi" w:cs="Lucida Sans Unicode"/>
          <w:b/>
          <w:sz w:val="24"/>
          <w:szCs w:val="24"/>
          <w:lang w:val="el-GR"/>
        </w:rPr>
        <w:t>LLP/ERASMUS 201</w:t>
      </w:r>
      <w:r>
        <w:rPr>
          <w:rFonts w:asciiTheme="minorHAnsi" w:hAnsiTheme="minorHAnsi" w:cs="Lucida Sans Unicode"/>
          <w:b/>
          <w:sz w:val="24"/>
          <w:szCs w:val="24"/>
          <w:lang w:val="el-GR"/>
        </w:rPr>
        <w:t>5</w:t>
      </w:r>
      <w:r w:rsidRPr="00554494">
        <w:rPr>
          <w:rFonts w:asciiTheme="minorHAnsi" w:hAnsiTheme="minorHAnsi" w:cs="Lucida Sans Unicode"/>
          <w:b/>
          <w:sz w:val="24"/>
          <w:szCs w:val="24"/>
          <w:lang w:val="el-GR"/>
        </w:rPr>
        <w:t>-201</w:t>
      </w:r>
      <w:r>
        <w:rPr>
          <w:rFonts w:asciiTheme="minorHAnsi" w:hAnsiTheme="minorHAnsi" w:cs="Lucida Sans Unicode"/>
          <w:b/>
          <w:sz w:val="24"/>
          <w:szCs w:val="24"/>
          <w:lang w:val="el-GR"/>
        </w:rPr>
        <w:t>7</w:t>
      </w:r>
      <w:r w:rsidRPr="00554494">
        <w:rPr>
          <w:rFonts w:asciiTheme="minorHAnsi" w:hAnsiTheme="minorHAnsi" w:cs="Lucida Sans Unicode"/>
          <w:b/>
          <w:sz w:val="24"/>
          <w:szCs w:val="24"/>
          <w:lang w:val="el-GR"/>
        </w:rPr>
        <w:t xml:space="preserve"> Κινητικότητα Φοιτητών &amp; Προσωπικού</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sidRPr="000250D9">
        <w:rPr>
          <w:rFonts w:asciiTheme="minorHAnsi" w:hAnsiTheme="minorHAnsi" w:cs="Lucida Sans Unicode"/>
          <w:b/>
          <w:sz w:val="24"/>
          <w:szCs w:val="24"/>
          <w:lang w:val="el-GR"/>
        </w:rPr>
        <w:t>3</w:t>
      </w:r>
      <w:r>
        <w:rPr>
          <w:rFonts w:asciiTheme="minorHAnsi" w:hAnsiTheme="minorHAnsi" w:cs="Lucida Sans Unicode"/>
          <w:b/>
          <w:sz w:val="24"/>
          <w:szCs w:val="24"/>
          <w:lang w:val="el-GR"/>
        </w:rPr>
        <w:t>874</w:t>
      </w:r>
      <w:r w:rsidRPr="00E52423">
        <w:rPr>
          <w:rFonts w:asciiTheme="minorHAnsi" w:hAnsiTheme="minorHAnsi" w:cs="Lucida Sans Unicode"/>
          <w:b/>
          <w:sz w:val="24"/>
          <w:szCs w:val="24"/>
          <w:lang w:val="el-GR"/>
        </w:rPr>
        <w:t>)</w:t>
      </w:r>
    </w:p>
    <w:p w:rsidR="000250D9" w:rsidRPr="00E52423" w:rsidRDefault="000250D9" w:rsidP="000250D9">
      <w:pPr>
        <w:ind w:left="1403" w:hanging="1403"/>
        <w:jc w:val="both"/>
        <w:rPr>
          <w:rFonts w:asciiTheme="minorHAnsi" w:hAnsiTheme="minorHAnsi"/>
          <w:b/>
          <w:bCs/>
          <w:sz w:val="24"/>
          <w:szCs w:val="24"/>
          <w:lang w:val="el-GR"/>
        </w:rPr>
      </w:pPr>
    </w:p>
    <w:p w:rsidR="000250D9" w:rsidRPr="00554494"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w:t>
      </w:r>
      <w:r>
        <w:rPr>
          <w:rFonts w:asciiTheme="minorHAnsi" w:hAnsiTheme="minorHAnsi"/>
          <w:sz w:val="24"/>
          <w:szCs w:val="24"/>
          <w:lang w:val="el-GR"/>
        </w:rPr>
        <w:t>ΤΕΙ Θεσσαλίας</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Pr>
          <w:rFonts w:asciiTheme="minorHAnsi" w:hAnsiTheme="minorHAnsi"/>
          <w:sz w:val="24"/>
          <w:szCs w:val="24"/>
          <w:lang w:val="el-GR"/>
        </w:rPr>
        <w:t>Γραφείο Ευρωπαϊκών και Διεθνών Προγραμμάτων Κινητικότητας</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Pr>
          <w:rFonts w:asciiTheme="minorHAnsi" w:hAnsiTheme="minorHAnsi" w:cs="Arial"/>
          <w:sz w:val="24"/>
          <w:szCs w:val="24"/>
          <w:lang w:val="el-GR"/>
        </w:rPr>
        <w:t>Ίδρυμα Κρατικών Υποτροφιών</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Pr>
          <w:rFonts w:asciiTheme="minorHAnsi" w:hAnsiTheme="minorHAnsi"/>
          <w:b/>
          <w:bCs/>
          <w:sz w:val="24"/>
          <w:szCs w:val="24"/>
          <w:lang w:val="el-GR"/>
        </w:rPr>
        <w:t xml:space="preserve"> συντονισμού</w:t>
      </w:r>
      <w:r w:rsidRPr="00E52423">
        <w:rPr>
          <w:rFonts w:asciiTheme="minorHAnsi" w:hAnsiTheme="minorHAnsi"/>
          <w:sz w:val="24"/>
          <w:szCs w:val="24"/>
          <w:lang w:val="el-GR"/>
        </w:rPr>
        <w:t>: 0</w:t>
      </w:r>
      <w:r>
        <w:rPr>
          <w:rFonts w:asciiTheme="minorHAnsi" w:hAnsiTheme="minorHAnsi"/>
          <w:sz w:val="24"/>
          <w:szCs w:val="24"/>
          <w:lang w:val="el-GR"/>
        </w:rPr>
        <w:t>7</w:t>
      </w:r>
      <w:r w:rsidRPr="00E52423">
        <w:rPr>
          <w:rFonts w:asciiTheme="minorHAnsi" w:hAnsiTheme="minorHAnsi"/>
          <w:sz w:val="24"/>
          <w:szCs w:val="24"/>
          <w:lang w:val="el-GR"/>
        </w:rPr>
        <w:t>/0</w:t>
      </w:r>
      <w:r>
        <w:rPr>
          <w:rFonts w:asciiTheme="minorHAnsi" w:hAnsiTheme="minorHAnsi"/>
          <w:sz w:val="24"/>
          <w:szCs w:val="24"/>
          <w:lang w:val="el-GR"/>
        </w:rPr>
        <w:t>7</w:t>
      </w:r>
      <w:r w:rsidRPr="00E52423">
        <w:rPr>
          <w:rFonts w:asciiTheme="minorHAnsi" w:hAnsiTheme="minorHAnsi"/>
          <w:sz w:val="24"/>
          <w:szCs w:val="24"/>
          <w:lang w:val="el-GR"/>
        </w:rPr>
        <w:t>/20</w:t>
      </w:r>
      <w:r>
        <w:rPr>
          <w:rFonts w:asciiTheme="minorHAnsi" w:hAnsiTheme="minorHAnsi"/>
          <w:sz w:val="24"/>
          <w:szCs w:val="24"/>
          <w:lang w:val="el-GR"/>
        </w:rPr>
        <w:t>16</w:t>
      </w:r>
      <w:r w:rsidRPr="00E52423">
        <w:rPr>
          <w:rFonts w:asciiTheme="minorHAnsi" w:hAnsiTheme="minorHAnsi"/>
          <w:sz w:val="24"/>
          <w:szCs w:val="24"/>
          <w:lang w:val="el-GR"/>
        </w:rPr>
        <w:t xml:space="preserve"> – </w:t>
      </w:r>
    </w:p>
    <w:p w:rsidR="000250D9"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E52423">
        <w:rPr>
          <w:rFonts w:asciiTheme="minorHAnsi" w:hAnsiTheme="minorHAnsi"/>
          <w:sz w:val="24"/>
          <w:szCs w:val="24"/>
          <w:lang w:val="el-GR"/>
        </w:rPr>
        <w:t>: 2</w:t>
      </w:r>
      <w:r>
        <w:rPr>
          <w:rFonts w:asciiTheme="minorHAnsi" w:hAnsiTheme="minorHAnsi"/>
          <w:sz w:val="24"/>
          <w:szCs w:val="24"/>
          <w:lang w:val="el-GR"/>
        </w:rPr>
        <w:t>77</w:t>
      </w:r>
      <w:r w:rsidRPr="00E52423">
        <w:rPr>
          <w:rFonts w:asciiTheme="minorHAnsi" w:hAnsiTheme="minorHAnsi"/>
          <w:sz w:val="24"/>
          <w:szCs w:val="24"/>
          <w:lang w:val="el-GR"/>
        </w:rPr>
        <w:t>.</w:t>
      </w:r>
      <w:r>
        <w:rPr>
          <w:rFonts w:asciiTheme="minorHAnsi" w:hAnsiTheme="minorHAnsi"/>
          <w:sz w:val="24"/>
          <w:szCs w:val="24"/>
          <w:lang w:val="el-GR"/>
        </w:rPr>
        <w:t>029,71</w:t>
      </w:r>
      <w:r w:rsidRPr="00E52423">
        <w:rPr>
          <w:rFonts w:asciiTheme="minorHAnsi" w:hAnsiTheme="minorHAnsi"/>
          <w:sz w:val="24"/>
          <w:szCs w:val="24"/>
          <w:lang w:val="el-GR"/>
        </w:rPr>
        <w:t xml:space="preserve"> €</w:t>
      </w:r>
    </w:p>
    <w:p w:rsidR="000250D9" w:rsidRDefault="000250D9" w:rsidP="000250D9">
      <w:pPr>
        <w:ind w:left="411"/>
        <w:jc w:val="both"/>
        <w:rPr>
          <w:rFonts w:asciiTheme="minorHAnsi" w:hAnsiTheme="minorHAnsi"/>
          <w:sz w:val="24"/>
          <w:szCs w:val="24"/>
          <w:lang w:val="el-GR"/>
        </w:rPr>
      </w:pPr>
    </w:p>
    <w:p w:rsidR="000250D9" w:rsidRPr="00E52423" w:rsidRDefault="000250D9" w:rsidP="000250D9">
      <w:pPr>
        <w:pStyle w:val="a7"/>
        <w:widowControl/>
        <w:numPr>
          <w:ilvl w:val="0"/>
          <w:numId w:val="42"/>
        </w:numPr>
        <w:ind w:left="284" w:hanging="284"/>
        <w:jc w:val="both"/>
        <w:rPr>
          <w:rFonts w:asciiTheme="minorHAnsi" w:hAnsiTheme="minorHAnsi"/>
          <w:b/>
          <w:sz w:val="24"/>
          <w:szCs w:val="24"/>
          <w:lang w:val="el-GR"/>
        </w:rPr>
      </w:pPr>
      <w:r w:rsidRPr="00E52423">
        <w:rPr>
          <w:rFonts w:asciiTheme="minorHAnsi" w:hAnsiTheme="minorHAnsi"/>
          <w:sz w:val="24"/>
          <w:szCs w:val="24"/>
          <w:lang w:val="el-GR"/>
        </w:rPr>
        <w:t>“</w:t>
      </w:r>
      <w:r w:rsidRPr="000250D9">
        <w:rPr>
          <w:rFonts w:asciiTheme="minorHAnsi" w:hAnsiTheme="minorHAnsi" w:cs="Lucida Sans Unicode"/>
          <w:b/>
          <w:sz w:val="24"/>
          <w:szCs w:val="24"/>
          <w:lang w:val="el-GR"/>
        </w:rPr>
        <w:t xml:space="preserve">Erasmus+ KA107 / Κινητικότητα μεταξύ Χωρών του προγράμματος και </w:t>
      </w:r>
      <w:r w:rsidR="005B3194" w:rsidRPr="000250D9">
        <w:rPr>
          <w:rFonts w:asciiTheme="minorHAnsi" w:hAnsiTheme="minorHAnsi" w:cs="Lucida Sans Unicode"/>
          <w:b/>
          <w:sz w:val="24"/>
          <w:szCs w:val="24"/>
          <w:lang w:val="el-GR"/>
        </w:rPr>
        <w:t>Χωρών</w:t>
      </w:r>
      <w:r w:rsidRPr="000250D9">
        <w:rPr>
          <w:rFonts w:asciiTheme="minorHAnsi" w:hAnsiTheme="minorHAnsi" w:cs="Lucida Sans Unicode"/>
          <w:b/>
          <w:sz w:val="24"/>
          <w:szCs w:val="24"/>
          <w:lang w:val="el-GR"/>
        </w:rPr>
        <w:t xml:space="preserve"> Εταίρων 2015 -2017</w:t>
      </w:r>
      <w:r w:rsidRPr="00E52423">
        <w:rPr>
          <w:rFonts w:asciiTheme="minorHAnsi" w:hAnsiTheme="minorHAnsi" w:cs="Lucida Sans Unicode"/>
          <w:b/>
          <w:sz w:val="24"/>
          <w:szCs w:val="24"/>
          <w:lang w:val="el-GR"/>
        </w:rPr>
        <w:t xml:space="preserve">” (κωδ. </w:t>
      </w:r>
      <w:r w:rsidRPr="00E52423">
        <w:rPr>
          <w:rFonts w:asciiTheme="minorHAnsi" w:hAnsiTheme="minorHAnsi" w:cs="Lucida Sans Unicode"/>
          <w:b/>
          <w:sz w:val="24"/>
          <w:szCs w:val="24"/>
        </w:rPr>
        <w:t>EEE</w:t>
      </w:r>
      <w:r w:rsidRPr="00E52423">
        <w:rPr>
          <w:rFonts w:asciiTheme="minorHAnsi" w:hAnsiTheme="minorHAnsi" w:cs="Lucida Sans Unicode"/>
          <w:b/>
          <w:sz w:val="24"/>
          <w:szCs w:val="24"/>
          <w:lang w:val="el-GR"/>
        </w:rPr>
        <w:t>-</w:t>
      </w:r>
      <w:r w:rsidRPr="00E52423">
        <w:rPr>
          <w:rFonts w:asciiTheme="minorHAnsi" w:hAnsiTheme="minorHAnsi" w:cs="Lucida Sans Unicode"/>
          <w:b/>
          <w:sz w:val="24"/>
          <w:szCs w:val="24"/>
        </w:rPr>
        <w:t>TEI</w:t>
      </w:r>
      <w:r w:rsidRPr="00E52423">
        <w:rPr>
          <w:rFonts w:asciiTheme="minorHAnsi" w:hAnsiTheme="minorHAnsi" w:cs="Lucida Sans Unicode"/>
          <w:b/>
          <w:sz w:val="24"/>
          <w:szCs w:val="24"/>
          <w:lang w:val="el-GR"/>
        </w:rPr>
        <w:t>/</w:t>
      </w:r>
      <w:r>
        <w:rPr>
          <w:rFonts w:asciiTheme="minorHAnsi" w:hAnsiTheme="minorHAnsi" w:cs="Lucida Sans Unicode"/>
          <w:b/>
          <w:sz w:val="24"/>
          <w:szCs w:val="24"/>
          <w:lang w:val="el-GR"/>
        </w:rPr>
        <w:t>Θ</w:t>
      </w:r>
      <w:r w:rsidRPr="00E52423">
        <w:rPr>
          <w:rFonts w:asciiTheme="minorHAnsi" w:hAnsiTheme="minorHAnsi" w:cs="Lucida Sans Unicode"/>
          <w:b/>
          <w:sz w:val="24"/>
          <w:szCs w:val="24"/>
          <w:lang w:val="el-GR"/>
        </w:rPr>
        <w:t xml:space="preserve">: </w:t>
      </w:r>
      <w:r w:rsidRPr="000250D9">
        <w:rPr>
          <w:rFonts w:asciiTheme="minorHAnsi" w:hAnsiTheme="minorHAnsi" w:cs="Lucida Sans Unicode"/>
          <w:b/>
          <w:sz w:val="24"/>
          <w:szCs w:val="24"/>
          <w:lang w:val="el-GR"/>
        </w:rPr>
        <w:t>3</w:t>
      </w:r>
      <w:r>
        <w:rPr>
          <w:rFonts w:asciiTheme="minorHAnsi" w:hAnsiTheme="minorHAnsi" w:cs="Lucida Sans Unicode"/>
          <w:b/>
          <w:sz w:val="24"/>
          <w:szCs w:val="24"/>
          <w:lang w:val="el-GR"/>
        </w:rPr>
        <w:t>874</w:t>
      </w:r>
      <w:r w:rsidRPr="00E52423">
        <w:rPr>
          <w:rFonts w:asciiTheme="minorHAnsi" w:hAnsiTheme="minorHAnsi" w:cs="Lucida Sans Unicode"/>
          <w:b/>
          <w:sz w:val="24"/>
          <w:szCs w:val="24"/>
          <w:lang w:val="el-GR"/>
        </w:rPr>
        <w:t>)</w:t>
      </w:r>
    </w:p>
    <w:p w:rsidR="000250D9" w:rsidRPr="00E52423" w:rsidRDefault="000250D9" w:rsidP="000250D9">
      <w:pPr>
        <w:ind w:left="1403" w:hanging="1403"/>
        <w:jc w:val="both"/>
        <w:rPr>
          <w:rFonts w:asciiTheme="minorHAnsi" w:hAnsiTheme="minorHAnsi"/>
          <w:b/>
          <w:bCs/>
          <w:sz w:val="24"/>
          <w:szCs w:val="24"/>
          <w:lang w:val="el-GR"/>
        </w:rPr>
      </w:pPr>
    </w:p>
    <w:p w:rsidR="000250D9" w:rsidRPr="00554494"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Εκπόνησης</w:t>
      </w:r>
      <w:r w:rsidRPr="00E52423">
        <w:rPr>
          <w:rFonts w:asciiTheme="minorHAnsi" w:hAnsiTheme="minorHAnsi"/>
          <w:sz w:val="24"/>
          <w:szCs w:val="24"/>
          <w:lang w:val="el-GR"/>
        </w:rPr>
        <w:t xml:space="preserve">: </w:t>
      </w:r>
      <w:r>
        <w:rPr>
          <w:rFonts w:asciiTheme="minorHAnsi" w:hAnsiTheme="minorHAnsi"/>
          <w:sz w:val="24"/>
          <w:szCs w:val="24"/>
          <w:lang w:val="el-GR"/>
        </w:rPr>
        <w:t>ΤΕΙ Θεσσαλίας</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 xml:space="preserve">Φορέας Διαχείρισης: </w:t>
      </w:r>
      <w:r>
        <w:rPr>
          <w:rFonts w:asciiTheme="minorHAnsi" w:hAnsiTheme="minorHAnsi"/>
          <w:sz w:val="24"/>
          <w:szCs w:val="24"/>
          <w:lang w:val="el-GR"/>
        </w:rPr>
        <w:t>Γραφείο Ευρωπαϊκών και Διεθνών Προγραμμάτων Κινητικότητας</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Φορέας Χρηματοδότησης</w:t>
      </w:r>
      <w:r w:rsidRPr="00E52423">
        <w:rPr>
          <w:rFonts w:asciiTheme="minorHAnsi" w:hAnsiTheme="minorHAnsi"/>
          <w:sz w:val="24"/>
          <w:szCs w:val="24"/>
          <w:lang w:val="el-GR"/>
        </w:rPr>
        <w:t xml:space="preserve">: </w:t>
      </w:r>
      <w:r>
        <w:rPr>
          <w:rFonts w:asciiTheme="minorHAnsi" w:hAnsiTheme="minorHAnsi" w:cs="Arial"/>
          <w:sz w:val="24"/>
          <w:szCs w:val="24"/>
          <w:lang w:val="el-GR"/>
        </w:rPr>
        <w:t>Ίδρυμα Κρατικών Υποτροφιών</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Επιστημονικός Υπεύθυνος</w:t>
      </w:r>
      <w:r w:rsidRPr="00E52423">
        <w:rPr>
          <w:rFonts w:asciiTheme="minorHAnsi" w:hAnsiTheme="minorHAnsi"/>
          <w:sz w:val="24"/>
          <w:szCs w:val="24"/>
          <w:lang w:val="el-GR"/>
        </w:rPr>
        <w:t xml:space="preserve">: Μιχαήλ Βραχνάκης </w:t>
      </w:r>
    </w:p>
    <w:p w:rsidR="000250D9" w:rsidRPr="00E52423"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Διάρκεια</w:t>
      </w:r>
      <w:r>
        <w:rPr>
          <w:rFonts w:asciiTheme="minorHAnsi" w:hAnsiTheme="minorHAnsi"/>
          <w:b/>
          <w:bCs/>
          <w:sz w:val="24"/>
          <w:szCs w:val="24"/>
          <w:lang w:val="el-GR"/>
        </w:rPr>
        <w:t xml:space="preserve"> συντονισμού</w:t>
      </w:r>
      <w:r w:rsidRPr="00E52423">
        <w:rPr>
          <w:rFonts w:asciiTheme="minorHAnsi" w:hAnsiTheme="minorHAnsi"/>
          <w:sz w:val="24"/>
          <w:szCs w:val="24"/>
          <w:lang w:val="el-GR"/>
        </w:rPr>
        <w:t>: 0</w:t>
      </w:r>
      <w:r>
        <w:rPr>
          <w:rFonts w:asciiTheme="minorHAnsi" w:hAnsiTheme="minorHAnsi"/>
          <w:sz w:val="24"/>
          <w:szCs w:val="24"/>
          <w:lang w:val="el-GR"/>
        </w:rPr>
        <w:t>7</w:t>
      </w:r>
      <w:r w:rsidRPr="00E52423">
        <w:rPr>
          <w:rFonts w:asciiTheme="minorHAnsi" w:hAnsiTheme="minorHAnsi"/>
          <w:sz w:val="24"/>
          <w:szCs w:val="24"/>
          <w:lang w:val="el-GR"/>
        </w:rPr>
        <w:t>/0</w:t>
      </w:r>
      <w:r>
        <w:rPr>
          <w:rFonts w:asciiTheme="minorHAnsi" w:hAnsiTheme="minorHAnsi"/>
          <w:sz w:val="24"/>
          <w:szCs w:val="24"/>
          <w:lang w:val="el-GR"/>
        </w:rPr>
        <w:t>7</w:t>
      </w:r>
      <w:r w:rsidRPr="00E52423">
        <w:rPr>
          <w:rFonts w:asciiTheme="minorHAnsi" w:hAnsiTheme="minorHAnsi"/>
          <w:sz w:val="24"/>
          <w:szCs w:val="24"/>
          <w:lang w:val="el-GR"/>
        </w:rPr>
        <w:t>/20</w:t>
      </w:r>
      <w:r>
        <w:rPr>
          <w:rFonts w:asciiTheme="minorHAnsi" w:hAnsiTheme="minorHAnsi"/>
          <w:sz w:val="24"/>
          <w:szCs w:val="24"/>
          <w:lang w:val="el-GR"/>
        </w:rPr>
        <w:t>16</w:t>
      </w:r>
      <w:r w:rsidRPr="00E52423">
        <w:rPr>
          <w:rFonts w:asciiTheme="minorHAnsi" w:hAnsiTheme="minorHAnsi"/>
          <w:sz w:val="24"/>
          <w:szCs w:val="24"/>
          <w:lang w:val="el-GR"/>
        </w:rPr>
        <w:t xml:space="preserve"> – </w:t>
      </w:r>
    </w:p>
    <w:p w:rsidR="000250D9" w:rsidRDefault="000250D9" w:rsidP="000250D9">
      <w:pPr>
        <w:ind w:left="411"/>
        <w:jc w:val="both"/>
        <w:rPr>
          <w:rFonts w:asciiTheme="minorHAnsi" w:hAnsiTheme="minorHAnsi"/>
          <w:sz w:val="24"/>
          <w:szCs w:val="24"/>
          <w:lang w:val="el-GR"/>
        </w:rPr>
      </w:pPr>
      <w:r w:rsidRPr="00E52423">
        <w:rPr>
          <w:rFonts w:asciiTheme="minorHAnsi" w:hAnsiTheme="minorHAnsi"/>
          <w:b/>
          <w:bCs/>
          <w:sz w:val="24"/>
          <w:szCs w:val="24"/>
          <w:lang w:val="el-GR"/>
        </w:rPr>
        <w:t>Προϋπολογισμός</w:t>
      </w:r>
      <w:r w:rsidRPr="00E52423">
        <w:rPr>
          <w:rFonts w:asciiTheme="minorHAnsi" w:hAnsiTheme="minorHAnsi"/>
          <w:sz w:val="24"/>
          <w:szCs w:val="24"/>
          <w:lang w:val="el-GR"/>
        </w:rPr>
        <w:t xml:space="preserve">: </w:t>
      </w:r>
      <w:r>
        <w:rPr>
          <w:rFonts w:asciiTheme="minorHAnsi" w:hAnsiTheme="minorHAnsi"/>
          <w:sz w:val="24"/>
          <w:szCs w:val="24"/>
          <w:lang w:val="el-GR"/>
        </w:rPr>
        <w:t>17</w:t>
      </w:r>
      <w:r w:rsidRPr="00E52423">
        <w:rPr>
          <w:rFonts w:asciiTheme="minorHAnsi" w:hAnsiTheme="minorHAnsi"/>
          <w:sz w:val="24"/>
          <w:szCs w:val="24"/>
          <w:lang w:val="el-GR"/>
        </w:rPr>
        <w:t>.</w:t>
      </w:r>
      <w:r>
        <w:rPr>
          <w:rFonts w:asciiTheme="minorHAnsi" w:hAnsiTheme="minorHAnsi"/>
          <w:sz w:val="24"/>
          <w:szCs w:val="24"/>
          <w:lang w:val="el-GR"/>
        </w:rPr>
        <w:t>750,00</w:t>
      </w:r>
      <w:r w:rsidRPr="00E52423">
        <w:rPr>
          <w:rFonts w:asciiTheme="minorHAnsi" w:hAnsiTheme="minorHAnsi"/>
          <w:sz w:val="24"/>
          <w:szCs w:val="24"/>
          <w:lang w:val="el-GR"/>
        </w:rPr>
        <w:t xml:space="preserve"> €</w:t>
      </w:r>
    </w:p>
    <w:p w:rsidR="000250D9" w:rsidRDefault="000250D9" w:rsidP="00596140">
      <w:pPr>
        <w:ind w:left="411"/>
        <w:jc w:val="both"/>
        <w:rPr>
          <w:rFonts w:asciiTheme="minorHAnsi" w:hAnsiTheme="minorHAnsi"/>
          <w:sz w:val="24"/>
          <w:szCs w:val="24"/>
          <w:lang w:val="el-GR"/>
        </w:rPr>
      </w:pPr>
    </w:p>
    <w:p w:rsidR="00AB67C7" w:rsidRPr="00000299" w:rsidRDefault="00AB67C7" w:rsidP="002A2617">
      <w:pPr>
        <w:pStyle w:val="1"/>
        <w:rPr>
          <w:lang w:val="el-GR"/>
        </w:rPr>
      </w:pPr>
      <w:r w:rsidRPr="00000299">
        <w:rPr>
          <w:szCs w:val="24"/>
          <w:lang w:val="el-GR"/>
        </w:rPr>
        <w:t>Ε</w:t>
      </w:r>
      <w:r w:rsidR="00596140">
        <w:rPr>
          <w:szCs w:val="24"/>
          <w:lang w:val="el-GR"/>
        </w:rPr>
        <w:t>4</w:t>
      </w:r>
      <w:r w:rsidRPr="00000299">
        <w:rPr>
          <w:szCs w:val="24"/>
          <w:lang w:val="el-GR"/>
        </w:rPr>
        <w:t>. Συμμετοχή σε ερευνητικά έργα</w:t>
      </w:r>
    </w:p>
    <w:p w:rsidR="00AB67C7" w:rsidRPr="00000299" w:rsidRDefault="00AB67C7" w:rsidP="00AB67C7">
      <w:pPr>
        <w:rPr>
          <w:lang w:val="el-GR"/>
        </w:rPr>
      </w:pPr>
    </w:p>
    <w:p w:rsidR="00AB67C7" w:rsidRPr="00000299" w:rsidRDefault="00AB67C7" w:rsidP="00AB67C7">
      <w:pPr>
        <w:rPr>
          <w:rFonts w:asciiTheme="minorHAnsi" w:hAnsiTheme="minorHAnsi"/>
          <w:sz w:val="24"/>
          <w:szCs w:val="24"/>
          <w:lang w:val="el-GR"/>
        </w:rPr>
      </w:pPr>
    </w:p>
    <w:p w:rsidR="00AB67C7" w:rsidRPr="00000299" w:rsidRDefault="00AB67C7" w:rsidP="00AB67C7">
      <w:pPr>
        <w:jc w:val="both"/>
        <w:rPr>
          <w:rFonts w:asciiTheme="minorHAnsi" w:hAnsiTheme="minorHAnsi"/>
          <w:bCs/>
          <w:i/>
          <w:iCs/>
          <w:sz w:val="24"/>
          <w:szCs w:val="24"/>
          <w:lang w:val="el-GR"/>
        </w:rPr>
      </w:pPr>
      <w:r w:rsidRPr="00000299">
        <w:rPr>
          <w:rFonts w:asciiTheme="minorHAnsi" w:hAnsiTheme="minorHAnsi"/>
          <w:sz w:val="24"/>
          <w:szCs w:val="24"/>
          <w:lang w:val="el-GR"/>
        </w:rPr>
        <w:t>Ο κ. Μιχαήλ Βραχνάκης συμμετείχε στα παρακάτω Ερευνητικά Έργα (</w:t>
      </w:r>
      <w:r w:rsidRPr="005B3194">
        <w:rPr>
          <w:rFonts w:asciiTheme="minorHAnsi" w:hAnsiTheme="minorHAnsi"/>
          <w:b/>
          <w:color w:val="FF0000"/>
          <w:sz w:val="24"/>
          <w:szCs w:val="24"/>
          <w:lang w:val="el-GR"/>
        </w:rPr>
        <w:t>Δ</w:t>
      </w:r>
      <w:r w:rsidR="00AD217E" w:rsidRPr="005B3194">
        <w:rPr>
          <w:rFonts w:asciiTheme="minorHAnsi" w:hAnsiTheme="minorHAnsi"/>
          <w:b/>
          <w:color w:val="FF0000"/>
          <w:sz w:val="24"/>
          <w:szCs w:val="24"/>
          <w:lang w:val="el-GR"/>
        </w:rPr>
        <w:t>1</w:t>
      </w:r>
      <w:r w:rsidR="005B3194" w:rsidRPr="005B3194">
        <w:rPr>
          <w:rFonts w:asciiTheme="minorHAnsi" w:hAnsiTheme="minorHAnsi"/>
          <w:b/>
          <w:color w:val="FF0000"/>
          <w:sz w:val="24"/>
          <w:szCs w:val="24"/>
          <w:lang w:val="el-GR"/>
        </w:rPr>
        <w:t>7</w:t>
      </w:r>
      <w:r w:rsidRPr="005B3194">
        <w:rPr>
          <w:rFonts w:asciiTheme="minorHAnsi" w:hAnsiTheme="minorHAnsi"/>
          <w:b/>
          <w:color w:val="FF0000"/>
          <w:sz w:val="24"/>
          <w:szCs w:val="24"/>
          <w:lang w:val="el-GR"/>
        </w:rPr>
        <w:t xml:space="preserve"> </w:t>
      </w:r>
      <w:r w:rsidR="00AD217E" w:rsidRPr="005B3194">
        <w:rPr>
          <w:rFonts w:asciiTheme="minorHAnsi" w:hAnsiTheme="minorHAnsi"/>
          <w:b/>
          <w:color w:val="FF0000"/>
          <w:sz w:val="24"/>
          <w:szCs w:val="24"/>
          <w:lang w:val="el-GR"/>
        </w:rPr>
        <w:t>–</w:t>
      </w:r>
      <w:r w:rsidRPr="005B3194">
        <w:rPr>
          <w:rFonts w:asciiTheme="minorHAnsi" w:hAnsiTheme="minorHAnsi"/>
          <w:b/>
          <w:color w:val="FF0000"/>
          <w:sz w:val="24"/>
          <w:szCs w:val="24"/>
          <w:lang w:val="el-GR"/>
        </w:rPr>
        <w:t xml:space="preserve"> Δ</w:t>
      </w:r>
      <w:r w:rsidR="00637FB9" w:rsidRPr="005B3194">
        <w:rPr>
          <w:rFonts w:asciiTheme="minorHAnsi" w:hAnsiTheme="minorHAnsi"/>
          <w:b/>
          <w:color w:val="FF0000"/>
          <w:sz w:val="24"/>
          <w:szCs w:val="24"/>
          <w:lang w:val="el-GR"/>
        </w:rPr>
        <w:t>2</w:t>
      </w:r>
      <w:r w:rsidR="005B3194" w:rsidRPr="005B3194">
        <w:rPr>
          <w:rFonts w:asciiTheme="minorHAnsi" w:hAnsiTheme="minorHAnsi"/>
          <w:b/>
          <w:color w:val="FF0000"/>
          <w:sz w:val="24"/>
          <w:szCs w:val="24"/>
          <w:lang w:val="el-GR"/>
        </w:rPr>
        <w:t>0</w:t>
      </w:r>
      <w:r w:rsidRPr="005B3194">
        <w:rPr>
          <w:rFonts w:asciiTheme="minorHAnsi" w:hAnsiTheme="minorHAnsi"/>
          <w:sz w:val="24"/>
          <w:szCs w:val="24"/>
          <w:lang w:val="el-GR"/>
        </w:rPr>
        <w:t>):</w:t>
      </w:r>
    </w:p>
    <w:p w:rsidR="00AB67C7" w:rsidRPr="00000299" w:rsidRDefault="00AB67C7" w:rsidP="00AB67C7">
      <w:pPr>
        <w:ind w:left="352"/>
        <w:jc w:val="both"/>
        <w:rPr>
          <w:rFonts w:asciiTheme="minorHAnsi" w:hAnsiTheme="minorHAnsi"/>
          <w:bCs/>
          <w:sz w:val="24"/>
          <w:szCs w:val="24"/>
          <w:lang w:val="el-GR"/>
        </w:rPr>
      </w:pPr>
    </w:p>
    <w:p w:rsidR="00AB67C7" w:rsidRPr="00000299" w:rsidRDefault="00AB67C7" w:rsidP="00AB67C7">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Έρευνα για τη δημιουργία σταθερών και ευγενών τύπων κρασιών</w:t>
      </w:r>
      <w:r w:rsidRPr="00000299">
        <w:rPr>
          <w:rFonts w:asciiTheme="minorHAnsi" w:hAnsiTheme="minorHAnsi" w:cs="Arial"/>
          <w:sz w:val="24"/>
          <w:szCs w:val="24"/>
          <w:lang w:val="el-GR"/>
        </w:rPr>
        <w:t xml:space="preserve">”. κωδ. 2582, Α.Π.Θ. (1991-1993). </w:t>
      </w:r>
    </w:p>
    <w:p w:rsidR="00AB67C7" w:rsidRPr="00000299" w:rsidRDefault="00AB67C7" w:rsidP="00AB67C7">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Έρευνα διαχείρισης βοσκοτόπων Κοινότητας Μεταξά νομού Κοζάνης</w:t>
      </w:r>
      <w:r w:rsidRPr="00000299">
        <w:rPr>
          <w:rFonts w:asciiTheme="minorHAnsi" w:hAnsiTheme="minorHAnsi" w:cs="Arial"/>
          <w:sz w:val="24"/>
          <w:szCs w:val="24"/>
          <w:lang w:val="el-GR"/>
        </w:rPr>
        <w:t xml:space="preserve">”. κωδ. 4566, Α.Π.Θ. (1996).  </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rPr>
      </w:pPr>
      <w:r w:rsidRPr="00000299">
        <w:rPr>
          <w:rFonts w:asciiTheme="minorHAnsi" w:hAnsiTheme="minorHAnsi" w:cs="Arial"/>
          <w:sz w:val="24"/>
          <w:szCs w:val="24"/>
          <w:lang w:val="el-GR"/>
        </w:rPr>
        <w:lastRenderedPageBreak/>
        <w:t>“</w:t>
      </w:r>
      <w:r w:rsidRPr="00000299">
        <w:rPr>
          <w:rFonts w:asciiTheme="minorHAnsi" w:hAnsiTheme="minorHAnsi" w:cs="Arial"/>
          <w:b/>
          <w:sz w:val="24"/>
          <w:szCs w:val="24"/>
          <w:lang w:val="el-GR"/>
        </w:rPr>
        <w:t>Λιβαδική ανάπτυξη στη ζώνη της Σουδανικής σαβάνας της πολιτείας Sokoto της Νιγηρίας η οποία κινδυνεύει να καταστραφεί</w:t>
      </w:r>
      <w:r w:rsidRPr="00000299">
        <w:rPr>
          <w:rFonts w:asciiTheme="minorHAnsi" w:hAnsiTheme="minorHAnsi" w:cs="Arial"/>
          <w:sz w:val="24"/>
          <w:szCs w:val="24"/>
          <w:lang w:val="el-GR"/>
        </w:rPr>
        <w:t xml:space="preserve">”. </w:t>
      </w:r>
      <w:r w:rsidRPr="00000299">
        <w:rPr>
          <w:rFonts w:asciiTheme="minorHAnsi" w:hAnsiTheme="minorHAnsi" w:cs="Arial"/>
          <w:sz w:val="24"/>
          <w:szCs w:val="24"/>
        </w:rPr>
        <w:t xml:space="preserve">E.U. - STD3 NoT53*-CT.91-0011, </w:t>
      </w:r>
      <w:r w:rsidRPr="00000299">
        <w:rPr>
          <w:rFonts w:asciiTheme="minorHAnsi" w:hAnsiTheme="minorHAnsi" w:cs="Arial"/>
          <w:sz w:val="24"/>
          <w:szCs w:val="24"/>
          <w:lang w:val="el-GR"/>
        </w:rPr>
        <w:t>κωδ</w:t>
      </w:r>
      <w:r w:rsidRPr="00000299">
        <w:rPr>
          <w:rFonts w:asciiTheme="minorHAnsi" w:hAnsiTheme="minorHAnsi" w:cs="Arial"/>
          <w:sz w:val="24"/>
          <w:szCs w:val="24"/>
        </w:rPr>
        <w:t xml:space="preserve">. 2894, </w:t>
      </w:r>
      <w:r w:rsidRPr="00000299">
        <w:rPr>
          <w:rFonts w:asciiTheme="minorHAnsi" w:hAnsiTheme="minorHAnsi" w:cs="Arial"/>
          <w:sz w:val="24"/>
          <w:szCs w:val="24"/>
          <w:lang w:val="el-GR"/>
        </w:rPr>
        <w:t>Α</w:t>
      </w:r>
      <w:r w:rsidRPr="00000299">
        <w:rPr>
          <w:rFonts w:asciiTheme="minorHAnsi" w:hAnsiTheme="minorHAnsi" w:cs="Arial"/>
          <w:sz w:val="24"/>
          <w:szCs w:val="24"/>
        </w:rPr>
        <w:t>.</w:t>
      </w:r>
      <w:r w:rsidRPr="00000299">
        <w:rPr>
          <w:rFonts w:asciiTheme="minorHAnsi" w:hAnsiTheme="minorHAnsi" w:cs="Arial"/>
          <w:sz w:val="24"/>
          <w:szCs w:val="24"/>
          <w:lang w:val="el-GR"/>
        </w:rPr>
        <w:t>Π</w:t>
      </w:r>
      <w:r w:rsidRPr="00000299">
        <w:rPr>
          <w:rFonts w:asciiTheme="minorHAnsi" w:hAnsiTheme="minorHAnsi" w:cs="Arial"/>
          <w:sz w:val="24"/>
          <w:szCs w:val="24"/>
        </w:rPr>
        <w:t>.</w:t>
      </w:r>
      <w:r w:rsidRPr="00000299">
        <w:rPr>
          <w:rFonts w:asciiTheme="minorHAnsi" w:hAnsiTheme="minorHAnsi" w:cs="Arial"/>
          <w:sz w:val="24"/>
          <w:szCs w:val="24"/>
          <w:lang w:val="el-GR"/>
        </w:rPr>
        <w:t>Θ</w:t>
      </w:r>
      <w:r w:rsidRPr="00000299">
        <w:rPr>
          <w:rFonts w:asciiTheme="minorHAnsi" w:hAnsiTheme="minorHAnsi" w:cs="Arial"/>
          <w:sz w:val="24"/>
          <w:szCs w:val="24"/>
        </w:rPr>
        <w:t xml:space="preserve">. (1996). </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rPr>
        <w:t>“</w:t>
      </w:r>
      <w:r w:rsidRPr="00000299">
        <w:rPr>
          <w:rFonts w:asciiTheme="minorHAnsi" w:hAnsiTheme="minorHAnsi" w:cs="Arial"/>
          <w:b/>
          <w:sz w:val="24"/>
          <w:szCs w:val="24"/>
        </w:rPr>
        <w:t>A European Approach for Assessing Regrowth Potential of Woody Plants</w:t>
      </w:r>
      <w:r w:rsidRPr="00000299">
        <w:rPr>
          <w:rFonts w:asciiTheme="minorHAnsi" w:hAnsiTheme="minorHAnsi" w:cs="Arial"/>
          <w:sz w:val="24"/>
          <w:szCs w:val="24"/>
        </w:rPr>
        <w:t>”. E</w:t>
      </w:r>
      <w:r w:rsidRPr="00000299">
        <w:rPr>
          <w:rFonts w:asciiTheme="minorHAnsi" w:hAnsiTheme="minorHAnsi" w:cs="Arial"/>
          <w:sz w:val="24"/>
          <w:szCs w:val="24"/>
          <w:lang w:val="el-GR"/>
        </w:rPr>
        <w:t>.</w:t>
      </w:r>
      <w:r w:rsidRPr="00000299">
        <w:rPr>
          <w:rFonts w:asciiTheme="minorHAnsi" w:hAnsiTheme="minorHAnsi" w:cs="Arial"/>
          <w:sz w:val="24"/>
          <w:szCs w:val="24"/>
        </w:rPr>
        <w:t>U</w:t>
      </w:r>
      <w:r w:rsidRPr="00000299">
        <w:rPr>
          <w:rFonts w:asciiTheme="minorHAnsi" w:hAnsiTheme="minorHAnsi" w:cs="Arial"/>
          <w:sz w:val="24"/>
          <w:szCs w:val="24"/>
          <w:lang w:val="el-GR"/>
        </w:rPr>
        <w:t xml:space="preserve">. - </w:t>
      </w:r>
      <w:r w:rsidRPr="00000299">
        <w:rPr>
          <w:rFonts w:asciiTheme="minorHAnsi" w:hAnsiTheme="minorHAnsi" w:cs="Arial"/>
          <w:sz w:val="24"/>
          <w:szCs w:val="24"/>
        </w:rPr>
        <w:t>FAIR</w:t>
      </w:r>
      <w:r w:rsidRPr="00000299">
        <w:rPr>
          <w:rFonts w:asciiTheme="minorHAnsi" w:hAnsiTheme="minorHAnsi" w:cs="Arial"/>
          <w:sz w:val="24"/>
          <w:szCs w:val="24"/>
          <w:lang w:val="el-GR"/>
        </w:rPr>
        <w:t xml:space="preserve"> </w:t>
      </w:r>
      <w:r w:rsidRPr="00000299">
        <w:rPr>
          <w:rFonts w:asciiTheme="minorHAnsi" w:hAnsiTheme="minorHAnsi" w:cs="Arial"/>
          <w:sz w:val="24"/>
          <w:szCs w:val="24"/>
        </w:rPr>
        <w:t>PL</w:t>
      </w:r>
      <w:r w:rsidRPr="00000299">
        <w:rPr>
          <w:rFonts w:asciiTheme="minorHAnsi" w:hAnsiTheme="minorHAnsi" w:cs="Arial"/>
          <w:sz w:val="24"/>
          <w:szCs w:val="24"/>
          <w:lang w:val="el-GR"/>
        </w:rPr>
        <w:t xml:space="preserve"> 95-497, Ι.Δ.Ε. Θεσσαλονίκης (1996-1997).</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Οικοφυσιολογία της παραγωγικής αποτελεσματικότητας σε βοσκόμενα ποολίβαδα της χαμηλής ζώνης σε διάφορα στάδια διαδοχής</w:t>
      </w:r>
      <w:r w:rsidRPr="00000299">
        <w:rPr>
          <w:rFonts w:asciiTheme="minorHAnsi" w:hAnsiTheme="minorHAnsi" w:cs="Arial"/>
          <w:sz w:val="24"/>
          <w:szCs w:val="24"/>
          <w:lang w:val="el-GR"/>
        </w:rPr>
        <w:t>”. Π.ΕΝ.Ε.Δ. κωδ. 1774, Α.Π.Θ.  (1997-1998).</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Αγρομετεωρολογικά μοντέλα πρόβλεψης του ύψους της παραγωγής και της ποιότητας διαφόρων βοσκοτόπων</w:t>
      </w:r>
      <w:r w:rsidRPr="00000299">
        <w:rPr>
          <w:rFonts w:asciiTheme="minorHAnsi" w:hAnsiTheme="minorHAnsi" w:cs="Arial"/>
          <w:sz w:val="24"/>
          <w:szCs w:val="24"/>
          <w:lang w:val="el-GR"/>
        </w:rPr>
        <w:t>”. Υποπρόγραμμα 8 του Β’ Κ.Π.Σ. 1994-1999 της Ε.Ε., Ι.Δ.Ε. Θεσσαλονίκης (1997-1999).</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rPr>
        <w:t>“</w:t>
      </w:r>
      <w:r w:rsidRPr="00000299">
        <w:rPr>
          <w:rFonts w:asciiTheme="minorHAnsi" w:hAnsiTheme="minorHAnsi" w:cs="Arial"/>
          <w:b/>
          <w:sz w:val="24"/>
          <w:szCs w:val="24"/>
        </w:rPr>
        <w:t>Husbandry Systems and Sustainable Social/Environmental Quality in Less Favoured Areas</w:t>
      </w:r>
      <w:r w:rsidRPr="00000299">
        <w:rPr>
          <w:rFonts w:asciiTheme="minorHAnsi" w:hAnsiTheme="minorHAnsi" w:cs="Arial"/>
          <w:sz w:val="24"/>
          <w:szCs w:val="24"/>
        </w:rPr>
        <w:t>”. E</w:t>
      </w:r>
      <w:r w:rsidRPr="00000299">
        <w:rPr>
          <w:rFonts w:asciiTheme="minorHAnsi" w:hAnsiTheme="minorHAnsi" w:cs="Arial"/>
          <w:sz w:val="24"/>
          <w:szCs w:val="24"/>
          <w:lang w:val="el-GR"/>
        </w:rPr>
        <w:t>.</w:t>
      </w:r>
      <w:r w:rsidRPr="00000299">
        <w:rPr>
          <w:rFonts w:asciiTheme="minorHAnsi" w:hAnsiTheme="minorHAnsi" w:cs="Arial"/>
          <w:sz w:val="24"/>
          <w:szCs w:val="24"/>
        </w:rPr>
        <w:t>U</w:t>
      </w:r>
      <w:r w:rsidRPr="00000299">
        <w:rPr>
          <w:rFonts w:asciiTheme="minorHAnsi" w:hAnsiTheme="minorHAnsi" w:cs="Arial"/>
          <w:sz w:val="24"/>
          <w:szCs w:val="24"/>
          <w:lang w:val="el-GR"/>
        </w:rPr>
        <w:t xml:space="preserve">. - </w:t>
      </w:r>
      <w:r w:rsidRPr="00000299">
        <w:rPr>
          <w:rFonts w:asciiTheme="minorHAnsi" w:hAnsiTheme="minorHAnsi" w:cs="Arial"/>
          <w:sz w:val="24"/>
          <w:szCs w:val="24"/>
        </w:rPr>
        <w:t>FAIR</w:t>
      </w:r>
      <w:r w:rsidRPr="00000299">
        <w:rPr>
          <w:rFonts w:asciiTheme="minorHAnsi" w:hAnsiTheme="minorHAnsi" w:cs="Arial"/>
          <w:sz w:val="24"/>
          <w:szCs w:val="24"/>
          <w:lang w:val="el-GR"/>
        </w:rPr>
        <w:t xml:space="preserve">1. </w:t>
      </w:r>
      <w:r w:rsidRPr="00000299">
        <w:rPr>
          <w:rFonts w:asciiTheme="minorHAnsi" w:hAnsiTheme="minorHAnsi" w:cs="Arial"/>
          <w:sz w:val="24"/>
          <w:szCs w:val="24"/>
        </w:rPr>
        <w:t>PL</w:t>
      </w:r>
      <w:r w:rsidRPr="00000299">
        <w:rPr>
          <w:rFonts w:asciiTheme="minorHAnsi" w:hAnsiTheme="minorHAnsi" w:cs="Arial"/>
          <w:sz w:val="24"/>
          <w:szCs w:val="24"/>
          <w:lang w:val="el-GR"/>
        </w:rPr>
        <w:t>95 0481, Ι.Δ.Ε. Θεσσαλονίκης (1998-1999).</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Συμπόσιο για τα λιβάδια και την ξυλώδη βλάστηση</w:t>
      </w:r>
      <w:r w:rsidRPr="00000299">
        <w:rPr>
          <w:rFonts w:asciiTheme="minorHAnsi" w:hAnsiTheme="minorHAnsi" w:cs="Arial"/>
          <w:sz w:val="24"/>
          <w:szCs w:val="24"/>
          <w:lang w:val="el-GR"/>
        </w:rPr>
        <w:t>”. κωδ. 7746, Α.Π.Θ. (1999).</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Ταυτοποίηση μειγμάτων σπόρων για προστασία εδαφών στο νέο αερολιμένα Αθηνών</w:t>
      </w:r>
      <w:r w:rsidRPr="00000299">
        <w:rPr>
          <w:rFonts w:asciiTheme="minorHAnsi" w:hAnsiTheme="minorHAnsi" w:cs="Arial"/>
          <w:sz w:val="24"/>
          <w:szCs w:val="24"/>
          <w:lang w:val="el-GR"/>
        </w:rPr>
        <w:t>”. κωδ. 9244, Α.Π.Θ. (1999).</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rPr>
        <w:t>“</w:t>
      </w:r>
      <w:r w:rsidRPr="00000299">
        <w:rPr>
          <w:rFonts w:asciiTheme="minorHAnsi" w:hAnsiTheme="minorHAnsi" w:cs="Arial"/>
          <w:b/>
          <w:sz w:val="24"/>
          <w:szCs w:val="24"/>
        </w:rPr>
        <w:t>Desertification Risk Assessment in Silvopastoral Mediterranean Ecosystems, (DRASME)</w:t>
      </w:r>
      <w:r w:rsidRPr="00000299">
        <w:rPr>
          <w:rFonts w:asciiTheme="minorHAnsi" w:hAnsiTheme="minorHAnsi" w:cs="Arial"/>
          <w:sz w:val="24"/>
          <w:szCs w:val="24"/>
        </w:rPr>
        <w:t>”. E</w:t>
      </w:r>
      <w:r w:rsidRPr="00000299">
        <w:rPr>
          <w:rFonts w:asciiTheme="minorHAnsi" w:hAnsiTheme="minorHAnsi" w:cs="Arial"/>
          <w:sz w:val="24"/>
          <w:szCs w:val="24"/>
          <w:lang w:val="el-GR"/>
        </w:rPr>
        <w:t>.</w:t>
      </w:r>
      <w:r w:rsidRPr="00000299">
        <w:rPr>
          <w:rFonts w:asciiTheme="minorHAnsi" w:hAnsiTheme="minorHAnsi" w:cs="Arial"/>
          <w:sz w:val="24"/>
          <w:szCs w:val="24"/>
        </w:rPr>
        <w:t>U</w:t>
      </w:r>
      <w:r w:rsidRPr="00000299">
        <w:rPr>
          <w:rFonts w:asciiTheme="minorHAnsi" w:hAnsiTheme="minorHAnsi" w:cs="Arial"/>
          <w:sz w:val="24"/>
          <w:szCs w:val="24"/>
          <w:lang w:val="el-GR"/>
        </w:rPr>
        <w:t xml:space="preserve">. – </w:t>
      </w:r>
      <w:r w:rsidRPr="00000299">
        <w:rPr>
          <w:rFonts w:asciiTheme="minorHAnsi" w:hAnsiTheme="minorHAnsi" w:cs="Arial"/>
          <w:sz w:val="24"/>
          <w:szCs w:val="24"/>
        </w:rPr>
        <w:t>IC</w:t>
      </w:r>
      <w:r w:rsidRPr="00000299">
        <w:rPr>
          <w:rFonts w:asciiTheme="minorHAnsi" w:hAnsiTheme="minorHAnsi" w:cs="Arial"/>
          <w:sz w:val="24"/>
          <w:szCs w:val="24"/>
          <w:lang w:val="el-GR"/>
        </w:rPr>
        <w:t>18-</w:t>
      </w:r>
      <w:r w:rsidRPr="00000299">
        <w:rPr>
          <w:rFonts w:asciiTheme="minorHAnsi" w:hAnsiTheme="minorHAnsi" w:cs="Arial"/>
          <w:sz w:val="24"/>
          <w:szCs w:val="24"/>
        </w:rPr>
        <w:t>CT</w:t>
      </w:r>
      <w:r w:rsidRPr="00000299">
        <w:rPr>
          <w:rFonts w:asciiTheme="minorHAnsi" w:hAnsiTheme="minorHAnsi" w:cs="Arial"/>
          <w:sz w:val="24"/>
          <w:szCs w:val="24"/>
          <w:lang w:val="el-GR"/>
        </w:rPr>
        <w:t>98-0392. κωδ. 9105, Α.Π.Θ. (1999-2002).</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Βελτίωση και Παραγωγή Λιβαδικών Σπόρων</w:t>
      </w:r>
      <w:r w:rsidRPr="00000299">
        <w:rPr>
          <w:rFonts w:asciiTheme="minorHAnsi" w:hAnsiTheme="minorHAnsi" w:cs="Arial"/>
          <w:sz w:val="24"/>
          <w:szCs w:val="24"/>
          <w:lang w:val="el-GR"/>
        </w:rPr>
        <w:t>”. κωδ. Κ.Τ.Γ.Κ. &amp; Δασών /9, Ι.Δ.Ε. Θεσσαλονίκης (2000).</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Δείκτες καταπόνησης από βόσκηση σε Μεσογειακά θαμνολίβαδα</w:t>
      </w:r>
      <w:r w:rsidRPr="00000299">
        <w:rPr>
          <w:rFonts w:asciiTheme="minorHAnsi" w:hAnsiTheme="minorHAnsi" w:cs="Arial"/>
          <w:sz w:val="24"/>
          <w:szCs w:val="24"/>
          <w:lang w:val="el-GR"/>
        </w:rPr>
        <w:t>”. Διμερής συνεργασία Ελλάδας – Ισπανίας. κωδ. 1970, Α.Π.Θ. (2000-2001).</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Ειδική λιβαδοπονική μελέτη των υπαλπικών λιβαδιών Γράμμου</w:t>
      </w:r>
      <w:r w:rsidRPr="00000299">
        <w:rPr>
          <w:rFonts w:asciiTheme="minorHAnsi" w:hAnsiTheme="minorHAnsi" w:cs="Arial"/>
          <w:sz w:val="24"/>
          <w:szCs w:val="24"/>
          <w:lang w:val="el-GR"/>
        </w:rPr>
        <w:t>”. κωδ. 20094, Α.Π.Θ. (2000-2002).</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rPr>
      </w:pPr>
      <w:r w:rsidRPr="00000299">
        <w:rPr>
          <w:rFonts w:asciiTheme="minorHAnsi" w:hAnsiTheme="minorHAnsi" w:cs="Arial"/>
          <w:sz w:val="24"/>
          <w:szCs w:val="24"/>
        </w:rPr>
        <w:t>“</w:t>
      </w:r>
      <w:r w:rsidRPr="00000299">
        <w:rPr>
          <w:rFonts w:asciiTheme="minorHAnsi" w:hAnsiTheme="minorHAnsi" w:cs="Arial"/>
          <w:b/>
          <w:sz w:val="24"/>
          <w:szCs w:val="24"/>
        </w:rPr>
        <w:t>GEORANGE – Geomatics in the assessment and sustainable management of Mediterranean rangelands</w:t>
      </w:r>
      <w:r w:rsidRPr="00000299">
        <w:rPr>
          <w:rFonts w:asciiTheme="minorHAnsi" w:hAnsiTheme="minorHAnsi" w:cs="Arial"/>
          <w:sz w:val="24"/>
          <w:szCs w:val="24"/>
        </w:rPr>
        <w:t xml:space="preserve">”. E.U. – EVK2 –2000 – 22089. </w:t>
      </w:r>
      <w:r w:rsidRPr="00000299">
        <w:rPr>
          <w:rFonts w:asciiTheme="minorHAnsi" w:hAnsiTheme="minorHAnsi" w:cs="Arial"/>
          <w:sz w:val="24"/>
          <w:szCs w:val="24"/>
          <w:lang w:val="el-GR"/>
        </w:rPr>
        <w:t>κωδ</w:t>
      </w:r>
      <w:r w:rsidRPr="00000299">
        <w:rPr>
          <w:rFonts w:asciiTheme="minorHAnsi" w:hAnsiTheme="minorHAnsi" w:cs="Arial"/>
          <w:sz w:val="24"/>
          <w:szCs w:val="24"/>
        </w:rPr>
        <w:t xml:space="preserve">. 20248, </w:t>
      </w:r>
      <w:r w:rsidRPr="00000299">
        <w:rPr>
          <w:rFonts w:asciiTheme="minorHAnsi" w:hAnsiTheme="minorHAnsi" w:cs="Arial"/>
          <w:sz w:val="24"/>
          <w:szCs w:val="24"/>
          <w:lang w:val="el-GR"/>
        </w:rPr>
        <w:t>Α</w:t>
      </w:r>
      <w:r w:rsidRPr="00000299">
        <w:rPr>
          <w:rFonts w:asciiTheme="minorHAnsi" w:hAnsiTheme="minorHAnsi" w:cs="Arial"/>
          <w:sz w:val="24"/>
          <w:szCs w:val="24"/>
        </w:rPr>
        <w:t>.</w:t>
      </w:r>
      <w:r w:rsidRPr="00000299">
        <w:rPr>
          <w:rFonts w:asciiTheme="minorHAnsi" w:hAnsiTheme="minorHAnsi" w:cs="Arial"/>
          <w:sz w:val="24"/>
          <w:szCs w:val="24"/>
          <w:lang w:val="el-GR"/>
        </w:rPr>
        <w:t>Π</w:t>
      </w:r>
      <w:r w:rsidRPr="00000299">
        <w:rPr>
          <w:rFonts w:asciiTheme="minorHAnsi" w:hAnsiTheme="minorHAnsi" w:cs="Arial"/>
          <w:sz w:val="24"/>
          <w:szCs w:val="24"/>
        </w:rPr>
        <w:t>.</w:t>
      </w:r>
      <w:r w:rsidRPr="00000299">
        <w:rPr>
          <w:rFonts w:asciiTheme="minorHAnsi" w:hAnsiTheme="minorHAnsi" w:cs="Arial"/>
          <w:sz w:val="24"/>
          <w:szCs w:val="24"/>
          <w:lang w:val="el-GR"/>
        </w:rPr>
        <w:t>Θ</w:t>
      </w:r>
      <w:r w:rsidRPr="00000299">
        <w:rPr>
          <w:rFonts w:asciiTheme="minorHAnsi" w:hAnsiTheme="minorHAnsi" w:cs="Arial"/>
          <w:sz w:val="24"/>
          <w:szCs w:val="24"/>
        </w:rPr>
        <w:t>. (2001-2004).</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rPr>
        <w:t>“</w:t>
      </w:r>
      <w:r w:rsidRPr="00000299">
        <w:rPr>
          <w:rFonts w:asciiTheme="minorHAnsi" w:hAnsiTheme="minorHAnsi" w:cs="Arial"/>
          <w:b/>
          <w:sz w:val="24"/>
          <w:szCs w:val="24"/>
        </w:rPr>
        <w:t>VISTA - Vulnerability of ecosystem services to land use change in traditional agricultural landscapes (2002-2004)</w:t>
      </w:r>
      <w:r w:rsidRPr="00000299">
        <w:rPr>
          <w:rFonts w:asciiTheme="minorHAnsi" w:hAnsiTheme="minorHAnsi" w:cs="Arial"/>
          <w:sz w:val="24"/>
          <w:szCs w:val="24"/>
        </w:rPr>
        <w:t>”. E</w:t>
      </w:r>
      <w:r w:rsidRPr="00000299">
        <w:rPr>
          <w:rFonts w:asciiTheme="minorHAnsi" w:hAnsiTheme="minorHAnsi" w:cs="Arial"/>
          <w:sz w:val="24"/>
          <w:szCs w:val="24"/>
          <w:lang w:val="el-GR"/>
        </w:rPr>
        <w:t>.</w:t>
      </w:r>
      <w:r w:rsidRPr="00000299">
        <w:rPr>
          <w:rFonts w:asciiTheme="minorHAnsi" w:hAnsiTheme="minorHAnsi" w:cs="Arial"/>
          <w:sz w:val="24"/>
          <w:szCs w:val="24"/>
        </w:rPr>
        <w:t>U</w:t>
      </w:r>
      <w:r w:rsidRPr="00000299">
        <w:rPr>
          <w:rFonts w:asciiTheme="minorHAnsi" w:hAnsiTheme="minorHAnsi" w:cs="Arial"/>
          <w:sz w:val="24"/>
          <w:szCs w:val="24"/>
          <w:lang w:val="el-GR"/>
        </w:rPr>
        <w:t xml:space="preserve">. - </w:t>
      </w:r>
      <w:r w:rsidRPr="00000299">
        <w:rPr>
          <w:rFonts w:asciiTheme="minorHAnsi" w:hAnsiTheme="minorHAnsi" w:cs="Arial"/>
          <w:sz w:val="24"/>
          <w:szCs w:val="24"/>
        </w:rPr>
        <w:t>EVK</w:t>
      </w:r>
      <w:r w:rsidRPr="00000299">
        <w:rPr>
          <w:rFonts w:asciiTheme="minorHAnsi" w:hAnsiTheme="minorHAnsi" w:cs="Arial"/>
          <w:sz w:val="24"/>
          <w:szCs w:val="24"/>
          <w:lang w:val="el-GR"/>
        </w:rPr>
        <w:t>2 - 2001 - 000356. κωδ. 21020, Α.Π.Θ. (2003).</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color w:val="000000"/>
          <w:sz w:val="24"/>
          <w:szCs w:val="24"/>
          <w:lang w:val="el-GR"/>
        </w:rPr>
        <w:t>“</w:t>
      </w:r>
      <w:r w:rsidRPr="00000299">
        <w:rPr>
          <w:rFonts w:asciiTheme="minorHAnsi" w:hAnsiTheme="minorHAnsi" w:cs="Arial"/>
          <w:b/>
          <w:color w:val="000000"/>
          <w:sz w:val="24"/>
          <w:szCs w:val="24"/>
          <w:lang w:val="el-GR"/>
        </w:rPr>
        <w:t>Ανάπτυξη συστήματος παρακολούθησης (</w:t>
      </w:r>
      <w:r w:rsidRPr="00000299">
        <w:rPr>
          <w:rFonts w:asciiTheme="minorHAnsi" w:hAnsiTheme="minorHAnsi" w:cs="Arial"/>
          <w:b/>
          <w:color w:val="000000"/>
          <w:sz w:val="24"/>
          <w:szCs w:val="24"/>
        </w:rPr>
        <w:t>MONITORING</w:t>
      </w:r>
      <w:r w:rsidRPr="00000299">
        <w:rPr>
          <w:rFonts w:asciiTheme="minorHAnsi" w:hAnsiTheme="minorHAnsi" w:cs="Arial"/>
          <w:b/>
          <w:color w:val="000000"/>
          <w:sz w:val="24"/>
          <w:szCs w:val="24"/>
          <w:lang w:val="el-GR"/>
        </w:rPr>
        <w:t>) της χλωριδικής ποικιλότητας των λιβαδιών της προστατευόμενης περιοχής του Γράμμου</w:t>
      </w:r>
      <w:r w:rsidRPr="00000299">
        <w:rPr>
          <w:rFonts w:asciiTheme="minorHAnsi" w:hAnsiTheme="minorHAnsi" w:cs="Arial"/>
          <w:color w:val="000000"/>
          <w:sz w:val="24"/>
          <w:szCs w:val="24"/>
          <w:lang w:val="el-GR"/>
        </w:rPr>
        <w:t>”. Για το πρόγραμμα “ΠΡΟΣΤΑΣΙΑ ΠΕΡΙΒΑΛΛΟΝΤΟΣ ΚΑΙ ΒΙΩΣΙΜΗ ΑΝΑΠΤΥΞΗ”. ΥΠΕΧΩΔΕ.</w:t>
      </w:r>
      <w:r w:rsidRPr="00000299">
        <w:rPr>
          <w:rFonts w:asciiTheme="minorHAnsi" w:hAnsiTheme="minorHAnsi" w:cs="Arial"/>
          <w:sz w:val="24"/>
          <w:szCs w:val="24"/>
          <w:lang w:val="el-GR"/>
        </w:rPr>
        <w:t xml:space="preserve"> κωδ. 21194, Α.Π.Θ. (2003-2004).</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Ρόλος της κτηνοτροφίας στην προστασία και ανάπτυξη των λιβαδικών οικοσυστημάτων και του τοπίου στην ευρύτερη περιοχή της λίμνης Κορώνειας του νομού Θεσσαλονίκης</w:t>
      </w:r>
      <w:r w:rsidRPr="00000299">
        <w:rPr>
          <w:rFonts w:asciiTheme="minorHAnsi" w:hAnsiTheme="minorHAnsi" w:cs="Arial"/>
          <w:sz w:val="24"/>
          <w:szCs w:val="24"/>
          <w:lang w:val="el-GR"/>
        </w:rPr>
        <w:t>”. Για το πρόγραμμα “</w:t>
      </w:r>
      <w:r w:rsidRPr="00000299">
        <w:rPr>
          <w:rFonts w:asciiTheme="minorHAnsi" w:hAnsiTheme="minorHAnsi" w:cs="Arial"/>
          <w:bCs/>
          <w:sz w:val="24"/>
          <w:szCs w:val="24"/>
          <w:lang w:val="el-GR"/>
        </w:rPr>
        <w:t xml:space="preserve"> ΠΥΘΑΓΟΡΑΣ: ΕΝΙΣΧΥΣΗ ΕΡΕΥΝΗΤΙΚΩΝ ΟΜΑΔΩΝ ΣΤΑ ΠΑΝΕΠΙΣΤΗΜΙΑ</w:t>
      </w:r>
      <w:r w:rsidRPr="00000299">
        <w:rPr>
          <w:rFonts w:asciiTheme="minorHAnsi" w:hAnsiTheme="minorHAnsi" w:cs="Arial"/>
          <w:sz w:val="24"/>
          <w:szCs w:val="24"/>
          <w:lang w:val="el-GR"/>
        </w:rPr>
        <w:t xml:space="preserve">”. ΥΕΠΘ, ΕΠΕΑΕΚ </w:t>
      </w:r>
      <w:r w:rsidRPr="00000299">
        <w:rPr>
          <w:rFonts w:asciiTheme="minorHAnsi" w:hAnsiTheme="minorHAnsi" w:cs="Arial"/>
          <w:sz w:val="24"/>
          <w:szCs w:val="24"/>
        </w:rPr>
        <w:t>II</w:t>
      </w:r>
      <w:r w:rsidRPr="00000299">
        <w:rPr>
          <w:rFonts w:asciiTheme="minorHAnsi" w:hAnsiTheme="minorHAnsi" w:cs="Arial"/>
          <w:sz w:val="24"/>
          <w:szCs w:val="24"/>
          <w:lang w:val="el-GR"/>
        </w:rPr>
        <w:t>, κωδ. 21893, Α.Π.Θ. (2004-2006).</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Οικολογία των δασών βελανιδιάς στην Ελλάδα</w:t>
      </w:r>
      <w:r w:rsidRPr="00000299">
        <w:rPr>
          <w:rFonts w:asciiTheme="minorHAnsi" w:hAnsiTheme="minorHAnsi" w:cs="Arial"/>
          <w:sz w:val="24"/>
          <w:szCs w:val="24"/>
          <w:lang w:val="el-GR"/>
        </w:rPr>
        <w:t>”. (2005-2008). “ΑΡΧΙΜΗΔΗΣ  ΙΙ  - ΕΝΙΣΧΥΣΗ ΕΡΕΥΝΗΤΙΚΩΝ ΟΜΑΔΩΝ ΣΤΑ ΤΕΙ (ΕΕΟΤ)”.</w:t>
      </w:r>
      <w:r w:rsidRPr="00000299">
        <w:rPr>
          <w:rFonts w:asciiTheme="minorHAnsi" w:hAnsiTheme="minorHAnsi" w:cs="Arial"/>
          <w:b/>
          <w:sz w:val="24"/>
          <w:szCs w:val="24"/>
          <w:lang w:val="el-GR"/>
        </w:rPr>
        <w:t xml:space="preserve"> </w:t>
      </w:r>
      <w:r w:rsidRPr="00000299">
        <w:rPr>
          <w:rFonts w:asciiTheme="minorHAnsi" w:hAnsiTheme="minorHAnsi" w:cs="Arial"/>
          <w:sz w:val="24"/>
          <w:szCs w:val="24"/>
          <w:lang w:val="el-GR"/>
        </w:rPr>
        <w:t>Επ. υπεύθυνη: Καθ. Αναστασία Παντέρα (Τμήμα Δασοπονίας &amp; Διαχ. Φυσ. Περ/ντος, ΤΕΙ Λαμίας, Παράρτημα Καρπενησίου).</w:t>
      </w:r>
    </w:p>
    <w:p w:rsidR="00AB67C7" w:rsidRPr="00000299" w:rsidRDefault="00AB67C7" w:rsidP="00465FB8">
      <w:pPr>
        <w:pStyle w:val="a7"/>
        <w:widowControl/>
        <w:numPr>
          <w:ilvl w:val="0"/>
          <w:numId w:val="8"/>
        </w:numPr>
        <w:autoSpaceDE w:val="0"/>
        <w:autoSpaceDN w:val="0"/>
        <w:jc w:val="both"/>
        <w:rPr>
          <w:rFonts w:asciiTheme="minorHAnsi" w:hAnsiTheme="minorHAnsi" w:cs="Arial"/>
          <w:sz w:val="24"/>
          <w:szCs w:val="24"/>
          <w:lang w:val="el-GR"/>
        </w:rPr>
      </w:pPr>
      <w:r w:rsidRPr="00000299">
        <w:rPr>
          <w:rFonts w:asciiTheme="minorHAnsi" w:hAnsiTheme="minorHAnsi" w:cs="Arial"/>
          <w:sz w:val="24"/>
          <w:szCs w:val="24"/>
          <w:lang w:val="el-GR"/>
        </w:rPr>
        <w:t>“</w:t>
      </w:r>
      <w:r w:rsidRPr="00000299">
        <w:rPr>
          <w:rFonts w:asciiTheme="minorHAnsi" w:hAnsiTheme="minorHAnsi" w:cs="Arial"/>
          <w:b/>
          <w:sz w:val="24"/>
          <w:szCs w:val="24"/>
          <w:lang w:val="el-GR"/>
        </w:rPr>
        <w:t>Επίδραση των κλιματικών μεταβλητών στην οικοφυσιολογική συμπεριφορά και στο λήθαργο και βιωσιμότητα των σπόρων των αυτοφυών ψυχανθών</w:t>
      </w:r>
      <w:r w:rsidRPr="00000299">
        <w:rPr>
          <w:rFonts w:asciiTheme="minorHAnsi" w:hAnsiTheme="minorHAnsi" w:cs="Arial"/>
          <w:sz w:val="24"/>
          <w:szCs w:val="24"/>
          <w:lang w:val="el-GR"/>
        </w:rPr>
        <w:t>”.</w:t>
      </w:r>
      <w:r w:rsidRPr="00000299">
        <w:rPr>
          <w:rFonts w:asciiTheme="minorHAnsi" w:hAnsiTheme="minorHAnsi" w:cs="Arial"/>
          <w:b/>
          <w:sz w:val="24"/>
          <w:szCs w:val="24"/>
          <w:lang w:val="el-GR"/>
        </w:rPr>
        <w:t xml:space="preserve"> </w:t>
      </w:r>
      <w:r w:rsidRPr="00000299">
        <w:rPr>
          <w:rFonts w:asciiTheme="minorHAnsi" w:hAnsiTheme="minorHAnsi" w:cs="Arial"/>
          <w:sz w:val="24"/>
          <w:szCs w:val="24"/>
          <w:lang w:val="el-GR"/>
        </w:rPr>
        <w:t>(2005-2007). “ΑΡΧΙΜΗΔΗΣ ΙΙ - ΕΝΙΣΧΥΣΗ ΕΡΕΥΝΗΤΙΚΩΝ ΟΜΑΔΩΝ ΣΤΑ ΤΕΙ (ΕΕΟΤ)”.</w:t>
      </w:r>
      <w:r w:rsidRPr="00000299">
        <w:rPr>
          <w:rFonts w:asciiTheme="minorHAnsi" w:hAnsiTheme="minorHAnsi" w:cs="Arial"/>
          <w:b/>
          <w:sz w:val="24"/>
          <w:szCs w:val="24"/>
          <w:lang w:val="el-GR"/>
        </w:rPr>
        <w:t xml:space="preserve"> </w:t>
      </w:r>
      <w:r w:rsidRPr="00000299">
        <w:rPr>
          <w:rFonts w:asciiTheme="minorHAnsi" w:hAnsiTheme="minorHAnsi" w:cs="Arial"/>
          <w:sz w:val="24"/>
          <w:szCs w:val="24"/>
          <w:lang w:val="el-GR"/>
        </w:rPr>
        <w:t>Επ. υπεύθυνη: Καθ. Θεοδώρα Μέρου (Τμήμα Δασοπονίας&amp; Διαχ. Φυσ. Περ/ντος, Σχολή Τεχνολογίας Γεωπονίας (Δράμα) ΤΕΙ Καβάλας.</w:t>
      </w:r>
    </w:p>
    <w:p w:rsidR="00AB67C7" w:rsidRPr="00E52423" w:rsidRDefault="00AB67C7" w:rsidP="00465FB8">
      <w:pPr>
        <w:pStyle w:val="a7"/>
        <w:numPr>
          <w:ilvl w:val="0"/>
          <w:numId w:val="8"/>
        </w:numPr>
        <w:jc w:val="both"/>
        <w:rPr>
          <w:rFonts w:asciiTheme="minorHAnsi" w:hAnsiTheme="minorHAnsi"/>
          <w:sz w:val="24"/>
          <w:szCs w:val="24"/>
          <w:lang w:val="el-GR"/>
        </w:rPr>
      </w:pPr>
      <w:r w:rsidRPr="00000299">
        <w:rPr>
          <w:rFonts w:asciiTheme="minorHAnsi" w:hAnsiTheme="minorHAnsi" w:cs="Arial"/>
          <w:sz w:val="24"/>
          <w:szCs w:val="24"/>
          <w:lang w:val="el-GR"/>
        </w:rPr>
        <w:lastRenderedPageBreak/>
        <w:t>“</w:t>
      </w:r>
      <w:r w:rsidRPr="00000299">
        <w:rPr>
          <w:rFonts w:asciiTheme="minorHAnsi" w:hAnsiTheme="minorHAnsi" w:cs="Arial"/>
          <w:b/>
          <w:sz w:val="24"/>
          <w:szCs w:val="24"/>
          <w:lang w:val="el-GR"/>
        </w:rPr>
        <w:t>Συμβολή των Δασολιβαδικών Συστημάτων Βελανιδιάς της Δυτικής Ελλάδας στην Τοπική Ανάπτυξη και το Περιβάλλον</w:t>
      </w:r>
      <w:r w:rsidRPr="00000299">
        <w:rPr>
          <w:rFonts w:asciiTheme="minorHAnsi" w:hAnsiTheme="minorHAnsi" w:cs="Arial"/>
          <w:sz w:val="24"/>
          <w:szCs w:val="24"/>
          <w:lang w:val="el-GR"/>
        </w:rPr>
        <w:t>”. (2012-2015).</w:t>
      </w:r>
      <w:r w:rsidRPr="00E52423">
        <w:rPr>
          <w:rFonts w:asciiTheme="minorHAnsi" w:hAnsiTheme="minorHAnsi" w:cs="Arial"/>
          <w:sz w:val="24"/>
          <w:szCs w:val="24"/>
          <w:lang w:val="el-GR"/>
        </w:rPr>
        <w:t xml:space="preserve"> “ΑΡΧΙΜΗΔΗΣ  ΙΙΙ  - ΕΝΙΣΧΥΣΗ ΕΡΕΥΝΗΤΙΚΩΝ ΟΜΑΔΩΝ ΣΤΑ ΤΕΙ (ΕΕΟΤ)”.</w:t>
      </w:r>
      <w:r w:rsidRPr="00E52423">
        <w:rPr>
          <w:rFonts w:asciiTheme="minorHAnsi" w:hAnsiTheme="minorHAnsi" w:cs="Arial"/>
          <w:b/>
          <w:sz w:val="24"/>
          <w:szCs w:val="24"/>
          <w:lang w:val="el-GR"/>
        </w:rPr>
        <w:t xml:space="preserve"> </w:t>
      </w:r>
      <w:r w:rsidRPr="00E52423">
        <w:rPr>
          <w:rFonts w:asciiTheme="minorHAnsi" w:hAnsiTheme="minorHAnsi" w:cs="Arial"/>
          <w:sz w:val="24"/>
          <w:szCs w:val="24"/>
          <w:lang w:val="el-GR"/>
        </w:rPr>
        <w:t>Επ. υπεύθυνη: Καθ. Αναστασία Παντέρα (Τμήμα Δασοπονίας &amp; Διαχ. Φυσ. Περ/ντος, ΤΕΙ Λαμίας, Παράρτημα Καρπενησίου).</w:t>
      </w:r>
    </w:p>
    <w:p w:rsidR="003979D0" w:rsidRPr="00E52423" w:rsidRDefault="003979D0" w:rsidP="003979D0">
      <w:pPr>
        <w:pStyle w:val="a7"/>
        <w:numPr>
          <w:ilvl w:val="0"/>
          <w:numId w:val="8"/>
        </w:numPr>
        <w:jc w:val="both"/>
        <w:rPr>
          <w:rFonts w:asciiTheme="minorHAnsi" w:hAnsiTheme="minorHAnsi"/>
          <w:sz w:val="24"/>
          <w:szCs w:val="24"/>
          <w:lang w:val="el-GR"/>
        </w:rPr>
      </w:pPr>
      <w:r w:rsidRPr="00000299">
        <w:rPr>
          <w:rFonts w:asciiTheme="minorHAnsi" w:hAnsiTheme="minorHAnsi" w:cs="Arial"/>
          <w:sz w:val="24"/>
          <w:szCs w:val="24"/>
          <w:lang w:val="el-GR"/>
        </w:rPr>
        <w:t>“</w:t>
      </w:r>
      <w:r>
        <w:rPr>
          <w:rFonts w:asciiTheme="minorHAnsi" w:hAnsiTheme="minorHAnsi" w:cs="Arial"/>
          <w:b/>
          <w:sz w:val="24"/>
          <w:szCs w:val="24"/>
          <w:lang w:val="el-GR"/>
        </w:rPr>
        <w:t>Εποπτεία και αξιολόγηση της κατάστασης διατήρησης τύπων οικοτόπων κοινοτικού ενδιαφέροντος στην Ελλάδα</w:t>
      </w:r>
      <w:r>
        <w:rPr>
          <w:rFonts w:asciiTheme="minorHAnsi" w:hAnsiTheme="minorHAnsi" w:cs="Arial"/>
          <w:sz w:val="24"/>
          <w:szCs w:val="24"/>
          <w:lang w:val="el-GR"/>
        </w:rPr>
        <w:t>”. (</w:t>
      </w:r>
      <w:r w:rsidRPr="00000299">
        <w:rPr>
          <w:rFonts w:asciiTheme="minorHAnsi" w:hAnsiTheme="minorHAnsi" w:cs="Arial"/>
          <w:sz w:val="24"/>
          <w:szCs w:val="24"/>
          <w:lang w:val="el-GR"/>
        </w:rPr>
        <w:t>2015).</w:t>
      </w:r>
      <w:r w:rsidRPr="00E52423">
        <w:rPr>
          <w:rFonts w:asciiTheme="minorHAnsi" w:hAnsiTheme="minorHAnsi" w:cs="Arial"/>
          <w:sz w:val="24"/>
          <w:szCs w:val="24"/>
          <w:lang w:val="el-GR"/>
        </w:rPr>
        <w:t xml:space="preserve"> </w:t>
      </w:r>
      <w:r>
        <w:rPr>
          <w:rFonts w:asciiTheme="minorHAnsi" w:hAnsiTheme="minorHAnsi" w:cs="Arial"/>
          <w:sz w:val="24"/>
          <w:szCs w:val="24"/>
          <w:lang w:val="el-GR"/>
        </w:rPr>
        <w:t>Επ. υπεύθυνος</w:t>
      </w:r>
      <w:r w:rsidRPr="00E52423">
        <w:rPr>
          <w:rFonts w:asciiTheme="minorHAnsi" w:hAnsiTheme="minorHAnsi" w:cs="Arial"/>
          <w:sz w:val="24"/>
          <w:szCs w:val="24"/>
          <w:lang w:val="el-GR"/>
        </w:rPr>
        <w:t xml:space="preserve">: </w:t>
      </w:r>
      <w:r>
        <w:rPr>
          <w:rFonts w:asciiTheme="minorHAnsi" w:hAnsiTheme="minorHAnsi" w:cs="Arial"/>
          <w:sz w:val="24"/>
          <w:szCs w:val="24"/>
          <w:lang w:val="el-GR"/>
        </w:rPr>
        <w:t xml:space="preserve">Επικ. </w:t>
      </w:r>
      <w:r w:rsidRPr="00E52423">
        <w:rPr>
          <w:rFonts w:asciiTheme="minorHAnsi" w:hAnsiTheme="minorHAnsi" w:cs="Arial"/>
          <w:sz w:val="24"/>
          <w:szCs w:val="24"/>
          <w:lang w:val="el-GR"/>
        </w:rPr>
        <w:t xml:space="preserve">Καθ. </w:t>
      </w:r>
      <w:r>
        <w:rPr>
          <w:rFonts w:asciiTheme="minorHAnsi" w:hAnsiTheme="minorHAnsi" w:cs="Arial"/>
          <w:sz w:val="24"/>
          <w:szCs w:val="24"/>
          <w:lang w:val="el-GR"/>
        </w:rPr>
        <w:t>Ιωάννης Τσιριπίδης</w:t>
      </w:r>
      <w:r w:rsidRPr="00E52423">
        <w:rPr>
          <w:rFonts w:asciiTheme="minorHAnsi" w:hAnsiTheme="minorHAnsi" w:cs="Arial"/>
          <w:sz w:val="24"/>
          <w:szCs w:val="24"/>
          <w:lang w:val="el-GR"/>
        </w:rPr>
        <w:t xml:space="preserve"> (Τμήμα </w:t>
      </w:r>
      <w:r>
        <w:rPr>
          <w:rFonts w:asciiTheme="minorHAnsi" w:hAnsiTheme="minorHAnsi" w:cs="Arial"/>
          <w:sz w:val="24"/>
          <w:szCs w:val="24"/>
          <w:lang w:val="el-GR"/>
        </w:rPr>
        <w:t>Βιολογίας, ΑΠΘ</w:t>
      </w:r>
      <w:r w:rsidRPr="00E52423">
        <w:rPr>
          <w:rFonts w:asciiTheme="minorHAnsi" w:hAnsiTheme="minorHAnsi" w:cs="Arial"/>
          <w:sz w:val="24"/>
          <w:szCs w:val="24"/>
          <w:lang w:val="el-GR"/>
        </w:rPr>
        <w:t>).</w:t>
      </w:r>
    </w:p>
    <w:p w:rsidR="003979D0" w:rsidRDefault="003979D0" w:rsidP="00AB67C7">
      <w:pPr>
        <w:rPr>
          <w:lang w:val="el-GR"/>
        </w:rPr>
      </w:pPr>
    </w:p>
    <w:p w:rsidR="00AB67C7" w:rsidRPr="00E1179C" w:rsidRDefault="00AB67C7" w:rsidP="00AB67C7">
      <w:pPr>
        <w:pStyle w:val="1"/>
        <w:rPr>
          <w:lang w:val="el-GR"/>
        </w:rPr>
      </w:pPr>
      <w:r w:rsidRPr="005133FB">
        <w:rPr>
          <w:lang w:val="el-GR"/>
        </w:rPr>
        <w:t>Ε</w:t>
      </w:r>
      <w:r w:rsidR="003D43BE">
        <w:rPr>
          <w:lang w:val="el-GR"/>
        </w:rPr>
        <w:t>5</w:t>
      </w:r>
      <w:r w:rsidRPr="005133FB">
        <w:rPr>
          <w:lang w:val="el-GR"/>
        </w:rPr>
        <w:t>. Συμμετοχή σε Ειδικές Διαχειριστικές Μελέτες</w:t>
      </w:r>
    </w:p>
    <w:p w:rsidR="00AB67C7" w:rsidRPr="00E1179C" w:rsidRDefault="00AB67C7" w:rsidP="00AB67C7">
      <w:pPr>
        <w:rPr>
          <w:lang w:val="el-GR"/>
        </w:rPr>
      </w:pPr>
    </w:p>
    <w:p w:rsidR="00AB67C7" w:rsidRPr="00E52423" w:rsidRDefault="00AB67C7" w:rsidP="00AB67C7">
      <w:pPr>
        <w:rPr>
          <w:rFonts w:asciiTheme="minorHAnsi" w:hAnsiTheme="minorHAnsi"/>
          <w:sz w:val="24"/>
          <w:szCs w:val="24"/>
          <w:lang w:val="el-GR"/>
        </w:rPr>
      </w:pPr>
    </w:p>
    <w:p w:rsidR="00AB67C7" w:rsidRDefault="00AB67C7" w:rsidP="00AB67C7">
      <w:pPr>
        <w:jc w:val="both"/>
        <w:rPr>
          <w:rFonts w:ascii="Calibri" w:hAnsi="Calibri" w:cs="Arial"/>
          <w:sz w:val="22"/>
          <w:szCs w:val="22"/>
          <w:lang w:val="el-GR"/>
        </w:rPr>
      </w:pPr>
      <w:r>
        <w:rPr>
          <w:rFonts w:ascii="Calibri" w:hAnsi="Calibri" w:cs="Arial"/>
          <w:sz w:val="22"/>
          <w:szCs w:val="22"/>
          <w:lang w:val="el-GR"/>
        </w:rPr>
        <w:t xml:space="preserve">Πριν το διορισμό του στο ΤΕΙ Λάρισας ο </w:t>
      </w:r>
      <w:r w:rsidRPr="0090364D">
        <w:rPr>
          <w:rFonts w:ascii="Calibri" w:hAnsi="Calibri"/>
          <w:sz w:val="24"/>
          <w:szCs w:val="24"/>
          <w:lang w:val="el-GR"/>
        </w:rPr>
        <w:t xml:space="preserve">κ. Μιχαήλ Βραχνάκης </w:t>
      </w:r>
      <w:r>
        <w:rPr>
          <w:rFonts w:ascii="Calibri" w:hAnsi="Calibri" w:cs="Arial"/>
          <w:sz w:val="22"/>
          <w:szCs w:val="22"/>
          <w:lang w:val="el-GR"/>
        </w:rPr>
        <w:t xml:space="preserve">συμμετείχε στην εκπόνηση </w:t>
      </w:r>
      <w:r w:rsidR="00EE238B" w:rsidRPr="00EE238B">
        <w:rPr>
          <w:rFonts w:ascii="Calibri" w:hAnsi="Calibri" w:cs="Arial"/>
          <w:sz w:val="22"/>
          <w:szCs w:val="22"/>
          <w:lang w:val="el-GR"/>
        </w:rPr>
        <w:t>δεκατεσσάρων</w:t>
      </w:r>
      <w:r w:rsidRPr="00EE238B">
        <w:rPr>
          <w:rFonts w:ascii="Calibri" w:hAnsi="Calibri" w:cs="Arial"/>
          <w:sz w:val="22"/>
          <w:szCs w:val="22"/>
          <w:lang w:val="el-GR"/>
        </w:rPr>
        <w:t xml:space="preserve"> (</w:t>
      </w:r>
      <w:r w:rsidR="00EE238B" w:rsidRPr="00EE238B">
        <w:rPr>
          <w:rFonts w:ascii="Calibri" w:hAnsi="Calibri" w:cs="Arial"/>
          <w:sz w:val="22"/>
          <w:szCs w:val="22"/>
          <w:lang w:val="el-GR"/>
        </w:rPr>
        <w:t>14</w:t>
      </w:r>
      <w:r w:rsidRPr="00EE238B">
        <w:rPr>
          <w:rFonts w:ascii="Calibri" w:hAnsi="Calibri" w:cs="Arial"/>
          <w:sz w:val="22"/>
          <w:szCs w:val="22"/>
          <w:lang w:val="el-GR"/>
        </w:rPr>
        <w:t xml:space="preserve">) ειδικών μελετών </w:t>
      </w:r>
      <w:r w:rsidR="003D30D3">
        <w:rPr>
          <w:rFonts w:ascii="Calibri" w:hAnsi="Calibri" w:cs="Arial"/>
          <w:sz w:val="22"/>
          <w:szCs w:val="22"/>
          <w:lang w:val="el-GR"/>
        </w:rPr>
        <w:t>δ</w:t>
      </w:r>
      <w:r w:rsidRPr="00EE238B">
        <w:rPr>
          <w:rFonts w:ascii="Calibri" w:hAnsi="Calibri" w:cs="Arial"/>
          <w:sz w:val="22"/>
          <w:szCs w:val="22"/>
          <w:lang w:val="el-GR"/>
        </w:rPr>
        <w:t>ιαχείρισης Προστατευόμενων Περιοχών</w:t>
      </w:r>
      <w:r w:rsidR="00B17F4F">
        <w:rPr>
          <w:rFonts w:ascii="Calibri" w:hAnsi="Calibri" w:cs="Arial"/>
          <w:sz w:val="22"/>
          <w:szCs w:val="22"/>
          <w:lang w:val="el-GR"/>
        </w:rPr>
        <w:t xml:space="preserve">. </w:t>
      </w:r>
      <w:r w:rsidRPr="00EE238B">
        <w:rPr>
          <w:rFonts w:ascii="Calibri" w:hAnsi="Calibri" w:cs="Arial"/>
          <w:sz w:val="22"/>
          <w:szCs w:val="22"/>
          <w:lang w:val="el-GR"/>
        </w:rPr>
        <w:t>(</w:t>
      </w:r>
      <w:r w:rsidR="00B17F4F" w:rsidRPr="001F0036">
        <w:rPr>
          <w:rFonts w:ascii="Calibri" w:hAnsi="Calibri"/>
          <w:b/>
          <w:color w:val="FF0000"/>
          <w:sz w:val="24"/>
          <w:szCs w:val="24"/>
          <w:lang w:val="el-GR"/>
        </w:rPr>
        <w:t>Δ16</w:t>
      </w:r>
      <w:r w:rsidR="00B17F4F" w:rsidRPr="001F0036">
        <w:rPr>
          <w:rFonts w:ascii="Calibri" w:hAnsi="Calibri" w:cs="Arial"/>
          <w:sz w:val="22"/>
          <w:szCs w:val="22"/>
          <w:lang w:val="el-GR"/>
        </w:rPr>
        <w:t xml:space="preserve">, </w:t>
      </w:r>
      <w:r w:rsidR="00B17F4F" w:rsidRPr="001F0036">
        <w:rPr>
          <w:rFonts w:ascii="Calibri" w:hAnsi="Calibri"/>
          <w:b/>
          <w:color w:val="FF0000"/>
          <w:sz w:val="24"/>
          <w:szCs w:val="24"/>
          <w:lang w:val="el-GR"/>
        </w:rPr>
        <w:t>Δ2</w:t>
      </w:r>
      <w:r w:rsidR="001F0036" w:rsidRPr="001F0036">
        <w:rPr>
          <w:rFonts w:ascii="Calibri" w:hAnsi="Calibri"/>
          <w:b/>
          <w:color w:val="FF0000"/>
          <w:sz w:val="24"/>
          <w:szCs w:val="24"/>
          <w:lang w:val="el-GR"/>
        </w:rPr>
        <w:t>1</w:t>
      </w:r>
      <w:r w:rsidR="00B17F4F" w:rsidRPr="001F0036">
        <w:rPr>
          <w:rFonts w:ascii="Calibri" w:hAnsi="Calibri"/>
          <w:b/>
          <w:color w:val="FF0000"/>
          <w:sz w:val="24"/>
          <w:szCs w:val="24"/>
          <w:lang w:val="el-GR"/>
        </w:rPr>
        <w:t>-Δ22</w:t>
      </w:r>
      <w:r w:rsidR="00B17F4F" w:rsidRPr="001F0036">
        <w:rPr>
          <w:rFonts w:ascii="Calibri" w:hAnsi="Calibri" w:cs="Arial"/>
          <w:sz w:val="22"/>
          <w:szCs w:val="22"/>
          <w:lang w:val="el-GR"/>
        </w:rPr>
        <w:t xml:space="preserve">, </w:t>
      </w:r>
      <w:r w:rsidRPr="001F0036">
        <w:rPr>
          <w:rFonts w:ascii="Calibri" w:hAnsi="Calibri"/>
          <w:b/>
          <w:color w:val="FF0000"/>
          <w:sz w:val="24"/>
          <w:szCs w:val="24"/>
          <w:lang w:val="el-GR"/>
        </w:rPr>
        <w:t>Μ1-Μ1</w:t>
      </w:r>
      <w:r w:rsidR="00A7768B" w:rsidRPr="001F0036">
        <w:rPr>
          <w:rFonts w:ascii="Calibri" w:hAnsi="Calibri"/>
          <w:b/>
          <w:color w:val="FF0000"/>
          <w:sz w:val="24"/>
          <w:szCs w:val="24"/>
          <w:lang w:val="el-GR"/>
        </w:rPr>
        <w:t>3</w:t>
      </w:r>
      <w:r w:rsidR="00B17F4F" w:rsidRPr="001F0036">
        <w:rPr>
          <w:rFonts w:ascii="Calibri" w:hAnsi="Calibri" w:cs="Arial"/>
          <w:sz w:val="22"/>
          <w:szCs w:val="22"/>
          <w:lang w:val="el-GR"/>
        </w:rPr>
        <w:t>)</w:t>
      </w:r>
      <w:r w:rsidR="001F0036" w:rsidRPr="001F0036">
        <w:rPr>
          <w:rFonts w:ascii="Calibri" w:hAnsi="Calibri" w:cs="Arial"/>
          <w:sz w:val="22"/>
          <w:szCs w:val="22"/>
          <w:lang w:val="el-GR"/>
        </w:rPr>
        <w:t>.</w:t>
      </w:r>
    </w:p>
    <w:p w:rsidR="001F0036" w:rsidRDefault="001F0036" w:rsidP="00AB67C7">
      <w:pPr>
        <w:jc w:val="both"/>
        <w:rPr>
          <w:rFonts w:ascii="Calibri" w:hAnsi="Calibri" w:cs="Arial"/>
          <w:sz w:val="22"/>
          <w:szCs w:val="22"/>
          <w:lang w:val="el-GR"/>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635"/>
        <w:gridCol w:w="695"/>
        <w:gridCol w:w="1485"/>
        <w:gridCol w:w="1363"/>
        <w:gridCol w:w="966"/>
      </w:tblGrid>
      <w:tr w:rsidR="001F0036" w:rsidRPr="00A7768B" w:rsidTr="009F132F">
        <w:trPr>
          <w:jc w:val="center"/>
        </w:trPr>
        <w:tc>
          <w:tcPr>
            <w:tcW w:w="1029" w:type="dxa"/>
            <w:shd w:val="clear" w:color="auto" w:fill="CCCCCC"/>
            <w:vAlign w:val="center"/>
          </w:tcPr>
          <w:p w:rsidR="001F0036" w:rsidRPr="00A7768B" w:rsidRDefault="001F0036" w:rsidP="009F132F">
            <w:pPr>
              <w:pStyle w:val="7"/>
              <w:spacing w:before="0"/>
              <w:rPr>
                <w:rFonts w:ascii="Calibri" w:hAnsi="Calibri"/>
                <w:b/>
                <w:color w:val="auto"/>
                <w:sz w:val="22"/>
                <w:szCs w:val="22"/>
              </w:rPr>
            </w:pPr>
            <w:r w:rsidRPr="00A7768B">
              <w:rPr>
                <w:rFonts w:ascii="Calibri" w:hAnsi="Calibri"/>
                <w:b/>
                <w:color w:val="auto"/>
                <w:sz w:val="22"/>
                <w:szCs w:val="22"/>
              </w:rPr>
              <w:t>Κωδικός</w:t>
            </w:r>
          </w:p>
        </w:tc>
        <w:tc>
          <w:tcPr>
            <w:tcW w:w="3635" w:type="dxa"/>
            <w:shd w:val="clear" w:color="auto" w:fill="CCCCCC"/>
            <w:vAlign w:val="center"/>
          </w:tcPr>
          <w:p w:rsidR="001F0036" w:rsidRPr="00A7768B" w:rsidRDefault="001F0036" w:rsidP="009F132F">
            <w:pPr>
              <w:jc w:val="center"/>
              <w:rPr>
                <w:rFonts w:ascii="Calibri" w:hAnsi="Calibri" w:cs="Arial"/>
                <w:b/>
                <w:bCs/>
                <w:sz w:val="22"/>
                <w:szCs w:val="22"/>
              </w:rPr>
            </w:pPr>
            <w:r w:rsidRPr="00A7768B">
              <w:rPr>
                <w:rFonts w:ascii="Calibri" w:hAnsi="Calibri" w:cs="Arial"/>
                <w:b/>
                <w:bCs/>
                <w:sz w:val="22"/>
                <w:szCs w:val="22"/>
              </w:rPr>
              <w:t>Τίτλος</w:t>
            </w:r>
            <w:r>
              <w:rPr>
                <w:rFonts w:ascii="Calibri" w:hAnsi="Calibri" w:cs="Arial"/>
                <w:b/>
                <w:bCs/>
                <w:sz w:val="22"/>
                <w:szCs w:val="22"/>
                <w:lang w:val="el-GR"/>
              </w:rPr>
              <w:t xml:space="preserve"> </w:t>
            </w:r>
            <w:r w:rsidRPr="00A7768B">
              <w:rPr>
                <w:rFonts w:ascii="Calibri" w:hAnsi="Calibri" w:cs="Arial"/>
                <w:b/>
                <w:bCs/>
                <w:sz w:val="22"/>
                <w:szCs w:val="22"/>
              </w:rPr>
              <w:t>μελέτης</w:t>
            </w:r>
          </w:p>
        </w:tc>
        <w:tc>
          <w:tcPr>
            <w:tcW w:w="695" w:type="dxa"/>
            <w:shd w:val="clear" w:color="auto" w:fill="CCCCCC"/>
            <w:vAlign w:val="center"/>
          </w:tcPr>
          <w:p w:rsidR="001F0036" w:rsidRPr="00A7768B" w:rsidRDefault="001F0036" w:rsidP="009F132F">
            <w:pPr>
              <w:pStyle w:val="3"/>
              <w:spacing w:before="0"/>
              <w:rPr>
                <w:rFonts w:ascii="Calibri" w:hAnsi="Calibri" w:cs="Arial"/>
                <w:bCs w:val="0"/>
                <w:color w:val="auto"/>
                <w:sz w:val="22"/>
                <w:szCs w:val="22"/>
              </w:rPr>
            </w:pPr>
            <w:bookmarkStart w:id="1" w:name="_Toc76891651"/>
            <w:bookmarkStart w:id="2" w:name="_Toc76891878"/>
            <w:bookmarkStart w:id="3" w:name="_Toc76892128"/>
            <w:bookmarkStart w:id="4" w:name="_Toc76892176"/>
            <w:bookmarkStart w:id="5" w:name="_Toc76892246"/>
            <w:bookmarkStart w:id="6" w:name="_Toc76892334"/>
            <w:bookmarkStart w:id="7" w:name="_Toc76892721"/>
            <w:bookmarkStart w:id="8" w:name="_Toc76892755"/>
            <w:bookmarkStart w:id="9" w:name="_Toc76892904"/>
            <w:r w:rsidRPr="00A7768B">
              <w:rPr>
                <w:rFonts w:ascii="Calibri" w:hAnsi="Calibri" w:cs="Arial"/>
                <w:bCs w:val="0"/>
                <w:color w:val="auto"/>
                <w:sz w:val="22"/>
                <w:szCs w:val="22"/>
              </w:rPr>
              <w:t>Έτος</w:t>
            </w:r>
            <w:bookmarkEnd w:id="1"/>
            <w:bookmarkEnd w:id="2"/>
            <w:bookmarkEnd w:id="3"/>
            <w:bookmarkEnd w:id="4"/>
            <w:bookmarkEnd w:id="5"/>
            <w:bookmarkEnd w:id="6"/>
            <w:bookmarkEnd w:id="7"/>
            <w:bookmarkEnd w:id="8"/>
            <w:bookmarkEnd w:id="9"/>
          </w:p>
        </w:tc>
        <w:tc>
          <w:tcPr>
            <w:tcW w:w="1485" w:type="dxa"/>
            <w:shd w:val="clear" w:color="auto" w:fill="CCCCCC"/>
            <w:vAlign w:val="center"/>
          </w:tcPr>
          <w:p w:rsidR="001F0036" w:rsidRPr="00A7768B" w:rsidRDefault="001F0036" w:rsidP="009F132F">
            <w:pPr>
              <w:pStyle w:val="3"/>
              <w:spacing w:before="0"/>
              <w:jc w:val="center"/>
              <w:rPr>
                <w:rFonts w:ascii="Calibri" w:hAnsi="Calibri" w:cs="Arial"/>
                <w:bCs w:val="0"/>
                <w:color w:val="auto"/>
                <w:sz w:val="22"/>
                <w:szCs w:val="22"/>
              </w:rPr>
            </w:pPr>
            <w:bookmarkStart w:id="10" w:name="_Toc76891652"/>
            <w:bookmarkStart w:id="11" w:name="_Toc76891879"/>
            <w:bookmarkStart w:id="12" w:name="_Toc76892129"/>
            <w:bookmarkStart w:id="13" w:name="_Toc76892177"/>
            <w:bookmarkStart w:id="14" w:name="_Toc76892247"/>
            <w:bookmarkStart w:id="15" w:name="_Toc76892335"/>
            <w:bookmarkStart w:id="16" w:name="_Toc76892722"/>
            <w:bookmarkStart w:id="17" w:name="_Toc76892756"/>
            <w:bookmarkStart w:id="18" w:name="_Toc76892905"/>
            <w:r w:rsidRPr="00A7768B">
              <w:rPr>
                <w:rFonts w:ascii="Calibri" w:hAnsi="Calibri" w:cs="Arial"/>
                <w:bCs w:val="0"/>
                <w:color w:val="auto"/>
                <w:sz w:val="22"/>
                <w:szCs w:val="22"/>
              </w:rPr>
              <w:t>Φορέας</w:t>
            </w:r>
          </w:p>
          <w:p w:rsidR="001F0036" w:rsidRPr="00A7768B" w:rsidRDefault="001F0036" w:rsidP="009F132F">
            <w:pPr>
              <w:pStyle w:val="3"/>
              <w:spacing w:before="0"/>
              <w:jc w:val="center"/>
              <w:rPr>
                <w:rFonts w:ascii="Calibri" w:hAnsi="Calibri" w:cs="Arial"/>
                <w:bCs w:val="0"/>
                <w:color w:val="auto"/>
                <w:sz w:val="22"/>
                <w:szCs w:val="22"/>
              </w:rPr>
            </w:pPr>
            <w:r w:rsidRPr="00A7768B">
              <w:rPr>
                <w:rFonts w:ascii="Calibri" w:hAnsi="Calibri" w:cs="Arial"/>
                <w:bCs w:val="0"/>
                <w:color w:val="auto"/>
                <w:sz w:val="22"/>
                <w:szCs w:val="22"/>
              </w:rPr>
              <w:t>ανάθεσης</w:t>
            </w:r>
            <w:bookmarkEnd w:id="10"/>
            <w:bookmarkEnd w:id="11"/>
            <w:bookmarkEnd w:id="12"/>
            <w:bookmarkEnd w:id="13"/>
            <w:bookmarkEnd w:id="14"/>
            <w:bookmarkEnd w:id="15"/>
            <w:bookmarkEnd w:id="16"/>
            <w:bookmarkEnd w:id="17"/>
            <w:bookmarkEnd w:id="18"/>
          </w:p>
        </w:tc>
        <w:tc>
          <w:tcPr>
            <w:tcW w:w="1363" w:type="dxa"/>
            <w:shd w:val="clear" w:color="auto" w:fill="CCCCCC"/>
            <w:vAlign w:val="center"/>
          </w:tcPr>
          <w:p w:rsidR="001F0036" w:rsidRPr="00A7768B" w:rsidRDefault="001F0036" w:rsidP="009F132F">
            <w:pPr>
              <w:pStyle w:val="3"/>
              <w:spacing w:before="0"/>
              <w:jc w:val="center"/>
              <w:rPr>
                <w:rFonts w:ascii="Calibri" w:hAnsi="Calibri" w:cs="Arial"/>
                <w:bCs w:val="0"/>
                <w:color w:val="auto"/>
                <w:sz w:val="22"/>
                <w:szCs w:val="22"/>
              </w:rPr>
            </w:pPr>
            <w:bookmarkStart w:id="19" w:name="_Toc76891653"/>
            <w:bookmarkStart w:id="20" w:name="_Toc76891880"/>
            <w:bookmarkStart w:id="21" w:name="_Toc76892130"/>
            <w:bookmarkStart w:id="22" w:name="_Toc76892178"/>
            <w:bookmarkStart w:id="23" w:name="_Toc76892248"/>
            <w:bookmarkStart w:id="24" w:name="_Toc76892336"/>
            <w:bookmarkStart w:id="25" w:name="_Toc76892723"/>
            <w:bookmarkStart w:id="26" w:name="_Toc76892757"/>
            <w:bookmarkStart w:id="27" w:name="_Toc76892906"/>
            <w:r w:rsidRPr="00A7768B">
              <w:rPr>
                <w:rFonts w:ascii="Calibri" w:hAnsi="Calibri" w:cs="Arial"/>
                <w:bCs w:val="0"/>
                <w:color w:val="auto"/>
                <w:sz w:val="22"/>
                <w:szCs w:val="22"/>
              </w:rPr>
              <w:t>Πρόγραμμα/</w:t>
            </w:r>
            <w:bookmarkEnd w:id="19"/>
            <w:bookmarkEnd w:id="20"/>
            <w:bookmarkEnd w:id="21"/>
            <w:bookmarkEnd w:id="22"/>
            <w:bookmarkEnd w:id="23"/>
            <w:bookmarkEnd w:id="24"/>
            <w:bookmarkEnd w:id="25"/>
            <w:bookmarkEnd w:id="26"/>
            <w:bookmarkEnd w:id="27"/>
          </w:p>
          <w:p w:rsidR="001F0036" w:rsidRPr="00A7768B" w:rsidRDefault="001F0036" w:rsidP="009F132F">
            <w:pPr>
              <w:pStyle w:val="3"/>
              <w:spacing w:before="0"/>
              <w:jc w:val="center"/>
              <w:rPr>
                <w:rFonts w:ascii="Calibri" w:hAnsi="Calibri" w:cs="Arial"/>
                <w:bCs w:val="0"/>
                <w:color w:val="auto"/>
                <w:sz w:val="22"/>
                <w:szCs w:val="22"/>
              </w:rPr>
            </w:pPr>
            <w:bookmarkStart w:id="28" w:name="_Toc76891654"/>
            <w:bookmarkStart w:id="29" w:name="_Toc76891881"/>
            <w:bookmarkStart w:id="30" w:name="_Toc76892131"/>
            <w:bookmarkStart w:id="31" w:name="_Toc76892179"/>
            <w:bookmarkStart w:id="32" w:name="_Toc76892249"/>
            <w:bookmarkStart w:id="33" w:name="_Toc76892337"/>
            <w:bookmarkStart w:id="34" w:name="_Toc76892724"/>
            <w:bookmarkStart w:id="35" w:name="_Toc76892758"/>
            <w:bookmarkStart w:id="36" w:name="_Toc76892907"/>
            <w:r w:rsidRPr="00A7768B">
              <w:rPr>
                <w:rFonts w:ascii="Calibri" w:hAnsi="Calibri" w:cs="Arial"/>
                <w:bCs w:val="0"/>
                <w:color w:val="auto"/>
                <w:sz w:val="22"/>
                <w:szCs w:val="22"/>
              </w:rPr>
              <w:t>Κανονισμός</w:t>
            </w:r>
            <w:bookmarkEnd w:id="28"/>
            <w:bookmarkEnd w:id="29"/>
            <w:bookmarkEnd w:id="30"/>
            <w:bookmarkEnd w:id="31"/>
            <w:bookmarkEnd w:id="32"/>
            <w:bookmarkEnd w:id="33"/>
            <w:bookmarkEnd w:id="34"/>
            <w:bookmarkEnd w:id="35"/>
            <w:bookmarkEnd w:id="36"/>
          </w:p>
        </w:tc>
        <w:tc>
          <w:tcPr>
            <w:tcW w:w="966" w:type="dxa"/>
            <w:shd w:val="clear" w:color="auto" w:fill="CCCCCC"/>
            <w:vAlign w:val="center"/>
          </w:tcPr>
          <w:p w:rsidR="001F0036" w:rsidRPr="00A7768B" w:rsidRDefault="001F0036" w:rsidP="009F132F">
            <w:pPr>
              <w:jc w:val="center"/>
              <w:rPr>
                <w:rFonts w:ascii="Calibri" w:hAnsi="Calibri" w:cs="Arial"/>
                <w:b/>
                <w:bCs/>
                <w:sz w:val="22"/>
                <w:szCs w:val="22"/>
              </w:rPr>
            </w:pPr>
            <w:r w:rsidRPr="00A7768B">
              <w:rPr>
                <w:rFonts w:ascii="Calibri" w:hAnsi="Calibri" w:cs="Arial"/>
                <w:b/>
                <w:bCs/>
                <w:sz w:val="22"/>
                <w:szCs w:val="22"/>
              </w:rPr>
              <w:t>Αμοιβή</w:t>
            </w:r>
          </w:p>
          <w:p w:rsidR="001F0036" w:rsidRPr="00A7768B" w:rsidRDefault="001F0036" w:rsidP="009F132F">
            <w:pPr>
              <w:jc w:val="center"/>
              <w:rPr>
                <w:rFonts w:ascii="Calibri" w:hAnsi="Calibri" w:cs="Arial"/>
                <w:b/>
                <w:bCs/>
                <w:sz w:val="22"/>
                <w:szCs w:val="22"/>
              </w:rPr>
            </w:pPr>
            <w:r w:rsidRPr="00A7768B">
              <w:rPr>
                <w:rFonts w:ascii="Calibri" w:hAnsi="Calibri" w:cs="Arial"/>
                <w:b/>
                <w:bCs/>
                <w:sz w:val="22"/>
                <w:szCs w:val="22"/>
              </w:rPr>
              <w:t>(δρχ.)</w:t>
            </w:r>
          </w:p>
        </w:tc>
      </w:tr>
      <w:tr w:rsidR="001F0036" w:rsidRPr="00A7768B" w:rsidTr="009F132F">
        <w:trPr>
          <w:jc w:val="center"/>
        </w:trPr>
        <w:tc>
          <w:tcPr>
            <w:tcW w:w="1029" w:type="dxa"/>
            <w:vAlign w:val="center"/>
          </w:tcPr>
          <w:p w:rsidR="001F0036" w:rsidRPr="00A7768B" w:rsidRDefault="001F0036" w:rsidP="009F132F">
            <w:pPr>
              <w:pStyle w:val="5"/>
              <w:jc w:val="both"/>
              <w:rPr>
                <w:rFonts w:ascii="Calibri" w:hAnsi="Calibri"/>
                <w:color w:val="auto"/>
                <w:sz w:val="28"/>
              </w:rPr>
            </w:pPr>
            <w:r w:rsidRPr="00A7768B">
              <w:rPr>
                <w:rFonts w:ascii="Calibri" w:hAnsi="Calibri"/>
                <w:color w:val="auto"/>
                <w:sz w:val="28"/>
              </w:rPr>
              <w:t>Μ1</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Βιοτόπου – Οικοτόπου “Κοπρίνιτσας”, κοιν. Μακρινίτσας Ν. Σερρών</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5"/>
              <w:jc w:val="both"/>
              <w:rPr>
                <w:rFonts w:ascii="Calibri" w:hAnsi="Calibri"/>
                <w:color w:val="auto"/>
                <w:sz w:val="28"/>
              </w:rPr>
            </w:pPr>
            <w:r w:rsidRPr="00A7768B">
              <w:rPr>
                <w:rFonts w:ascii="Calibri" w:hAnsi="Calibri"/>
                <w:color w:val="auto"/>
                <w:sz w:val="28"/>
              </w:rPr>
              <w:t>Μ2</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Βιοτόπου – Οικοτόπου Καρυών Ν. Φλωρίνης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5"/>
              <w:jc w:val="both"/>
              <w:rPr>
                <w:rFonts w:ascii="Calibri" w:hAnsi="Calibri"/>
                <w:color w:val="auto"/>
                <w:sz w:val="28"/>
              </w:rPr>
            </w:pPr>
            <w:r w:rsidRPr="00A7768B">
              <w:rPr>
                <w:rFonts w:ascii="Calibri" w:hAnsi="Calibri"/>
                <w:color w:val="auto"/>
                <w:sz w:val="28"/>
              </w:rPr>
              <w:t>Μ3</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Βιοτόπου Κατάφουρκου Ν. Αιτωλ/νίας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5"/>
              <w:jc w:val="both"/>
              <w:rPr>
                <w:rFonts w:ascii="Calibri" w:hAnsi="Calibri"/>
                <w:color w:val="auto"/>
                <w:sz w:val="28"/>
              </w:rPr>
            </w:pPr>
            <w:r w:rsidRPr="00A7768B">
              <w:rPr>
                <w:rFonts w:ascii="Calibri" w:hAnsi="Calibri"/>
                <w:color w:val="auto"/>
                <w:sz w:val="28"/>
              </w:rPr>
              <w:t>Μ4</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Βιοτόπου Εκβολών Καλαμά Ν. Θεσπρωτίας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5"/>
              <w:jc w:val="both"/>
              <w:rPr>
                <w:rFonts w:ascii="Calibri" w:hAnsi="Calibri"/>
                <w:color w:val="auto"/>
                <w:sz w:val="28"/>
              </w:rPr>
            </w:pPr>
            <w:r w:rsidRPr="00A7768B">
              <w:rPr>
                <w:rFonts w:ascii="Calibri" w:hAnsi="Calibri"/>
                <w:color w:val="auto"/>
                <w:sz w:val="28"/>
              </w:rPr>
              <w:t>Μ5</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ως Βιοτόπου του Λόφου Σαλαώρας Ν. Άρτας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5"/>
              <w:jc w:val="both"/>
              <w:rPr>
                <w:rFonts w:ascii="Calibri" w:hAnsi="Calibri"/>
                <w:color w:val="auto"/>
                <w:sz w:val="28"/>
              </w:rPr>
            </w:pPr>
            <w:r w:rsidRPr="00A7768B">
              <w:rPr>
                <w:rFonts w:ascii="Calibri" w:hAnsi="Calibri"/>
                <w:color w:val="auto"/>
                <w:sz w:val="28"/>
              </w:rPr>
              <w:t>Μ6</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Βιοτόπου – Οικοτόπου Νέας Κεσσάνης Ν. Ξάνθης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8"/>
              <w:jc w:val="both"/>
              <w:rPr>
                <w:rFonts w:ascii="Calibri" w:hAnsi="Calibri"/>
                <w:color w:val="auto"/>
                <w:sz w:val="28"/>
              </w:rPr>
            </w:pPr>
            <w:r w:rsidRPr="00A7768B">
              <w:rPr>
                <w:rFonts w:ascii="Calibri" w:hAnsi="Calibri"/>
                <w:color w:val="auto"/>
                <w:sz w:val="28"/>
              </w:rPr>
              <w:t>Μ7</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Βιοτόπου – Οικοτόπου “Πελέσι”, κοιν. Συκιάς Ν. Φωκίδας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8"/>
              <w:jc w:val="both"/>
              <w:rPr>
                <w:rFonts w:ascii="Calibri" w:hAnsi="Calibri"/>
                <w:color w:val="auto"/>
                <w:sz w:val="28"/>
              </w:rPr>
            </w:pPr>
            <w:r w:rsidRPr="00A7768B">
              <w:rPr>
                <w:rFonts w:ascii="Calibri" w:hAnsi="Calibri"/>
                <w:color w:val="auto"/>
                <w:sz w:val="28"/>
              </w:rPr>
              <w:t>Μ8</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Σχέδιο Περιβαλλοντικής Διαχείρισης Βιοτόπου – Οικοτόπου Κεντητής Περιοχής Δέλτα Νέστου Ν. Ξάνθης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1998</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ΕΥΡΩΧΩΡΑ Ε.Π.Ε.</w:t>
            </w:r>
          </w:p>
        </w:tc>
        <w:tc>
          <w:tcPr>
            <w:tcW w:w="1363" w:type="dxa"/>
            <w:vAlign w:val="center"/>
          </w:tcPr>
          <w:p w:rsidR="001F0036" w:rsidRPr="00A7768B" w:rsidRDefault="001F0036" w:rsidP="009F132F">
            <w:pPr>
              <w:jc w:val="both"/>
              <w:rPr>
                <w:rFonts w:ascii="Calibri" w:hAnsi="Calibri" w:cs="Arial"/>
              </w:rPr>
            </w:pPr>
            <w:r w:rsidRPr="00A7768B">
              <w:rPr>
                <w:rFonts w:ascii="Calibri" w:hAnsi="Calibri" w:cs="Arial"/>
              </w:rPr>
              <w:t>Κανονισμός (Ε.Ο.Κ.) 2078/92</w:t>
            </w: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300.000</w:t>
            </w:r>
          </w:p>
        </w:tc>
      </w:tr>
      <w:tr w:rsidR="001F0036" w:rsidRPr="00A7768B" w:rsidTr="009F132F">
        <w:trPr>
          <w:jc w:val="center"/>
        </w:trPr>
        <w:tc>
          <w:tcPr>
            <w:tcW w:w="1029" w:type="dxa"/>
            <w:vAlign w:val="center"/>
          </w:tcPr>
          <w:p w:rsidR="001F0036" w:rsidRPr="00A7768B" w:rsidRDefault="001F0036" w:rsidP="009F132F">
            <w:pPr>
              <w:pStyle w:val="8"/>
              <w:jc w:val="both"/>
              <w:rPr>
                <w:rFonts w:ascii="Calibri" w:hAnsi="Calibri"/>
                <w:color w:val="auto"/>
                <w:sz w:val="28"/>
              </w:rPr>
            </w:pPr>
            <w:r w:rsidRPr="00A7768B">
              <w:rPr>
                <w:rFonts w:ascii="Calibri" w:hAnsi="Calibri"/>
                <w:color w:val="auto"/>
                <w:sz w:val="28"/>
              </w:rPr>
              <w:t>Μ9</w:t>
            </w:r>
          </w:p>
        </w:tc>
        <w:tc>
          <w:tcPr>
            <w:tcW w:w="3635" w:type="dxa"/>
            <w:vAlign w:val="center"/>
          </w:tcPr>
          <w:p w:rsidR="001F0036" w:rsidRPr="00A7768B" w:rsidRDefault="001F0036" w:rsidP="009F132F">
            <w:pPr>
              <w:jc w:val="both"/>
              <w:rPr>
                <w:rFonts w:ascii="Calibri" w:hAnsi="Calibri" w:cs="Arial"/>
                <w:lang w:val="el-GR"/>
              </w:rPr>
            </w:pPr>
            <w:r w:rsidRPr="00A7768B">
              <w:rPr>
                <w:rFonts w:ascii="Calibri" w:hAnsi="Calibri" w:cs="Arial"/>
                <w:lang w:val="el-GR"/>
              </w:rPr>
              <w:t xml:space="preserve">Μελέτη Περιβαλλοντικών Επιπτώσεων από την Εγκατάσταση </w:t>
            </w:r>
            <w:r w:rsidRPr="00A7768B">
              <w:rPr>
                <w:rFonts w:ascii="Calibri" w:hAnsi="Calibri" w:cs="Arial"/>
              </w:rPr>
              <w:t>O</w:t>
            </w:r>
            <w:r w:rsidRPr="00A7768B">
              <w:rPr>
                <w:rFonts w:ascii="Calibri" w:hAnsi="Calibri" w:cs="Arial"/>
                <w:lang w:val="el-GR"/>
              </w:rPr>
              <w:t>ικίσκου και Πυλώνα της ΠΑΝΑΦΟΝ ΑΕ. στη Θέση “Οξυά” Κοινότητας Καλοχωρίου Ν. Ιωαννίνων (Σταθμός 237)</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1997</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ΙΝΤΡΑΚΟΜ ΚΑΤΑΣΚΕΥΑΙ Α.Ε.</w:t>
            </w:r>
          </w:p>
        </w:tc>
        <w:tc>
          <w:tcPr>
            <w:tcW w:w="1363" w:type="dxa"/>
            <w:vAlign w:val="center"/>
          </w:tcPr>
          <w:p w:rsidR="001F0036" w:rsidRPr="00A7768B" w:rsidRDefault="001F0036" w:rsidP="009F132F">
            <w:pPr>
              <w:jc w:val="both"/>
              <w:rPr>
                <w:rFonts w:ascii="Calibri" w:hAnsi="Calibri"/>
              </w:rPr>
            </w:pP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271.400</w:t>
            </w:r>
          </w:p>
        </w:tc>
      </w:tr>
      <w:tr w:rsidR="001F0036" w:rsidRPr="00A7768B" w:rsidTr="009F132F">
        <w:trPr>
          <w:jc w:val="center"/>
        </w:trPr>
        <w:tc>
          <w:tcPr>
            <w:tcW w:w="1029" w:type="dxa"/>
            <w:vAlign w:val="center"/>
          </w:tcPr>
          <w:p w:rsidR="001F0036" w:rsidRPr="00A7768B" w:rsidRDefault="001F0036" w:rsidP="009F132F">
            <w:pPr>
              <w:jc w:val="both"/>
              <w:rPr>
                <w:rFonts w:ascii="Calibri" w:eastAsiaTheme="majorEastAsia" w:hAnsi="Calibri" w:cstheme="majorBidi"/>
                <w:sz w:val="28"/>
              </w:rPr>
            </w:pPr>
            <w:r w:rsidRPr="00A7768B">
              <w:rPr>
                <w:rFonts w:ascii="Calibri" w:eastAsiaTheme="majorEastAsia" w:hAnsi="Calibri" w:cstheme="majorBidi"/>
                <w:sz w:val="28"/>
              </w:rPr>
              <w:t>Μ10</w:t>
            </w:r>
          </w:p>
        </w:tc>
        <w:tc>
          <w:tcPr>
            <w:tcW w:w="3635" w:type="dxa"/>
            <w:vAlign w:val="center"/>
          </w:tcPr>
          <w:p w:rsidR="001F0036" w:rsidRPr="00A7768B" w:rsidRDefault="001F0036" w:rsidP="009F132F">
            <w:pPr>
              <w:jc w:val="both"/>
              <w:rPr>
                <w:rFonts w:ascii="Calibri" w:hAnsi="Calibri" w:cs="Arial"/>
                <w:lang w:val="el-GR"/>
              </w:rPr>
            </w:pPr>
            <w:r w:rsidRPr="00A7768B">
              <w:rPr>
                <w:rFonts w:ascii="Calibri" w:hAnsi="Calibri" w:cs="Arial"/>
                <w:lang w:val="el-GR"/>
              </w:rPr>
              <w:t xml:space="preserve">Μελέτη Περιβαλλοντικών Επιπτώσεων από την Εγκατάσταση Σταθμού Βάσης Κινητής Τηλεφωνίας </w:t>
            </w:r>
            <w:r w:rsidRPr="00A7768B">
              <w:rPr>
                <w:rFonts w:ascii="Calibri" w:hAnsi="Calibri" w:cs="Arial"/>
              </w:rPr>
              <w:t>PANAFON</w:t>
            </w:r>
            <w:r w:rsidRPr="00A7768B">
              <w:rPr>
                <w:rFonts w:ascii="Calibri" w:hAnsi="Calibri" w:cs="Arial"/>
                <w:lang w:val="el-GR"/>
              </w:rPr>
              <w:t xml:space="preserve"> ΑΕ. Σ.Β. 511 Σταυρού Μεσογείων Αττικής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1999</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ΙΝΤΡΑΚΟΜ ΚΑΤΑΣΚΕΥΑΙ Α.Ε.</w:t>
            </w:r>
          </w:p>
        </w:tc>
        <w:tc>
          <w:tcPr>
            <w:tcW w:w="1363" w:type="dxa"/>
            <w:vAlign w:val="center"/>
          </w:tcPr>
          <w:p w:rsidR="001F0036" w:rsidRPr="00A7768B" w:rsidRDefault="001F0036" w:rsidP="009F132F">
            <w:pPr>
              <w:jc w:val="both"/>
              <w:rPr>
                <w:rFonts w:ascii="Calibri" w:hAnsi="Calibri"/>
              </w:rPr>
            </w:pP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271.400</w:t>
            </w:r>
          </w:p>
        </w:tc>
      </w:tr>
      <w:tr w:rsidR="001F0036" w:rsidRPr="00A7768B" w:rsidTr="009F132F">
        <w:trPr>
          <w:jc w:val="center"/>
        </w:trPr>
        <w:tc>
          <w:tcPr>
            <w:tcW w:w="1029" w:type="dxa"/>
            <w:vAlign w:val="center"/>
          </w:tcPr>
          <w:p w:rsidR="001F0036" w:rsidRPr="00A7768B" w:rsidRDefault="001F0036" w:rsidP="009F132F">
            <w:pPr>
              <w:jc w:val="both"/>
              <w:rPr>
                <w:rFonts w:ascii="Calibri" w:eastAsiaTheme="majorEastAsia" w:hAnsi="Calibri" w:cstheme="majorBidi"/>
                <w:sz w:val="28"/>
              </w:rPr>
            </w:pPr>
            <w:r w:rsidRPr="00A7768B">
              <w:rPr>
                <w:rFonts w:ascii="Calibri" w:eastAsiaTheme="majorEastAsia" w:hAnsi="Calibri" w:cstheme="majorBidi"/>
                <w:sz w:val="28"/>
              </w:rPr>
              <w:lastRenderedPageBreak/>
              <w:t>Μ11</w:t>
            </w:r>
          </w:p>
        </w:tc>
        <w:tc>
          <w:tcPr>
            <w:tcW w:w="3635" w:type="dxa"/>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Μελέτη Αντιπυρικής Προστασίας π. Κοινοτικού Δάσους Βαρβάρας</w:t>
            </w:r>
          </w:p>
        </w:tc>
        <w:tc>
          <w:tcPr>
            <w:tcW w:w="695" w:type="dxa"/>
            <w:vAlign w:val="center"/>
          </w:tcPr>
          <w:p w:rsidR="001F0036" w:rsidRPr="00A7768B" w:rsidRDefault="001F0036" w:rsidP="009F132F">
            <w:pPr>
              <w:jc w:val="both"/>
              <w:rPr>
                <w:rFonts w:ascii="Calibri" w:hAnsi="Calibri" w:cs="Arial"/>
              </w:rPr>
            </w:pPr>
            <w:r w:rsidRPr="00A7768B">
              <w:rPr>
                <w:rFonts w:ascii="Calibri" w:hAnsi="Calibri" w:cs="Arial"/>
              </w:rPr>
              <w:t>2000</w:t>
            </w:r>
          </w:p>
        </w:tc>
        <w:tc>
          <w:tcPr>
            <w:tcW w:w="1485" w:type="dxa"/>
            <w:vAlign w:val="center"/>
          </w:tcPr>
          <w:p w:rsidR="001F0036" w:rsidRPr="00A7768B" w:rsidRDefault="001F0036" w:rsidP="009F132F">
            <w:pPr>
              <w:jc w:val="both"/>
              <w:rPr>
                <w:rFonts w:ascii="Calibri" w:hAnsi="Calibri" w:cs="Arial"/>
              </w:rPr>
            </w:pPr>
            <w:r w:rsidRPr="00A7768B">
              <w:rPr>
                <w:rFonts w:ascii="Calibri" w:hAnsi="Calibri" w:cs="Arial"/>
              </w:rPr>
              <w:t>Δήμος Αρναίας Χαλκιδικής</w:t>
            </w:r>
          </w:p>
        </w:tc>
        <w:tc>
          <w:tcPr>
            <w:tcW w:w="1363" w:type="dxa"/>
            <w:vAlign w:val="center"/>
          </w:tcPr>
          <w:p w:rsidR="001F0036" w:rsidRPr="00A7768B" w:rsidRDefault="001F0036" w:rsidP="009F132F">
            <w:pPr>
              <w:jc w:val="both"/>
              <w:rPr>
                <w:rFonts w:ascii="Calibri" w:hAnsi="Calibri" w:cs="Arial"/>
              </w:rPr>
            </w:pPr>
          </w:p>
        </w:tc>
        <w:tc>
          <w:tcPr>
            <w:tcW w:w="966" w:type="dxa"/>
            <w:vAlign w:val="center"/>
          </w:tcPr>
          <w:p w:rsidR="001F0036" w:rsidRPr="00A7768B" w:rsidRDefault="001F0036" w:rsidP="009F132F">
            <w:pPr>
              <w:jc w:val="both"/>
              <w:rPr>
                <w:rFonts w:ascii="Calibri" w:hAnsi="Calibri" w:cs="Arial"/>
              </w:rPr>
            </w:pPr>
            <w:r w:rsidRPr="00A7768B">
              <w:rPr>
                <w:rFonts w:ascii="Calibri" w:hAnsi="Calibri" w:cs="Arial"/>
              </w:rPr>
              <w:t>948.000</w:t>
            </w:r>
          </w:p>
        </w:tc>
      </w:tr>
      <w:tr w:rsidR="001F0036" w:rsidRPr="00A7768B" w:rsidTr="009F132F">
        <w:trPr>
          <w:jc w:val="center"/>
        </w:trPr>
        <w:tc>
          <w:tcPr>
            <w:tcW w:w="1029"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eastAsiaTheme="majorEastAsia" w:hAnsi="Calibri" w:cstheme="majorBidi"/>
                <w:sz w:val="28"/>
              </w:rPr>
            </w:pPr>
            <w:r w:rsidRPr="00A7768B">
              <w:rPr>
                <w:rFonts w:ascii="Calibri" w:eastAsiaTheme="majorEastAsia" w:hAnsi="Calibri" w:cstheme="majorBidi"/>
                <w:sz w:val="28"/>
              </w:rPr>
              <w:t>Μ12</w:t>
            </w:r>
          </w:p>
        </w:tc>
        <w:tc>
          <w:tcPr>
            <w:tcW w:w="3635"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Μελέτη Καλλιεργητικών Επεμβάσεων σε Δάσος Πλατυφύλλων του Δάσους Βαρβάρας</w:t>
            </w:r>
          </w:p>
        </w:tc>
        <w:tc>
          <w:tcPr>
            <w:tcW w:w="695"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r w:rsidRPr="00A7768B">
              <w:rPr>
                <w:rFonts w:ascii="Calibri" w:hAnsi="Calibri" w:cs="Arial"/>
              </w:rPr>
              <w:t>2000</w:t>
            </w:r>
          </w:p>
        </w:tc>
        <w:tc>
          <w:tcPr>
            <w:tcW w:w="1485"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r w:rsidRPr="00A7768B">
              <w:rPr>
                <w:rFonts w:ascii="Calibri" w:hAnsi="Calibri" w:cs="Arial"/>
              </w:rPr>
              <w:t>Δήμος Αρναίας Χαλκιδικής</w:t>
            </w:r>
          </w:p>
        </w:tc>
        <w:tc>
          <w:tcPr>
            <w:tcW w:w="1363"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p>
        </w:tc>
        <w:tc>
          <w:tcPr>
            <w:tcW w:w="966"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r w:rsidRPr="00A7768B">
              <w:rPr>
                <w:rFonts w:ascii="Calibri" w:hAnsi="Calibri" w:cs="Arial"/>
              </w:rPr>
              <w:t>868.700</w:t>
            </w:r>
          </w:p>
        </w:tc>
      </w:tr>
      <w:tr w:rsidR="001F0036" w:rsidRPr="00A7768B" w:rsidTr="009F132F">
        <w:trPr>
          <w:jc w:val="center"/>
        </w:trPr>
        <w:tc>
          <w:tcPr>
            <w:tcW w:w="1029"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eastAsiaTheme="majorEastAsia" w:hAnsi="Calibri" w:cstheme="majorBidi"/>
                <w:sz w:val="28"/>
              </w:rPr>
            </w:pPr>
            <w:r w:rsidRPr="00A7768B">
              <w:rPr>
                <w:rFonts w:ascii="Calibri" w:eastAsiaTheme="majorEastAsia" w:hAnsi="Calibri" w:cstheme="majorBidi"/>
                <w:sz w:val="28"/>
              </w:rPr>
              <w:t>Μ13</w:t>
            </w:r>
          </w:p>
        </w:tc>
        <w:tc>
          <w:tcPr>
            <w:tcW w:w="3635"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pStyle w:val="aa"/>
              <w:jc w:val="both"/>
              <w:rPr>
                <w:rFonts w:ascii="Calibri" w:hAnsi="Calibri" w:cs="Arial"/>
                <w:lang w:val="el-GR"/>
              </w:rPr>
            </w:pPr>
            <w:r w:rsidRPr="00A7768B">
              <w:rPr>
                <w:rFonts w:ascii="Calibri" w:hAnsi="Calibri" w:cs="Arial"/>
                <w:lang w:val="el-GR"/>
              </w:rPr>
              <w:t>Μελέτη Βελτίωσης Βατότητας Δασόδρομων Δάσους Βαρβάρας</w:t>
            </w:r>
          </w:p>
        </w:tc>
        <w:tc>
          <w:tcPr>
            <w:tcW w:w="695"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r w:rsidRPr="00A7768B">
              <w:rPr>
                <w:rFonts w:ascii="Calibri" w:hAnsi="Calibri" w:cs="Arial"/>
              </w:rPr>
              <w:t>2000</w:t>
            </w:r>
          </w:p>
        </w:tc>
        <w:tc>
          <w:tcPr>
            <w:tcW w:w="1485"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r w:rsidRPr="00A7768B">
              <w:rPr>
                <w:rFonts w:ascii="Calibri" w:hAnsi="Calibri" w:cs="Arial"/>
              </w:rPr>
              <w:t>Δήμος Αρναίας Χαλκιδικής</w:t>
            </w:r>
          </w:p>
        </w:tc>
        <w:tc>
          <w:tcPr>
            <w:tcW w:w="1363"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p>
        </w:tc>
        <w:tc>
          <w:tcPr>
            <w:tcW w:w="966" w:type="dxa"/>
            <w:tcBorders>
              <w:top w:val="single" w:sz="4" w:space="0" w:color="auto"/>
              <w:left w:val="single" w:sz="4" w:space="0" w:color="auto"/>
              <w:bottom w:val="single" w:sz="4" w:space="0" w:color="auto"/>
              <w:right w:val="single" w:sz="4" w:space="0" w:color="auto"/>
            </w:tcBorders>
            <w:vAlign w:val="center"/>
          </w:tcPr>
          <w:p w:rsidR="001F0036" w:rsidRPr="00A7768B" w:rsidRDefault="001F0036" w:rsidP="009F132F">
            <w:pPr>
              <w:jc w:val="both"/>
              <w:rPr>
                <w:rFonts w:ascii="Calibri" w:hAnsi="Calibri" w:cs="Arial"/>
              </w:rPr>
            </w:pPr>
            <w:r w:rsidRPr="00A7768B">
              <w:rPr>
                <w:rFonts w:ascii="Calibri" w:hAnsi="Calibri" w:cs="Arial"/>
              </w:rPr>
              <w:t>814.300</w:t>
            </w:r>
          </w:p>
        </w:tc>
      </w:tr>
    </w:tbl>
    <w:p w:rsidR="001F0036" w:rsidRDefault="001F0036" w:rsidP="00AB67C7">
      <w:pPr>
        <w:jc w:val="both"/>
        <w:rPr>
          <w:rFonts w:ascii="Calibri" w:hAnsi="Calibri" w:cs="Arial"/>
          <w:sz w:val="22"/>
          <w:szCs w:val="22"/>
          <w:lang w:val="el-GR"/>
        </w:rPr>
      </w:pPr>
    </w:p>
    <w:p w:rsidR="00A7768B" w:rsidRDefault="00A7768B" w:rsidP="00AB67C7">
      <w:pPr>
        <w:jc w:val="both"/>
        <w:rPr>
          <w:rFonts w:ascii="Calibri" w:hAnsi="Calibri" w:cs="Arial"/>
          <w:sz w:val="22"/>
          <w:szCs w:val="22"/>
          <w:lang w:val="el-GR"/>
        </w:rPr>
      </w:pPr>
    </w:p>
    <w:p w:rsidR="00EE238B" w:rsidRPr="00A7768B" w:rsidRDefault="00A7768B" w:rsidP="00BB61D1">
      <w:pPr>
        <w:jc w:val="both"/>
        <w:rPr>
          <w:rFonts w:ascii="Calibri" w:hAnsi="Calibri"/>
          <w:sz w:val="24"/>
          <w:szCs w:val="24"/>
          <w:lang w:val="el-GR"/>
        </w:rPr>
      </w:pPr>
      <w:r>
        <w:rPr>
          <w:rFonts w:ascii="Calibri" w:hAnsi="Calibri"/>
          <w:sz w:val="24"/>
          <w:szCs w:val="24"/>
          <w:lang w:val="el-GR"/>
        </w:rPr>
        <w:t xml:space="preserve">Επιπλέον </w:t>
      </w:r>
      <w:r w:rsidR="00BB61D1">
        <w:rPr>
          <w:rFonts w:ascii="Calibri" w:hAnsi="Calibri"/>
          <w:sz w:val="24"/>
          <w:szCs w:val="24"/>
          <w:lang w:val="el-GR"/>
        </w:rPr>
        <w:t xml:space="preserve">συμμετείχε στην ομάδα σύνταξης της μελέτης:  </w:t>
      </w:r>
    </w:p>
    <w:p w:rsidR="00BB61D1" w:rsidRDefault="00BB61D1" w:rsidP="00BB61D1">
      <w:pPr>
        <w:jc w:val="both"/>
        <w:rPr>
          <w:rFonts w:ascii="Calibri" w:hAnsi="Calibri" w:cs="Arial"/>
          <w:sz w:val="22"/>
          <w:szCs w:val="22"/>
          <w:lang w:val="el-GR"/>
        </w:rPr>
      </w:pPr>
    </w:p>
    <w:p w:rsidR="00AB67C7" w:rsidRPr="001F0036" w:rsidRDefault="003D30D3" w:rsidP="003D30D3">
      <w:pPr>
        <w:ind w:left="-29" w:hanging="425"/>
        <w:jc w:val="both"/>
        <w:rPr>
          <w:rFonts w:ascii="Calibri" w:hAnsi="Calibri" w:cs="Arial"/>
          <w:sz w:val="22"/>
          <w:szCs w:val="22"/>
          <w:lang w:val="el-GR"/>
        </w:rPr>
      </w:pPr>
      <w:r w:rsidRPr="003D30D3">
        <w:rPr>
          <w:rFonts w:ascii="Calibri" w:eastAsiaTheme="majorEastAsia" w:hAnsi="Calibri" w:cstheme="majorBidi"/>
          <w:sz w:val="28"/>
          <w:lang w:val="el-GR"/>
        </w:rPr>
        <w:t>Μ1</w:t>
      </w:r>
      <w:r>
        <w:rPr>
          <w:rFonts w:ascii="Calibri" w:eastAsiaTheme="majorEastAsia" w:hAnsi="Calibri" w:cstheme="majorBidi"/>
          <w:sz w:val="28"/>
          <w:lang w:val="el-GR"/>
        </w:rPr>
        <w:t xml:space="preserve">4 </w:t>
      </w:r>
      <w:r w:rsidR="00AB67C7" w:rsidRPr="00BB61D1">
        <w:rPr>
          <w:rFonts w:ascii="Calibri" w:hAnsi="Calibri" w:cs="Arial"/>
          <w:sz w:val="22"/>
          <w:szCs w:val="22"/>
          <w:lang w:val="el-GR"/>
        </w:rPr>
        <w:t xml:space="preserve">Παπαναστάσης Β., Ι. Ισπικούδης, </w:t>
      </w:r>
      <w:r w:rsidR="00AB67C7" w:rsidRPr="00BB61D1">
        <w:rPr>
          <w:rFonts w:ascii="Calibri" w:hAnsi="Calibri" w:cs="Arial"/>
          <w:b/>
          <w:bCs/>
          <w:sz w:val="22"/>
          <w:szCs w:val="22"/>
          <w:lang w:val="el-GR"/>
        </w:rPr>
        <w:t>Μ. Βραχνάκης</w:t>
      </w:r>
      <w:r w:rsidR="00AB67C7" w:rsidRPr="00BB61D1">
        <w:rPr>
          <w:rFonts w:ascii="Calibri" w:hAnsi="Calibri" w:cs="Arial"/>
          <w:sz w:val="22"/>
          <w:szCs w:val="22"/>
          <w:lang w:val="el-GR"/>
        </w:rPr>
        <w:t xml:space="preserve">, Κ. Ιώβη, Γ. Τσουγκράκης και Δ. Μπούσμπουρας. </w:t>
      </w:r>
      <w:r w:rsidR="00AB67C7" w:rsidRPr="00BB61D1">
        <w:rPr>
          <w:rFonts w:ascii="Calibri" w:hAnsi="Calibri" w:cs="Arial"/>
          <w:b/>
          <w:bCs/>
          <w:sz w:val="22"/>
          <w:szCs w:val="22"/>
          <w:lang w:val="el-GR"/>
        </w:rPr>
        <w:t>2001.</w:t>
      </w:r>
      <w:r w:rsidR="00AB67C7" w:rsidRPr="00BB61D1">
        <w:rPr>
          <w:rFonts w:ascii="Calibri" w:hAnsi="Calibri" w:cs="Arial"/>
          <w:sz w:val="22"/>
          <w:szCs w:val="22"/>
          <w:lang w:val="el-GR"/>
        </w:rPr>
        <w:t xml:space="preserve"> Ειδική </w:t>
      </w:r>
      <w:r w:rsidR="00AB67C7" w:rsidRPr="001F0036">
        <w:rPr>
          <w:rFonts w:ascii="Calibri" w:hAnsi="Calibri" w:cs="Arial"/>
          <w:sz w:val="22"/>
          <w:szCs w:val="22"/>
          <w:lang w:val="el-GR"/>
        </w:rPr>
        <w:t xml:space="preserve">Λιβαδοπονική Μελέτη Αλπικών Λιβαδιών Γράμμου. Πρόγραμμα Εφαρμογή Διαχειριστικών Σχεδίων στις Περιοχές Γράμμου και Ροδόπης. </w:t>
      </w:r>
      <w:r w:rsidR="00AB67C7" w:rsidRPr="001F0036">
        <w:rPr>
          <w:rFonts w:ascii="Calibri" w:hAnsi="Calibri" w:cs="Arial"/>
          <w:sz w:val="22"/>
          <w:szCs w:val="22"/>
        </w:rPr>
        <w:t>Life</w:t>
      </w:r>
      <w:r w:rsidR="00AB67C7" w:rsidRPr="001F0036">
        <w:rPr>
          <w:rFonts w:ascii="Calibri" w:hAnsi="Calibri" w:cs="Arial"/>
          <w:sz w:val="22"/>
          <w:szCs w:val="22"/>
          <w:lang w:val="el-GR"/>
        </w:rPr>
        <w:t xml:space="preserve"> 99</w:t>
      </w:r>
      <w:r w:rsidR="00AB67C7" w:rsidRPr="001F0036">
        <w:rPr>
          <w:rFonts w:ascii="Calibri" w:hAnsi="Calibri" w:cs="Arial"/>
          <w:sz w:val="22"/>
          <w:szCs w:val="22"/>
        </w:rPr>
        <w:t>NAT</w:t>
      </w:r>
      <w:r w:rsidR="00AB67C7" w:rsidRPr="001F0036">
        <w:rPr>
          <w:rFonts w:ascii="Calibri" w:hAnsi="Calibri" w:cs="Arial"/>
          <w:sz w:val="22"/>
          <w:szCs w:val="22"/>
          <w:lang w:val="el-GR"/>
        </w:rPr>
        <w:t>/</w:t>
      </w:r>
      <w:r w:rsidR="00AB67C7" w:rsidRPr="001F0036">
        <w:rPr>
          <w:rFonts w:ascii="Calibri" w:hAnsi="Calibri" w:cs="Arial"/>
          <w:sz w:val="22"/>
          <w:szCs w:val="22"/>
        </w:rPr>
        <w:t>GR</w:t>
      </w:r>
      <w:r w:rsidR="00AB67C7" w:rsidRPr="001F0036">
        <w:rPr>
          <w:rFonts w:ascii="Calibri" w:hAnsi="Calibri" w:cs="Arial"/>
          <w:sz w:val="22"/>
          <w:szCs w:val="22"/>
          <w:lang w:val="el-GR"/>
        </w:rPr>
        <w:t>/006498. σελ. 79 (+Παραρτήματα)</w:t>
      </w:r>
      <w:r w:rsidR="00BB61D1" w:rsidRPr="001F0036">
        <w:rPr>
          <w:rFonts w:ascii="Calibri" w:hAnsi="Calibri" w:cs="Arial"/>
          <w:sz w:val="22"/>
          <w:szCs w:val="22"/>
          <w:lang w:val="el-GR"/>
        </w:rPr>
        <w:t xml:space="preserve"> (</w:t>
      </w:r>
      <w:r w:rsidR="00BB61D1" w:rsidRPr="001F0036">
        <w:rPr>
          <w:rFonts w:asciiTheme="minorHAnsi" w:hAnsiTheme="minorHAnsi"/>
          <w:b/>
          <w:color w:val="FF0000"/>
          <w:sz w:val="24"/>
          <w:szCs w:val="24"/>
          <w:lang w:val="el-GR"/>
        </w:rPr>
        <w:t>Μ14</w:t>
      </w:r>
      <w:r w:rsidR="00BB61D1" w:rsidRPr="001F0036">
        <w:rPr>
          <w:rFonts w:ascii="Calibri" w:hAnsi="Calibri" w:cs="Arial"/>
          <w:sz w:val="22"/>
          <w:szCs w:val="22"/>
          <w:lang w:val="el-GR"/>
        </w:rPr>
        <w:t>)</w:t>
      </w:r>
      <w:r w:rsidR="00AB67C7" w:rsidRPr="001F0036">
        <w:rPr>
          <w:rFonts w:ascii="Calibri" w:hAnsi="Calibri" w:cs="Arial"/>
          <w:sz w:val="22"/>
          <w:szCs w:val="22"/>
          <w:lang w:val="el-GR"/>
        </w:rPr>
        <w:t>.</w:t>
      </w:r>
    </w:p>
    <w:p w:rsidR="00AB67C7" w:rsidRPr="001F0036" w:rsidRDefault="00AB67C7" w:rsidP="00BB61D1">
      <w:pPr>
        <w:jc w:val="both"/>
        <w:rPr>
          <w:rFonts w:asciiTheme="minorHAnsi" w:hAnsiTheme="minorHAnsi"/>
          <w:sz w:val="24"/>
          <w:szCs w:val="24"/>
          <w:lang w:val="el-GR"/>
        </w:rPr>
      </w:pPr>
    </w:p>
    <w:p w:rsidR="00AB67C7" w:rsidRPr="00D7627F" w:rsidRDefault="00AB67C7" w:rsidP="00BB61D1">
      <w:pPr>
        <w:jc w:val="both"/>
        <w:rPr>
          <w:rFonts w:asciiTheme="minorHAnsi" w:hAnsiTheme="minorHAnsi"/>
          <w:sz w:val="24"/>
          <w:szCs w:val="24"/>
          <w:lang w:val="el-GR"/>
        </w:rPr>
      </w:pPr>
      <w:r w:rsidRPr="001F0036">
        <w:rPr>
          <w:rFonts w:asciiTheme="minorHAnsi" w:hAnsiTheme="minorHAnsi"/>
          <w:sz w:val="24"/>
          <w:szCs w:val="24"/>
          <w:lang w:val="el-GR"/>
        </w:rPr>
        <w:t xml:space="preserve">Μετά το διορισμό του συμμετείχε ως ειδικός </w:t>
      </w:r>
      <w:r w:rsidR="00B17F4F" w:rsidRPr="001F0036">
        <w:rPr>
          <w:rFonts w:asciiTheme="minorHAnsi" w:hAnsiTheme="minorHAnsi"/>
          <w:sz w:val="24"/>
          <w:szCs w:val="24"/>
          <w:lang w:val="el-GR"/>
        </w:rPr>
        <w:t>(</w:t>
      </w:r>
      <w:r w:rsidR="00B17F4F" w:rsidRPr="001F0036">
        <w:rPr>
          <w:rFonts w:asciiTheme="minorHAnsi" w:hAnsiTheme="minorHAnsi"/>
          <w:b/>
          <w:sz w:val="24"/>
          <w:szCs w:val="24"/>
          <w:u w:val="single"/>
          <w:lang w:val="el-GR"/>
        </w:rPr>
        <w:t>χωρίς αμοιβή</w:t>
      </w:r>
      <w:r w:rsidR="00B17F4F" w:rsidRPr="001F0036">
        <w:rPr>
          <w:rFonts w:asciiTheme="minorHAnsi" w:hAnsiTheme="minorHAnsi"/>
          <w:sz w:val="24"/>
          <w:szCs w:val="24"/>
          <w:lang w:val="el-GR"/>
        </w:rPr>
        <w:t xml:space="preserve">) </w:t>
      </w:r>
      <w:r w:rsidRPr="001F0036">
        <w:rPr>
          <w:rFonts w:asciiTheme="minorHAnsi" w:hAnsiTheme="minorHAnsi"/>
          <w:sz w:val="24"/>
          <w:szCs w:val="24"/>
          <w:lang w:val="el-GR"/>
        </w:rPr>
        <w:t>στις παρακάτω Ειδικές Διαχειριστικές Μελέτες (</w:t>
      </w:r>
      <w:r w:rsidRPr="001F0036">
        <w:rPr>
          <w:rFonts w:asciiTheme="minorHAnsi" w:hAnsiTheme="minorHAnsi"/>
          <w:b/>
          <w:color w:val="FF0000"/>
          <w:sz w:val="24"/>
          <w:szCs w:val="24"/>
          <w:lang w:val="el-GR"/>
        </w:rPr>
        <w:t>Μ1</w:t>
      </w:r>
      <w:r w:rsidR="00C06EAF" w:rsidRPr="001F0036">
        <w:rPr>
          <w:rFonts w:asciiTheme="minorHAnsi" w:hAnsiTheme="minorHAnsi"/>
          <w:b/>
          <w:color w:val="FF0000"/>
          <w:sz w:val="24"/>
          <w:szCs w:val="24"/>
          <w:lang w:val="el-GR"/>
        </w:rPr>
        <w:t>5</w:t>
      </w:r>
      <w:r w:rsidRPr="001F0036">
        <w:rPr>
          <w:rFonts w:asciiTheme="minorHAnsi" w:hAnsiTheme="minorHAnsi"/>
          <w:b/>
          <w:color w:val="FF0000"/>
          <w:sz w:val="24"/>
          <w:szCs w:val="24"/>
          <w:lang w:val="el-GR"/>
        </w:rPr>
        <w:t>-Μ</w:t>
      </w:r>
      <w:r w:rsidR="000E18EF" w:rsidRPr="001F0036">
        <w:rPr>
          <w:rFonts w:asciiTheme="minorHAnsi" w:hAnsiTheme="minorHAnsi"/>
          <w:b/>
          <w:color w:val="FF0000"/>
          <w:sz w:val="24"/>
          <w:szCs w:val="24"/>
          <w:lang w:val="el-GR"/>
        </w:rPr>
        <w:t>21</w:t>
      </w:r>
      <w:r w:rsidRPr="001F0036">
        <w:rPr>
          <w:rFonts w:asciiTheme="minorHAnsi" w:hAnsiTheme="minorHAnsi"/>
          <w:sz w:val="24"/>
          <w:szCs w:val="24"/>
          <w:lang w:val="el-GR"/>
        </w:rPr>
        <w:t>):</w:t>
      </w:r>
    </w:p>
    <w:p w:rsidR="006C3279" w:rsidRDefault="006C3279" w:rsidP="006C3279">
      <w:pPr>
        <w:autoSpaceDE w:val="0"/>
        <w:autoSpaceDN w:val="0"/>
        <w:adjustRightInd w:val="0"/>
        <w:jc w:val="both"/>
        <w:rPr>
          <w:rFonts w:asciiTheme="minorHAnsi" w:hAnsiTheme="minorHAnsi"/>
          <w:bCs/>
          <w:iCs/>
          <w:sz w:val="24"/>
          <w:szCs w:val="24"/>
          <w:lang w:val="el-GR"/>
        </w:rPr>
      </w:pPr>
    </w:p>
    <w:p w:rsidR="00AB67C7" w:rsidRPr="006C3279" w:rsidRDefault="006C3279" w:rsidP="006C3279">
      <w:pPr>
        <w:autoSpaceDE w:val="0"/>
        <w:autoSpaceDN w:val="0"/>
        <w:adjustRightInd w:val="0"/>
        <w:ind w:left="-29" w:hanging="425"/>
        <w:jc w:val="both"/>
        <w:rPr>
          <w:rFonts w:asciiTheme="minorHAnsi" w:hAnsiTheme="minorHAnsi" w:cs="RotisSansSerif"/>
          <w:sz w:val="24"/>
          <w:szCs w:val="24"/>
        </w:rPr>
      </w:pPr>
      <w:r w:rsidRPr="006C3279">
        <w:rPr>
          <w:rFonts w:asciiTheme="minorHAnsi" w:hAnsiTheme="minorHAnsi"/>
          <w:bCs/>
          <w:iCs/>
          <w:sz w:val="28"/>
          <w:szCs w:val="28"/>
          <w:lang w:val="el-GR"/>
        </w:rPr>
        <w:t>Μ</w:t>
      </w:r>
      <w:r w:rsidRPr="00596140">
        <w:rPr>
          <w:rFonts w:asciiTheme="minorHAnsi" w:hAnsiTheme="minorHAnsi"/>
          <w:bCs/>
          <w:iCs/>
          <w:sz w:val="28"/>
          <w:szCs w:val="28"/>
        </w:rPr>
        <w:t xml:space="preserve">15 </w:t>
      </w:r>
      <w:r w:rsidR="00AB67C7" w:rsidRPr="006C3279">
        <w:rPr>
          <w:rFonts w:asciiTheme="minorHAnsi" w:hAnsiTheme="minorHAnsi" w:cs="RotisSansSerif"/>
          <w:sz w:val="24"/>
          <w:szCs w:val="24"/>
        </w:rPr>
        <w:t>Recommended Strategic Plan. For maintaining favourable conservation status of Natura 2000 areas in the Axios Delta in Greece (2009-2013).</w:t>
      </w:r>
    </w:p>
    <w:p w:rsidR="00AB67C7" w:rsidRPr="00D7627F" w:rsidRDefault="003D4482" w:rsidP="00AB67C7">
      <w:pPr>
        <w:pStyle w:val="a7"/>
        <w:autoSpaceDE w:val="0"/>
        <w:autoSpaceDN w:val="0"/>
        <w:adjustRightInd w:val="0"/>
        <w:ind w:left="411"/>
        <w:jc w:val="both"/>
        <w:rPr>
          <w:rFonts w:asciiTheme="minorHAnsi" w:hAnsiTheme="minorHAnsi" w:cs="RotisSansSerif"/>
          <w:sz w:val="24"/>
          <w:szCs w:val="24"/>
        </w:rPr>
      </w:pPr>
      <w:hyperlink r:id="rId11" w:history="1">
        <w:r w:rsidR="00AB67C7" w:rsidRPr="005E2153">
          <w:rPr>
            <w:rStyle w:val="-"/>
            <w:rFonts w:asciiTheme="minorHAnsi" w:hAnsiTheme="minorHAnsi" w:cs="RotisSansSerif"/>
            <w:sz w:val="24"/>
            <w:szCs w:val="24"/>
          </w:rPr>
          <w:t>http://www.conservationgateway.org/Files/Pages/recommended-strategic-pla.aspx</w:t>
        </w:r>
      </w:hyperlink>
      <w:r w:rsidR="00AB67C7">
        <w:rPr>
          <w:rFonts w:asciiTheme="minorHAnsi" w:hAnsiTheme="minorHAnsi" w:cs="RotisSansSerif"/>
          <w:sz w:val="24"/>
          <w:szCs w:val="24"/>
        </w:rPr>
        <w:t xml:space="preserve"> </w:t>
      </w:r>
    </w:p>
    <w:p w:rsidR="00AB67C7" w:rsidRPr="00D7627F" w:rsidRDefault="00AB67C7" w:rsidP="00AB67C7">
      <w:pPr>
        <w:ind w:left="411" w:hanging="411"/>
        <w:jc w:val="both"/>
        <w:rPr>
          <w:rFonts w:asciiTheme="minorHAnsi" w:hAnsiTheme="minorHAnsi"/>
          <w:bCs/>
          <w:sz w:val="24"/>
          <w:szCs w:val="24"/>
          <w:highlight w:val="yellow"/>
        </w:rPr>
      </w:pPr>
      <w:r w:rsidRPr="00D7627F">
        <w:rPr>
          <w:rFonts w:asciiTheme="minorHAnsi" w:hAnsiTheme="minorHAnsi"/>
          <w:bCs/>
          <w:sz w:val="24"/>
          <w:szCs w:val="24"/>
          <w:highlight w:val="yellow"/>
        </w:rPr>
        <w:t xml:space="preserve"> </w:t>
      </w:r>
    </w:p>
    <w:p w:rsidR="00AB67C7" w:rsidRPr="00136828" w:rsidRDefault="006C3279" w:rsidP="006C3279">
      <w:pPr>
        <w:pStyle w:val="Web"/>
        <w:spacing w:before="0" w:beforeAutospacing="0" w:after="0" w:afterAutospacing="0"/>
        <w:ind w:left="-29" w:hanging="425"/>
        <w:jc w:val="both"/>
        <w:rPr>
          <w:rFonts w:asciiTheme="minorHAnsi" w:hAnsiTheme="minorHAnsi"/>
          <w:sz w:val="22"/>
          <w:szCs w:val="22"/>
          <w:lang w:val="en-US"/>
        </w:rPr>
      </w:pPr>
      <w:r w:rsidRPr="006C3279">
        <w:rPr>
          <w:rFonts w:asciiTheme="minorHAnsi" w:hAnsiTheme="minorHAnsi"/>
          <w:bCs/>
          <w:iCs/>
          <w:sz w:val="28"/>
          <w:szCs w:val="28"/>
        </w:rPr>
        <w:t>Μ</w:t>
      </w:r>
      <w:r w:rsidRPr="006C3279">
        <w:rPr>
          <w:rFonts w:asciiTheme="minorHAnsi" w:hAnsiTheme="minorHAnsi"/>
          <w:bCs/>
          <w:iCs/>
          <w:sz w:val="28"/>
          <w:szCs w:val="28"/>
          <w:lang w:val="en-US"/>
        </w:rPr>
        <w:t xml:space="preserve">16 </w:t>
      </w:r>
      <w:r w:rsidR="00AB67C7" w:rsidRPr="00136828">
        <w:rPr>
          <w:rFonts w:asciiTheme="minorHAnsi" w:hAnsiTheme="minorHAnsi" w:cs="Arial"/>
          <w:sz w:val="22"/>
          <w:szCs w:val="22"/>
          <w:lang w:val="en-US"/>
        </w:rPr>
        <w:t xml:space="preserve">UNDP – GEF Prespa Regional Project - ‘Integrated Ecosystem Management in the Prespa Lakes Basin of Albania, FYR of Macedonia and Greece (2006-2011) - </w:t>
      </w:r>
      <w:r w:rsidR="00AB67C7" w:rsidRPr="00136828">
        <w:rPr>
          <w:rFonts w:asciiTheme="minorHAnsi" w:hAnsiTheme="minorHAnsi"/>
          <w:bCs/>
          <w:sz w:val="22"/>
          <w:szCs w:val="22"/>
          <w:lang w:val="en-US"/>
        </w:rPr>
        <w:t>Development of a Transboundary Monitoring System for the Prespa Park area - Expert Study.</w:t>
      </w:r>
    </w:p>
    <w:p w:rsidR="00AB67C7" w:rsidRDefault="003D4482" w:rsidP="006C3279">
      <w:pPr>
        <w:ind w:left="-29"/>
        <w:jc w:val="both"/>
        <w:rPr>
          <w:rFonts w:ascii="Calibri" w:hAnsi="Calibri"/>
          <w:bCs/>
          <w:sz w:val="24"/>
          <w:szCs w:val="24"/>
        </w:rPr>
      </w:pPr>
      <w:hyperlink r:id="rId12" w:history="1">
        <w:r w:rsidR="00AB67C7" w:rsidRPr="0001632A">
          <w:rPr>
            <w:rStyle w:val="-"/>
            <w:rFonts w:ascii="Calibri" w:hAnsi="Calibri"/>
            <w:bCs/>
            <w:sz w:val="24"/>
            <w:szCs w:val="24"/>
          </w:rPr>
          <w:t>http://prespa.iwlearn.org/transboundary-monitoring-system/transbiundary-monitoring-system/second-stage-full-study-2008-09/expert-study-development-of-a-transboundary-monitoring-system-for-the-prespa-park-area/</w:t>
        </w:r>
      </w:hyperlink>
      <w:r w:rsidR="00AB67C7" w:rsidRPr="0001632A">
        <w:rPr>
          <w:rFonts w:ascii="Calibri" w:hAnsi="Calibri"/>
          <w:bCs/>
          <w:sz w:val="24"/>
          <w:szCs w:val="24"/>
        </w:rPr>
        <w:t xml:space="preserve"> </w:t>
      </w:r>
    </w:p>
    <w:p w:rsidR="007B1B76" w:rsidRDefault="007B1B76" w:rsidP="007B1B76">
      <w:pPr>
        <w:jc w:val="both"/>
        <w:rPr>
          <w:rFonts w:ascii="Calibri" w:hAnsi="Calibri"/>
          <w:bCs/>
          <w:sz w:val="24"/>
          <w:szCs w:val="24"/>
        </w:rPr>
      </w:pPr>
    </w:p>
    <w:p w:rsidR="00AB67C7" w:rsidRPr="007B1B76" w:rsidRDefault="007B1B76" w:rsidP="007B1B76">
      <w:pPr>
        <w:ind w:left="-29" w:hanging="425"/>
        <w:jc w:val="both"/>
        <w:rPr>
          <w:rFonts w:ascii="Calibri" w:hAnsi="Calibri"/>
          <w:sz w:val="24"/>
          <w:szCs w:val="24"/>
          <w:lang w:val="el-GR"/>
        </w:rPr>
      </w:pPr>
      <w:r w:rsidRPr="006C3279">
        <w:rPr>
          <w:rFonts w:asciiTheme="minorHAnsi" w:hAnsiTheme="minorHAnsi"/>
          <w:bCs/>
          <w:iCs/>
          <w:sz w:val="28"/>
          <w:szCs w:val="28"/>
          <w:lang w:val="el-GR"/>
        </w:rPr>
        <w:t>Μ</w:t>
      </w:r>
      <w:r w:rsidRPr="007B1B76">
        <w:rPr>
          <w:rFonts w:asciiTheme="minorHAnsi" w:hAnsiTheme="minorHAnsi"/>
          <w:bCs/>
          <w:iCs/>
          <w:sz w:val="28"/>
          <w:szCs w:val="28"/>
          <w:lang w:val="el-GR"/>
        </w:rPr>
        <w:t>17</w:t>
      </w:r>
      <w:r w:rsidRPr="007B1B76">
        <w:rPr>
          <w:rFonts w:ascii="Calibri" w:hAnsi="Calibri"/>
          <w:bCs/>
          <w:sz w:val="24"/>
          <w:szCs w:val="24"/>
          <w:lang w:val="el-GR"/>
        </w:rPr>
        <w:t xml:space="preserve"> </w:t>
      </w:r>
      <w:r w:rsidR="00AB67C7" w:rsidRPr="007B1B76">
        <w:rPr>
          <w:rFonts w:ascii="Calibri" w:hAnsi="Calibri"/>
          <w:sz w:val="24"/>
          <w:szCs w:val="24"/>
          <w:lang w:val="el-GR"/>
        </w:rPr>
        <w:t xml:space="preserve">Ειδική Περιβαλλοντική Μελέτη </w:t>
      </w:r>
      <w:r w:rsidR="00C95136" w:rsidRPr="007B1B76">
        <w:rPr>
          <w:rFonts w:ascii="Calibri" w:hAnsi="Calibri"/>
          <w:sz w:val="24"/>
          <w:szCs w:val="24"/>
          <w:lang w:val="el-GR"/>
        </w:rPr>
        <w:t>Λιμνών</w:t>
      </w:r>
      <w:r w:rsidR="00AB67C7" w:rsidRPr="007B1B76">
        <w:rPr>
          <w:rFonts w:ascii="Calibri" w:hAnsi="Calibri"/>
          <w:sz w:val="24"/>
          <w:szCs w:val="24"/>
          <w:lang w:val="el-GR"/>
        </w:rPr>
        <w:t xml:space="preserve"> Βεγορίτιδας – Πετρών (2011). </w:t>
      </w:r>
      <w:r w:rsidR="00C95136" w:rsidRPr="007B1B76">
        <w:rPr>
          <w:rFonts w:ascii="Calibri" w:hAnsi="Calibri"/>
          <w:sz w:val="24"/>
          <w:szCs w:val="24"/>
          <w:lang w:val="el-GR"/>
        </w:rPr>
        <w:t>Σύνταξη: Γ. Ηλιάδης, Β. Κουτάλου, Α. Σπυρίδης, Δ. Μπούσμπουρας. Αναπτυξιακή Φλώρινας, Δήμος Αμυνταίου, Δήμος Έδεσσας, 366 σελ.</w:t>
      </w:r>
      <w:r w:rsidR="00AB67C7" w:rsidRPr="007B1B76">
        <w:rPr>
          <w:rFonts w:ascii="Calibri" w:hAnsi="Calibri"/>
          <w:sz w:val="24"/>
          <w:szCs w:val="24"/>
          <w:lang w:val="el-GR"/>
        </w:rPr>
        <w:t xml:space="preserve"> </w:t>
      </w:r>
    </w:p>
    <w:p w:rsidR="007B1B76" w:rsidRDefault="007B1B76" w:rsidP="007B1B76">
      <w:pPr>
        <w:jc w:val="both"/>
        <w:rPr>
          <w:rFonts w:ascii="Calibri" w:hAnsi="Calibri"/>
          <w:bCs/>
          <w:sz w:val="24"/>
          <w:szCs w:val="24"/>
          <w:lang w:val="el-GR"/>
        </w:rPr>
      </w:pPr>
    </w:p>
    <w:p w:rsidR="00AB67C7" w:rsidRPr="007B1B76" w:rsidRDefault="007B1B76" w:rsidP="007B1B76">
      <w:pPr>
        <w:ind w:left="-29" w:hanging="425"/>
        <w:jc w:val="both"/>
        <w:rPr>
          <w:rFonts w:ascii="Calibri" w:hAnsi="Calibri"/>
          <w:sz w:val="24"/>
          <w:szCs w:val="24"/>
          <w:lang w:val="el-GR"/>
        </w:rPr>
      </w:pPr>
      <w:r w:rsidRPr="006C3279">
        <w:rPr>
          <w:rFonts w:asciiTheme="minorHAnsi" w:hAnsiTheme="minorHAnsi"/>
          <w:bCs/>
          <w:iCs/>
          <w:sz w:val="28"/>
          <w:szCs w:val="28"/>
          <w:lang w:val="el-GR"/>
        </w:rPr>
        <w:t>Μ</w:t>
      </w:r>
      <w:r w:rsidRPr="007B1B76">
        <w:rPr>
          <w:rFonts w:asciiTheme="minorHAnsi" w:hAnsiTheme="minorHAnsi"/>
          <w:bCs/>
          <w:iCs/>
          <w:sz w:val="28"/>
          <w:szCs w:val="28"/>
          <w:lang w:val="el-GR"/>
        </w:rPr>
        <w:t xml:space="preserve">18 </w:t>
      </w:r>
      <w:r w:rsidR="00AB67C7" w:rsidRPr="007B1B76">
        <w:rPr>
          <w:rFonts w:ascii="Calibri" w:hAnsi="Calibri"/>
          <w:sz w:val="24"/>
          <w:szCs w:val="24"/>
          <w:lang w:val="el-GR"/>
        </w:rPr>
        <w:t>Εκπόνηση Σχεδίου Διαχείρισης Προστατευόμενης Περιοχής Εθνικού Πάρκου Πρεσπών.</w:t>
      </w:r>
      <w:r w:rsidR="00AB67C7" w:rsidRPr="007B1B76">
        <w:rPr>
          <w:rFonts w:ascii="Calibri" w:hAnsi="Calibri"/>
          <w:bCs/>
          <w:sz w:val="24"/>
          <w:szCs w:val="24"/>
          <w:lang w:val="el-GR"/>
        </w:rPr>
        <w:t xml:space="preserve"> 2011. Φορέας Ανάθεσης: Νομαρχιακή Αυτοδιοίκηση Φλώρινας, Διεύθυνση Εγγείων Βελτιώσεων Ν.Α. Φλώρινας – Τμήμα Μελετών – Κατασκευών Εγγειοβελτιωτικών Έργων, Φορέας Υλοποίησης: γραφεία μελετών "Δ. Μπούσμπουρας", "Δ. Αργυρόπουλος" και "</w:t>
      </w:r>
      <w:r w:rsidR="00AB67C7" w:rsidRPr="007B1B76">
        <w:rPr>
          <w:rFonts w:ascii="Calibri" w:hAnsi="Calibri"/>
          <w:bCs/>
          <w:sz w:val="24"/>
          <w:szCs w:val="24"/>
        </w:rPr>
        <w:t>PLAS</w:t>
      </w:r>
      <w:r w:rsidR="00AB67C7" w:rsidRPr="007B1B76">
        <w:rPr>
          <w:rFonts w:ascii="Calibri" w:hAnsi="Calibri"/>
          <w:bCs/>
          <w:sz w:val="24"/>
          <w:szCs w:val="24"/>
          <w:lang w:val="el-GR"/>
        </w:rPr>
        <w:t xml:space="preserve"> Ε.Π.Ε."</w:t>
      </w:r>
    </w:p>
    <w:p w:rsidR="007B1B76" w:rsidRDefault="007B1B76" w:rsidP="007B1B76">
      <w:pPr>
        <w:pStyle w:val="Default"/>
        <w:jc w:val="both"/>
        <w:rPr>
          <w:rFonts w:eastAsia="Times New Roman" w:cs="Times New Roman"/>
          <w:color w:val="auto"/>
        </w:rPr>
      </w:pPr>
    </w:p>
    <w:p w:rsidR="00AB67C7" w:rsidRPr="00F26080" w:rsidRDefault="007B1B76" w:rsidP="007B1B76">
      <w:pPr>
        <w:pStyle w:val="Default"/>
        <w:ind w:left="-29" w:hanging="425"/>
        <w:jc w:val="both"/>
        <w:rPr>
          <w:lang w:val="en-US"/>
        </w:rPr>
      </w:pPr>
      <w:r w:rsidRPr="006C3279">
        <w:rPr>
          <w:rFonts w:asciiTheme="minorHAnsi" w:hAnsiTheme="minorHAnsi"/>
          <w:bCs/>
          <w:iCs/>
          <w:sz w:val="28"/>
          <w:szCs w:val="28"/>
        </w:rPr>
        <w:t>Μ</w:t>
      </w:r>
      <w:r w:rsidRPr="007B1B76">
        <w:rPr>
          <w:rFonts w:asciiTheme="minorHAnsi" w:hAnsiTheme="minorHAnsi"/>
          <w:bCs/>
          <w:iCs/>
          <w:sz w:val="28"/>
          <w:szCs w:val="28"/>
          <w:lang w:val="en-US"/>
        </w:rPr>
        <w:t>1</w:t>
      </w:r>
      <w:r>
        <w:rPr>
          <w:rFonts w:asciiTheme="minorHAnsi" w:hAnsiTheme="minorHAnsi"/>
          <w:bCs/>
          <w:iCs/>
          <w:sz w:val="28"/>
          <w:szCs w:val="28"/>
          <w:lang w:val="en-US"/>
        </w:rPr>
        <w:t xml:space="preserve">9 </w:t>
      </w:r>
      <w:r w:rsidR="00AB67C7" w:rsidRPr="00F26080">
        <w:rPr>
          <w:bCs/>
          <w:i/>
          <w:iCs/>
          <w:lang w:val="en-US"/>
        </w:rPr>
        <w:t>Project LIFE09NAT/GR/000323</w:t>
      </w:r>
      <w:r w:rsidR="00AB67C7" w:rsidRPr="00F26080">
        <w:rPr>
          <w:bCs/>
          <w:iCs/>
          <w:lang w:val="en-US"/>
        </w:rPr>
        <w:t xml:space="preserve"> - </w:t>
      </w:r>
      <w:r w:rsidR="00AB67C7" w:rsidRPr="00F26080">
        <w:rPr>
          <w:bCs/>
          <w:lang w:val="en-US"/>
        </w:rPr>
        <w:t xml:space="preserve">“Demonstration of the Biodiversity Action Planning approach, to benefit local biodiversity on an Aegean island, Skyros” – Action A.2: Action Plan for Agropastoral Ecosystems. </w:t>
      </w:r>
      <w:r w:rsidR="00AB67C7">
        <w:rPr>
          <w:bCs/>
          <w:lang w:val="en-US"/>
        </w:rPr>
        <w:t>March 2012. Municipality of Skyros.</w:t>
      </w:r>
    </w:p>
    <w:p w:rsidR="00AB67C7" w:rsidRDefault="003D4482" w:rsidP="00E1179C">
      <w:pPr>
        <w:ind w:left="426"/>
        <w:jc w:val="both"/>
        <w:rPr>
          <w:rStyle w:val="-"/>
          <w:rFonts w:ascii="Calibri" w:hAnsi="Calibri"/>
          <w:sz w:val="24"/>
          <w:szCs w:val="24"/>
        </w:rPr>
      </w:pPr>
      <w:hyperlink r:id="rId13" w:history="1">
        <w:r w:rsidR="00AB67C7" w:rsidRPr="00726D5C">
          <w:rPr>
            <w:rStyle w:val="-"/>
            <w:rFonts w:ascii="Calibri" w:hAnsi="Calibri"/>
            <w:sz w:val="24"/>
            <w:szCs w:val="24"/>
          </w:rPr>
          <w:t>http://www.skyroslife.gr/PRImages/EditorImages/PDF/Agro_Pastoral_Action_Plan.pdf</w:t>
        </w:r>
      </w:hyperlink>
    </w:p>
    <w:p w:rsidR="00757F5A" w:rsidRDefault="00757F5A" w:rsidP="00E1179C">
      <w:pPr>
        <w:ind w:left="426"/>
        <w:jc w:val="both"/>
        <w:rPr>
          <w:rStyle w:val="-"/>
          <w:rFonts w:ascii="Calibri" w:hAnsi="Calibri"/>
          <w:sz w:val="24"/>
          <w:szCs w:val="24"/>
        </w:rPr>
      </w:pPr>
    </w:p>
    <w:p w:rsidR="00757F5A" w:rsidRDefault="00757F5A" w:rsidP="007B1B76">
      <w:pPr>
        <w:jc w:val="both"/>
        <w:rPr>
          <w:rFonts w:asciiTheme="minorHAnsi" w:hAnsiTheme="minorHAnsi"/>
          <w:sz w:val="24"/>
          <w:szCs w:val="24"/>
          <w:lang w:val="el-GR"/>
        </w:rPr>
      </w:pPr>
      <w:r>
        <w:rPr>
          <w:rFonts w:asciiTheme="minorHAnsi" w:hAnsiTheme="minorHAnsi"/>
          <w:sz w:val="24"/>
          <w:szCs w:val="24"/>
          <w:lang w:val="el-GR"/>
        </w:rPr>
        <w:t>Σ</w:t>
      </w:r>
      <w:r w:rsidRPr="00D7627F">
        <w:rPr>
          <w:rFonts w:asciiTheme="minorHAnsi" w:hAnsiTheme="minorHAnsi"/>
          <w:sz w:val="24"/>
          <w:szCs w:val="24"/>
          <w:lang w:val="el-GR"/>
        </w:rPr>
        <w:t xml:space="preserve">υμμετείχε </w:t>
      </w:r>
      <w:r>
        <w:rPr>
          <w:rFonts w:asciiTheme="minorHAnsi" w:hAnsiTheme="minorHAnsi"/>
          <w:sz w:val="24"/>
          <w:szCs w:val="24"/>
          <w:lang w:val="el-GR"/>
        </w:rPr>
        <w:t>ως ειδικός (</w:t>
      </w:r>
      <w:r>
        <w:rPr>
          <w:rFonts w:asciiTheme="minorHAnsi" w:hAnsiTheme="minorHAnsi"/>
          <w:b/>
          <w:sz w:val="24"/>
          <w:szCs w:val="24"/>
          <w:u w:val="single"/>
          <w:lang w:val="el-GR"/>
        </w:rPr>
        <w:t>με</w:t>
      </w:r>
      <w:r w:rsidRPr="00B17F4F">
        <w:rPr>
          <w:rFonts w:asciiTheme="minorHAnsi" w:hAnsiTheme="minorHAnsi"/>
          <w:b/>
          <w:sz w:val="24"/>
          <w:szCs w:val="24"/>
          <w:u w:val="single"/>
          <w:lang w:val="el-GR"/>
        </w:rPr>
        <w:t xml:space="preserve"> αμοιβή</w:t>
      </w:r>
      <w:r>
        <w:rPr>
          <w:rFonts w:asciiTheme="minorHAnsi" w:hAnsiTheme="minorHAnsi"/>
          <w:sz w:val="24"/>
          <w:szCs w:val="24"/>
          <w:lang w:val="el-GR"/>
        </w:rPr>
        <w:t xml:space="preserve">) </w:t>
      </w:r>
      <w:r w:rsidRPr="00D7627F">
        <w:rPr>
          <w:rFonts w:asciiTheme="minorHAnsi" w:hAnsiTheme="minorHAnsi"/>
          <w:sz w:val="24"/>
          <w:szCs w:val="24"/>
          <w:lang w:val="el-GR"/>
        </w:rPr>
        <w:t xml:space="preserve">στις παρακάτω </w:t>
      </w:r>
      <w:r>
        <w:rPr>
          <w:rFonts w:asciiTheme="minorHAnsi" w:hAnsiTheme="minorHAnsi"/>
          <w:sz w:val="24"/>
          <w:szCs w:val="24"/>
          <w:lang w:val="el-GR"/>
        </w:rPr>
        <w:t xml:space="preserve">Ειδικές </w:t>
      </w:r>
      <w:r w:rsidRPr="00D7627F">
        <w:rPr>
          <w:rFonts w:asciiTheme="minorHAnsi" w:hAnsiTheme="minorHAnsi"/>
          <w:sz w:val="24"/>
          <w:szCs w:val="24"/>
          <w:lang w:val="el-GR"/>
        </w:rPr>
        <w:t>Διαχειριστικές Μελέτες</w:t>
      </w:r>
      <w:r>
        <w:rPr>
          <w:rFonts w:asciiTheme="minorHAnsi" w:hAnsiTheme="minorHAnsi"/>
          <w:sz w:val="24"/>
          <w:szCs w:val="24"/>
          <w:lang w:val="el-GR"/>
        </w:rPr>
        <w:t>:</w:t>
      </w:r>
    </w:p>
    <w:p w:rsidR="006C3279" w:rsidRDefault="006C3279" w:rsidP="00E1179C">
      <w:pPr>
        <w:ind w:left="426"/>
        <w:jc w:val="both"/>
        <w:rPr>
          <w:rFonts w:asciiTheme="minorHAnsi" w:hAnsiTheme="minorHAnsi"/>
          <w:sz w:val="24"/>
          <w:szCs w:val="24"/>
          <w:lang w:val="el-GR"/>
        </w:rPr>
      </w:pPr>
    </w:p>
    <w:p w:rsidR="006C3279" w:rsidRPr="00B04C36" w:rsidRDefault="007B1B76" w:rsidP="007B1B76">
      <w:pPr>
        <w:widowControl/>
        <w:ind w:left="-29" w:hanging="425"/>
        <w:jc w:val="both"/>
        <w:rPr>
          <w:rFonts w:asciiTheme="minorHAnsi" w:hAnsiTheme="minorHAnsi" w:cs="Lucida Sans Unicode"/>
          <w:sz w:val="24"/>
          <w:szCs w:val="24"/>
          <w:lang w:val="el-GR"/>
        </w:rPr>
      </w:pPr>
      <w:r w:rsidRPr="006C3279">
        <w:rPr>
          <w:rFonts w:asciiTheme="minorHAnsi" w:hAnsiTheme="minorHAnsi"/>
          <w:bCs/>
          <w:iCs/>
          <w:sz w:val="28"/>
          <w:szCs w:val="28"/>
          <w:lang w:val="el-GR"/>
        </w:rPr>
        <w:lastRenderedPageBreak/>
        <w:t>Μ</w:t>
      </w:r>
      <w:r w:rsidRPr="007B1B76">
        <w:rPr>
          <w:rFonts w:asciiTheme="minorHAnsi" w:hAnsiTheme="minorHAnsi"/>
          <w:bCs/>
          <w:iCs/>
          <w:sz w:val="28"/>
          <w:szCs w:val="28"/>
          <w:lang w:val="el-GR"/>
        </w:rPr>
        <w:t xml:space="preserve">20 </w:t>
      </w:r>
      <w:r w:rsidR="006C3279" w:rsidRPr="007B1B76">
        <w:rPr>
          <w:rFonts w:asciiTheme="minorHAnsi" w:hAnsiTheme="minorHAnsi" w:cs="Lucida Sans Unicode"/>
          <w:sz w:val="24"/>
          <w:szCs w:val="24"/>
          <w:lang w:val="el-GR"/>
        </w:rPr>
        <w:t xml:space="preserve">Καταγραφή, παρακολούθηση και αξιολόγηση της κατάστασης διατήρησης τύπων οικοτόπων και ειδών κοινοτικού ενδιαφέροντος, Τμήμα 1: Καταγραφή, παρακολούθηση και αξιολόγηση της κατάστασης </w:t>
      </w:r>
      <w:r w:rsidR="006C3279" w:rsidRPr="00B04C36">
        <w:rPr>
          <w:rFonts w:asciiTheme="minorHAnsi" w:hAnsiTheme="minorHAnsi" w:cs="Lucida Sans Unicode"/>
          <w:sz w:val="24"/>
          <w:szCs w:val="24"/>
          <w:lang w:val="el-GR"/>
        </w:rPr>
        <w:t>διατήρησης των τύπων οικοτόπων και των ειδών χλωρίδας κοινοτικού ενδιαφέροντος</w:t>
      </w:r>
      <w:r w:rsidRPr="00B04C36">
        <w:rPr>
          <w:rFonts w:asciiTheme="minorHAnsi" w:hAnsiTheme="minorHAnsi" w:cs="Lucida Sans Unicode"/>
          <w:sz w:val="24"/>
          <w:szCs w:val="24"/>
          <w:lang w:val="el-GR"/>
        </w:rPr>
        <w:t xml:space="preserve">, </w:t>
      </w:r>
      <w:r w:rsidR="00B04C36" w:rsidRPr="00B04C36">
        <w:rPr>
          <w:rFonts w:asciiTheme="minorHAnsi" w:hAnsiTheme="minorHAnsi" w:cs="Lucida Sans Unicode"/>
          <w:sz w:val="24"/>
          <w:szCs w:val="24"/>
          <w:lang w:val="el-GR"/>
        </w:rPr>
        <w:t>Δεκέμβριος</w:t>
      </w:r>
      <w:r w:rsidRPr="00B04C36">
        <w:rPr>
          <w:rFonts w:asciiTheme="minorHAnsi" w:hAnsiTheme="minorHAnsi" w:cs="Lucida Sans Unicode"/>
          <w:sz w:val="24"/>
          <w:szCs w:val="24"/>
          <w:lang w:val="el-GR"/>
        </w:rPr>
        <w:t xml:space="preserve"> 201</w:t>
      </w:r>
      <w:r w:rsidR="00B04C36" w:rsidRPr="00B04C36">
        <w:rPr>
          <w:rFonts w:asciiTheme="minorHAnsi" w:hAnsiTheme="minorHAnsi" w:cs="Lucida Sans Unicode"/>
          <w:sz w:val="24"/>
          <w:szCs w:val="24"/>
          <w:lang w:val="el-GR"/>
        </w:rPr>
        <w:t>5</w:t>
      </w:r>
      <w:r w:rsidRPr="00B04C36">
        <w:rPr>
          <w:rFonts w:asciiTheme="minorHAnsi" w:hAnsiTheme="minorHAnsi" w:cs="Lucida Sans Unicode"/>
          <w:sz w:val="24"/>
          <w:szCs w:val="24"/>
          <w:lang w:val="el-GR"/>
        </w:rPr>
        <w:t xml:space="preserve">, </w:t>
      </w:r>
      <w:r w:rsidRPr="00B04C36">
        <w:rPr>
          <w:rFonts w:asciiTheme="minorHAnsi" w:hAnsiTheme="minorHAnsi" w:cs="Arial"/>
          <w:sz w:val="24"/>
          <w:szCs w:val="24"/>
          <w:lang w:val="el-GR"/>
        </w:rPr>
        <w:t>ΟΙΚΟΜ ΜΕΛΕΤΗΤΙΚΗ ΠΕΡΙΒΑΛΛΟΝΤΟΣ ΕΠΕ</w:t>
      </w:r>
    </w:p>
    <w:p w:rsidR="006C3279" w:rsidRPr="00B04C36" w:rsidRDefault="006C3279" w:rsidP="006C3279">
      <w:pPr>
        <w:ind w:left="1403" w:hanging="425"/>
        <w:jc w:val="both"/>
        <w:rPr>
          <w:rFonts w:asciiTheme="minorHAnsi" w:hAnsiTheme="minorHAnsi"/>
          <w:b/>
          <w:bCs/>
          <w:sz w:val="24"/>
          <w:szCs w:val="24"/>
          <w:lang w:val="el-GR"/>
        </w:rPr>
      </w:pPr>
    </w:p>
    <w:p w:rsidR="006C3279" w:rsidRDefault="007B1B76" w:rsidP="007B1B76">
      <w:pPr>
        <w:widowControl/>
        <w:ind w:left="-29" w:hanging="425"/>
        <w:jc w:val="both"/>
        <w:rPr>
          <w:rFonts w:asciiTheme="minorHAnsi" w:hAnsiTheme="minorHAnsi"/>
          <w:sz w:val="24"/>
          <w:szCs w:val="24"/>
          <w:lang w:val="el-GR"/>
        </w:rPr>
      </w:pPr>
      <w:r w:rsidRPr="00B04C36">
        <w:rPr>
          <w:rFonts w:asciiTheme="minorHAnsi" w:hAnsiTheme="minorHAnsi"/>
          <w:bCs/>
          <w:iCs/>
          <w:sz w:val="28"/>
          <w:szCs w:val="28"/>
          <w:lang w:val="el-GR"/>
        </w:rPr>
        <w:t xml:space="preserve">Μ21 </w:t>
      </w:r>
      <w:r w:rsidR="006C3279" w:rsidRPr="00B04C36">
        <w:rPr>
          <w:rFonts w:asciiTheme="minorHAnsi" w:hAnsiTheme="minorHAnsi" w:cs="Lucida Sans Unicode"/>
          <w:sz w:val="24"/>
          <w:szCs w:val="24"/>
          <w:lang w:val="el-GR"/>
        </w:rPr>
        <w:t>Ειδική Μελέτη διαχείρισης της βόσκησης σε λιβαδικούς και δασικούς τύπους οικοτόπων στην περιοχή ευθύνης του Φορέα Διαχείρισης Εθνικού Δρυμού Πρεσπών</w:t>
      </w:r>
      <w:r w:rsidRPr="00B04C36">
        <w:rPr>
          <w:rFonts w:asciiTheme="minorHAnsi" w:hAnsiTheme="minorHAnsi" w:cs="Lucida Sans Unicode"/>
          <w:sz w:val="24"/>
          <w:szCs w:val="24"/>
          <w:lang w:val="el-GR"/>
        </w:rPr>
        <w:t xml:space="preserve">, Ιανουάριος 2016, </w:t>
      </w:r>
      <w:r w:rsidRPr="00B04C36">
        <w:rPr>
          <w:rFonts w:asciiTheme="minorHAnsi" w:hAnsiTheme="minorHAnsi"/>
          <w:sz w:val="24"/>
          <w:szCs w:val="24"/>
          <w:lang w:val="el-GR"/>
        </w:rPr>
        <w:t>Τσιτούρα Παρασκευή Δασολόγος- Περιβαλλοντολόγος</w:t>
      </w:r>
    </w:p>
    <w:p w:rsidR="003D43BE" w:rsidRPr="002D2153" w:rsidRDefault="003D43BE" w:rsidP="003D43BE">
      <w:pPr>
        <w:pStyle w:val="1"/>
        <w:rPr>
          <w:lang w:val="el-GR"/>
        </w:rPr>
      </w:pPr>
      <w:r w:rsidRPr="005133FB">
        <w:rPr>
          <w:lang w:val="el-GR"/>
        </w:rPr>
        <w:t>Ε</w:t>
      </w:r>
      <w:r>
        <w:rPr>
          <w:lang w:val="el-GR"/>
        </w:rPr>
        <w:t>6</w:t>
      </w:r>
      <w:r w:rsidRPr="005133FB">
        <w:rPr>
          <w:lang w:val="el-GR"/>
        </w:rPr>
        <w:t>. Συμμετοχή σε έργα εκπαίδευσης</w:t>
      </w:r>
      <w:r>
        <w:rPr>
          <w:lang w:val="el-GR"/>
        </w:rPr>
        <w:t>/αξιολόγησης</w:t>
      </w:r>
    </w:p>
    <w:p w:rsidR="003D43BE" w:rsidRPr="00E1179C" w:rsidRDefault="003D43BE" w:rsidP="003D43BE">
      <w:pPr>
        <w:rPr>
          <w:lang w:val="el-GR"/>
        </w:rPr>
      </w:pPr>
    </w:p>
    <w:p w:rsidR="003D43BE" w:rsidRPr="00E52423" w:rsidRDefault="003D43BE" w:rsidP="003D43BE">
      <w:pPr>
        <w:rPr>
          <w:rFonts w:asciiTheme="minorHAnsi" w:hAnsiTheme="minorHAnsi"/>
          <w:sz w:val="24"/>
          <w:szCs w:val="24"/>
          <w:lang w:val="el-GR"/>
        </w:rPr>
      </w:pPr>
    </w:p>
    <w:p w:rsidR="003D43BE" w:rsidRPr="0090364D" w:rsidRDefault="003D43BE" w:rsidP="003D43BE">
      <w:pPr>
        <w:jc w:val="both"/>
        <w:rPr>
          <w:rFonts w:ascii="Calibri" w:hAnsi="Calibri"/>
          <w:bCs/>
          <w:i/>
          <w:iCs/>
          <w:sz w:val="24"/>
          <w:szCs w:val="24"/>
          <w:lang w:val="el-GR"/>
        </w:rPr>
      </w:pPr>
      <w:r w:rsidRPr="005B3194">
        <w:rPr>
          <w:rFonts w:ascii="Calibri" w:hAnsi="Calibri"/>
          <w:sz w:val="24"/>
          <w:szCs w:val="24"/>
          <w:lang w:val="el-GR"/>
        </w:rPr>
        <w:t>Ο κ. Μιχαήλ Βραχνάκης συμμετείχε στα παρακάτω Έργα Εκπαίδευσης (</w:t>
      </w:r>
      <w:r w:rsidRPr="005B3194">
        <w:rPr>
          <w:rFonts w:ascii="Calibri" w:hAnsi="Calibri"/>
          <w:b/>
          <w:color w:val="FF0000"/>
          <w:sz w:val="24"/>
          <w:szCs w:val="24"/>
          <w:lang w:val="el-GR"/>
        </w:rPr>
        <w:t>Δ16, Δ20</w:t>
      </w:r>
      <w:r w:rsidRPr="005B3194">
        <w:rPr>
          <w:rFonts w:ascii="Calibri" w:hAnsi="Calibri"/>
          <w:sz w:val="24"/>
          <w:szCs w:val="24"/>
          <w:lang w:val="el-GR"/>
        </w:rPr>
        <w:t>):</w:t>
      </w:r>
    </w:p>
    <w:p w:rsidR="003D43BE" w:rsidRPr="00930B1F" w:rsidRDefault="003D43BE" w:rsidP="003D43BE">
      <w:pPr>
        <w:ind w:left="352"/>
        <w:jc w:val="both"/>
        <w:rPr>
          <w:rFonts w:ascii="Calibri" w:hAnsi="Calibri"/>
          <w:bCs/>
          <w:sz w:val="24"/>
          <w:szCs w:val="24"/>
          <w:lang w:val="el-GR"/>
        </w:rPr>
      </w:pPr>
    </w:p>
    <w:p w:rsidR="003D43BE" w:rsidRPr="005B3194" w:rsidRDefault="003D43BE" w:rsidP="003D43BE">
      <w:pPr>
        <w:widowControl/>
        <w:numPr>
          <w:ilvl w:val="0"/>
          <w:numId w:val="9"/>
        </w:numPr>
        <w:autoSpaceDE w:val="0"/>
        <w:autoSpaceDN w:val="0"/>
        <w:jc w:val="both"/>
        <w:rPr>
          <w:rFonts w:ascii="Calibri" w:hAnsi="Calibri" w:cs="Arial"/>
          <w:sz w:val="24"/>
          <w:szCs w:val="24"/>
          <w:lang w:val="el-GR"/>
        </w:rPr>
      </w:pPr>
      <w:r w:rsidRPr="00930B1F">
        <w:rPr>
          <w:rFonts w:ascii="Calibri" w:hAnsi="Calibri" w:cs="Arial"/>
          <w:sz w:val="24"/>
          <w:szCs w:val="24"/>
          <w:lang w:val="el-GR"/>
        </w:rPr>
        <w:t>“</w:t>
      </w:r>
      <w:r w:rsidRPr="00930B1F">
        <w:rPr>
          <w:rFonts w:ascii="Calibri" w:hAnsi="Calibri" w:cs="Arial"/>
          <w:b/>
          <w:sz w:val="24"/>
          <w:szCs w:val="24"/>
          <w:lang w:val="el-GR"/>
        </w:rPr>
        <w:t>Προπτυχιακά Προγράμματα Σπουδών ΤΕΙ Λαμίας</w:t>
      </w:r>
      <w:r w:rsidRPr="00930B1F">
        <w:rPr>
          <w:rFonts w:ascii="Calibri" w:hAnsi="Calibri" w:cs="Arial"/>
          <w:sz w:val="24"/>
          <w:szCs w:val="24"/>
          <w:lang w:val="el-GR"/>
        </w:rPr>
        <w:t>”. Γ΄ ΚΠΣ – ΕΠΕΑΕΚ ΙΙ. (2005-2006). Επ. υπεύθυνος: Αναπληρωτής καθηγητής Γεράσιμος Γουδέλης (Τμήμα Δασοπονίας</w:t>
      </w:r>
      <w:r>
        <w:rPr>
          <w:rFonts w:ascii="Calibri" w:hAnsi="Calibri" w:cs="Arial"/>
          <w:sz w:val="24"/>
          <w:szCs w:val="24"/>
          <w:lang w:val="el-GR"/>
        </w:rPr>
        <w:t xml:space="preserve"> </w:t>
      </w:r>
      <w:r w:rsidRPr="00930B1F">
        <w:rPr>
          <w:rFonts w:ascii="Calibri" w:hAnsi="Calibri" w:cs="Arial"/>
          <w:sz w:val="24"/>
          <w:szCs w:val="24"/>
          <w:lang w:val="el-GR"/>
        </w:rPr>
        <w:t xml:space="preserve">&amp; Διαχ. Φυσ. Περ/ντος, ΤΕΙ </w:t>
      </w:r>
      <w:r w:rsidRPr="005B3194">
        <w:rPr>
          <w:rFonts w:ascii="Calibri" w:hAnsi="Calibri" w:cs="Arial"/>
          <w:sz w:val="24"/>
          <w:szCs w:val="24"/>
          <w:lang w:val="el-GR"/>
        </w:rPr>
        <w:t>Λαμίας). (</w:t>
      </w:r>
      <w:r w:rsidRPr="005B3194">
        <w:rPr>
          <w:rFonts w:ascii="Calibri" w:hAnsi="Calibri"/>
          <w:b/>
          <w:color w:val="FF0000"/>
          <w:sz w:val="24"/>
          <w:szCs w:val="24"/>
          <w:lang w:val="el-GR"/>
        </w:rPr>
        <w:t>Δ20</w:t>
      </w:r>
      <w:r w:rsidRPr="005B3194">
        <w:rPr>
          <w:rFonts w:ascii="Calibri" w:hAnsi="Calibri" w:cs="Arial"/>
          <w:sz w:val="24"/>
          <w:szCs w:val="24"/>
          <w:lang w:val="el-GR"/>
        </w:rPr>
        <w:t>)</w:t>
      </w:r>
    </w:p>
    <w:p w:rsidR="003D43BE" w:rsidRDefault="003D43BE" w:rsidP="003D43BE">
      <w:pPr>
        <w:widowControl/>
        <w:numPr>
          <w:ilvl w:val="0"/>
          <w:numId w:val="9"/>
        </w:numPr>
        <w:autoSpaceDE w:val="0"/>
        <w:autoSpaceDN w:val="0"/>
        <w:jc w:val="both"/>
        <w:rPr>
          <w:rFonts w:ascii="Calibri" w:hAnsi="Calibri" w:cs="Arial"/>
          <w:sz w:val="24"/>
          <w:szCs w:val="24"/>
          <w:lang w:val="el-GR"/>
        </w:rPr>
      </w:pPr>
      <w:r w:rsidRPr="00930B1F">
        <w:rPr>
          <w:rFonts w:ascii="Calibri" w:hAnsi="Calibri" w:cs="Arial"/>
          <w:sz w:val="24"/>
          <w:szCs w:val="24"/>
          <w:lang w:val="el-GR"/>
        </w:rPr>
        <w:t>"</w:t>
      </w:r>
      <w:r w:rsidRPr="00930B1F">
        <w:rPr>
          <w:rFonts w:ascii="Calibri" w:hAnsi="Calibri" w:cs="Arial"/>
          <w:b/>
          <w:sz w:val="24"/>
          <w:szCs w:val="24"/>
          <w:lang w:val="el-GR"/>
        </w:rPr>
        <w:t xml:space="preserve">Πρακτική Άσκηση Φοιτητών ΤΕΙ </w:t>
      </w:r>
      <w:r w:rsidRPr="009B13DF">
        <w:rPr>
          <w:rFonts w:ascii="Calibri" w:hAnsi="Calibri" w:cs="Arial"/>
          <w:b/>
          <w:sz w:val="24"/>
          <w:szCs w:val="24"/>
          <w:lang w:val="el-GR"/>
        </w:rPr>
        <w:t>Λάρισας</w:t>
      </w:r>
      <w:r>
        <w:rPr>
          <w:rFonts w:ascii="Calibri" w:hAnsi="Calibri" w:cs="Arial"/>
          <w:b/>
          <w:sz w:val="24"/>
          <w:szCs w:val="24"/>
          <w:lang w:val="el-GR"/>
        </w:rPr>
        <w:t xml:space="preserve"> με τη συγχρηματοδότηση της Ευρωπαϊκής Ένωσης και του Ελληνικού Δημοσίου</w:t>
      </w:r>
      <w:r w:rsidRPr="00930B1F">
        <w:rPr>
          <w:rFonts w:ascii="Calibri" w:hAnsi="Calibri" w:cs="Arial"/>
          <w:sz w:val="24"/>
          <w:szCs w:val="24"/>
          <w:lang w:val="el-GR"/>
        </w:rPr>
        <w:t xml:space="preserve">" του Τμήματος Δασοπονίας και Διαχείρισης Φυσικού Περιβάλλοντος. Επ. υπεύθυνος: </w:t>
      </w:r>
      <w:r>
        <w:rPr>
          <w:rFonts w:ascii="Calibri" w:hAnsi="Calibri" w:cs="Arial"/>
          <w:sz w:val="24"/>
          <w:szCs w:val="24"/>
          <w:lang w:val="el-GR"/>
        </w:rPr>
        <w:t>Αναπληρωτής</w:t>
      </w:r>
      <w:r w:rsidRPr="00930B1F">
        <w:rPr>
          <w:rFonts w:ascii="Calibri" w:hAnsi="Calibri" w:cs="Arial"/>
          <w:sz w:val="24"/>
          <w:szCs w:val="24"/>
          <w:lang w:val="el-GR"/>
        </w:rPr>
        <w:t xml:space="preserve"> Καθηγητής Περικλής Μπίρτσας (Τμήμα Δασοπονίας</w:t>
      </w:r>
      <w:r>
        <w:rPr>
          <w:rFonts w:ascii="Calibri" w:hAnsi="Calibri" w:cs="Arial"/>
          <w:sz w:val="24"/>
          <w:szCs w:val="24"/>
          <w:lang w:val="el-GR"/>
        </w:rPr>
        <w:t xml:space="preserve"> </w:t>
      </w:r>
      <w:r w:rsidRPr="00930B1F">
        <w:rPr>
          <w:rFonts w:ascii="Calibri" w:hAnsi="Calibri" w:cs="Arial"/>
          <w:sz w:val="24"/>
          <w:szCs w:val="24"/>
          <w:lang w:val="el-GR"/>
        </w:rPr>
        <w:t xml:space="preserve">&amp; Διαχ. Φυσ. Περ/ντος, ΤΕΙ </w:t>
      </w:r>
      <w:r>
        <w:rPr>
          <w:rFonts w:ascii="Calibri" w:hAnsi="Calibri" w:cs="Arial"/>
          <w:sz w:val="24"/>
          <w:szCs w:val="24"/>
          <w:lang w:val="el-GR"/>
        </w:rPr>
        <w:t>Θεσσαλίας</w:t>
      </w:r>
      <w:r w:rsidRPr="00F377CD">
        <w:rPr>
          <w:rFonts w:ascii="Calibri" w:hAnsi="Calibri" w:cs="Arial"/>
          <w:sz w:val="24"/>
          <w:szCs w:val="24"/>
          <w:lang w:val="el-GR"/>
        </w:rPr>
        <w:t>)</w:t>
      </w:r>
      <w:r w:rsidRPr="00930B1F">
        <w:rPr>
          <w:rFonts w:ascii="Calibri" w:hAnsi="Calibri" w:cs="Arial"/>
          <w:sz w:val="24"/>
          <w:szCs w:val="24"/>
          <w:lang w:val="el-GR"/>
        </w:rPr>
        <w:t>.</w:t>
      </w:r>
      <w:r>
        <w:rPr>
          <w:rFonts w:ascii="Calibri" w:hAnsi="Calibri" w:cs="Arial"/>
          <w:sz w:val="24"/>
          <w:szCs w:val="24"/>
          <w:lang w:val="el-GR"/>
        </w:rPr>
        <w:t xml:space="preserve"> Περίοδοι 01/10/2010-31/12/2011 (240€), 01/01/2012-30/06/2012 (360€), 01/07/2012-31/12/2012 (360€), 01/01/2013-30/09/2013 (240€), 01/10/2013-31/10/2015 (840€). </w:t>
      </w:r>
      <w:r w:rsidRPr="00AD217E">
        <w:rPr>
          <w:rFonts w:ascii="Calibri" w:hAnsi="Calibri" w:cs="Arial"/>
          <w:sz w:val="24"/>
          <w:szCs w:val="24"/>
          <w:lang w:val="el-GR"/>
        </w:rPr>
        <w:t>(</w:t>
      </w:r>
      <w:r w:rsidRPr="00AD217E">
        <w:rPr>
          <w:rFonts w:ascii="Calibri" w:hAnsi="Calibri"/>
          <w:b/>
          <w:color w:val="FF0000"/>
          <w:sz w:val="24"/>
          <w:szCs w:val="24"/>
          <w:lang w:val="el-GR"/>
        </w:rPr>
        <w:t>Δ1</w:t>
      </w:r>
      <w:r>
        <w:rPr>
          <w:rFonts w:ascii="Calibri" w:hAnsi="Calibri"/>
          <w:b/>
          <w:color w:val="FF0000"/>
          <w:sz w:val="24"/>
          <w:szCs w:val="24"/>
          <w:lang w:val="el-GR"/>
        </w:rPr>
        <w:t>6</w:t>
      </w:r>
      <w:r w:rsidRPr="00AD217E">
        <w:rPr>
          <w:rFonts w:ascii="Calibri" w:hAnsi="Calibri" w:cs="Arial"/>
          <w:sz w:val="24"/>
          <w:szCs w:val="24"/>
          <w:lang w:val="el-GR"/>
        </w:rPr>
        <w:t>)</w:t>
      </w:r>
    </w:p>
    <w:p w:rsidR="003D43BE" w:rsidRPr="005B3194" w:rsidRDefault="003D43BE" w:rsidP="003D43BE">
      <w:pPr>
        <w:widowControl/>
        <w:numPr>
          <w:ilvl w:val="0"/>
          <w:numId w:val="9"/>
        </w:numPr>
        <w:autoSpaceDE w:val="0"/>
        <w:autoSpaceDN w:val="0"/>
        <w:jc w:val="both"/>
        <w:rPr>
          <w:rFonts w:ascii="Calibri" w:hAnsi="Calibri" w:cs="Arial"/>
          <w:sz w:val="24"/>
          <w:szCs w:val="24"/>
          <w:lang w:val="el-GR"/>
        </w:rPr>
      </w:pPr>
      <w:r w:rsidRPr="005B3194">
        <w:rPr>
          <w:rFonts w:ascii="Calibri" w:hAnsi="Calibri" w:cs="Arial"/>
          <w:sz w:val="24"/>
          <w:szCs w:val="24"/>
          <w:lang w:val="el-GR"/>
        </w:rPr>
        <w:t>"</w:t>
      </w:r>
      <w:r w:rsidRPr="005B3194">
        <w:rPr>
          <w:rFonts w:ascii="Calibri" w:hAnsi="Calibri" w:cs="Arial"/>
          <w:b/>
          <w:sz w:val="24"/>
          <w:szCs w:val="24"/>
          <w:lang w:val="el-GR"/>
        </w:rPr>
        <w:t xml:space="preserve">Αρχιμήδης ΙΙΙ </w:t>
      </w:r>
      <w:r>
        <w:rPr>
          <w:rFonts w:ascii="Calibri" w:hAnsi="Calibri" w:cs="Arial"/>
          <w:b/>
          <w:sz w:val="24"/>
          <w:szCs w:val="24"/>
          <w:lang w:val="el-GR"/>
        </w:rPr>
        <w:t>«</w:t>
      </w:r>
      <w:r w:rsidRPr="005B3194">
        <w:rPr>
          <w:rFonts w:ascii="Calibri" w:hAnsi="Calibri" w:cs="Arial"/>
          <w:b/>
          <w:sz w:val="24"/>
          <w:szCs w:val="24"/>
          <w:lang w:val="el-GR"/>
        </w:rPr>
        <w:t>Ενίσχυση Ερευνητικών Ομάδων στο Τ</w:t>
      </w:r>
      <w:r>
        <w:rPr>
          <w:rFonts w:ascii="Calibri" w:hAnsi="Calibri" w:cs="Arial"/>
          <w:b/>
          <w:sz w:val="24"/>
          <w:szCs w:val="24"/>
          <w:lang w:val="el-GR"/>
        </w:rPr>
        <w:t>.</w:t>
      </w:r>
      <w:r w:rsidRPr="005B3194">
        <w:rPr>
          <w:rFonts w:ascii="Calibri" w:hAnsi="Calibri" w:cs="Arial"/>
          <w:b/>
          <w:sz w:val="24"/>
          <w:szCs w:val="24"/>
          <w:lang w:val="el-GR"/>
        </w:rPr>
        <w:t>Ε</w:t>
      </w:r>
      <w:r>
        <w:rPr>
          <w:rFonts w:ascii="Calibri" w:hAnsi="Calibri" w:cs="Arial"/>
          <w:b/>
          <w:sz w:val="24"/>
          <w:szCs w:val="24"/>
          <w:lang w:val="el-GR"/>
        </w:rPr>
        <w:t>.</w:t>
      </w:r>
      <w:r w:rsidRPr="005B3194">
        <w:rPr>
          <w:rFonts w:ascii="Calibri" w:hAnsi="Calibri" w:cs="Arial"/>
          <w:b/>
          <w:sz w:val="24"/>
          <w:szCs w:val="24"/>
          <w:lang w:val="el-GR"/>
        </w:rPr>
        <w:t>Ι</w:t>
      </w:r>
      <w:r>
        <w:rPr>
          <w:rFonts w:ascii="Calibri" w:hAnsi="Calibri" w:cs="Arial"/>
          <w:b/>
          <w:sz w:val="24"/>
          <w:szCs w:val="24"/>
          <w:lang w:val="el-GR"/>
        </w:rPr>
        <w:t>.</w:t>
      </w:r>
      <w:r w:rsidRPr="005B3194">
        <w:rPr>
          <w:rFonts w:ascii="Calibri" w:hAnsi="Calibri" w:cs="Arial"/>
          <w:b/>
          <w:sz w:val="24"/>
          <w:szCs w:val="24"/>
          <w:lang w:val="el-GR"/>
        </w:rPr>
        <w:t xml:space="preserve"> Λάρισας</w:t>
      </w:r>
      <w:r>
        <w:rPr>
          <w:rFonts w:ascii="Calibri" w:hAnsi="Calibri" w:cs="Arial"/>
          <w:b/>
          <w:sz w:val="24"/>
          <w:szCs w:val="24"/>
          <w:lang w:val="el-GR"/>
        </w:rPr>
        <w:t>» υποέργο 01: «Κεντρική Δράση για το Τ.Ε.Ι. Λάρισας»</w:t>
      </w:r>
      <w:r w:rsidRPr="005B3194">
        <w:rPr>
          <w:rFonts w:ascii="Calibri" w:hAnsi="Calibri" w:cs="Arial"/>
          <w:sz w:val="24"/>
          <w:szCs w:val="24"/>
          <w:lang w:val="el-GR"/>
        </w:rPr>
        <w:t xml:space="preserve"> </w:t>
      </w:r>
      <w:r>
        <w:rPr>
          <w:rFonts w:ascii="Calibri" w:hAnsi="Calibri" w:cs="Arial"/>
          <w:b/>
          <w:sz w:val="24"/>
          <w:szCs w:val="24"/>
          <w:lang w:val="el-GR"/>
        </w:rPr>
        <w:t>με τη συγχρηματοδότηση της Ευρωπαϊκής Ένωσης και του Ελληνικού Δημοσίου. Σύνταξη</w:t>
      </w:r>
      <w:r w:rsidRPr="005B3194">
        <w:rPr>
          <w:rFonts w:ascii="Calibri" w:hAnsi="Calibri" w:cs="Arial"/>
          <w:sz w:val="24"/>
          <w:szCs w:val="24"/>
          <w:lang w:val="el-GR"/>
        </w:rPr>
        <w:t xml:space="preserve"> "</w:t>
      </w:r>
      <w:r>
        <w:rPr>
          <w:rFonts w:ascii="Calibri" w:hAnsi="Calibri" w:cs="Arial"/>
          <w:b/>
          <w:sz w:val="24"/>
          <w:szCs w:val="24"/>
          <w:lang w:val="el-GR"/>
        </w:rPr>
        <w:t>Έκθεση Αξιολόγησης Πράξης</w:t>
      </w:r>
      <w:r w:rsidRPr="005B3194">
        <w:rPr>
          <w:rFonts w:ascii="Calibri" w:hAnsi="Calibri" w:cs="Arial"/>
          <w:sz w:val="24"/>
          <w:szCs w:val="24"/>
          <w:lang w:val="el-GR"/>
        </w:rPr>
        <w:t>". Επ. υπεύθυνος: Καθηγητής Χρυσάφης Χαρτώνας (ΤΕΙ Θεσσαλίας)</w:t>
      </w:r>
      <w:r>
        <w:rPr>
          <w:rFonts w:ascii="Calibri" w:hAnsi="Calibri" w:cs="Arial"/>
          <w:sz w:val="24"/>
          <w:szCs w:val="24"/>
          <w:lang w:val="el-GR"/>
        </w:rPr>
        <w:t>. Περίοδος01/12/2014-28/02/2015 (2600€)</w:t>
      </w:r>
      <w:r w:rsidRPr="005B3194">
        <w:rPr>
          <w:rFonts w:ascii="Calibri" w:hAnsi="Calibri" w:cs="Arial"/>
          <w:sz w:val="24"/>
          <w:szCs w:val="24"/>
          <w:lang w:val="el-GR"/>
        </w:rPr>
        <w:t xml:space="preserve"> (</w:t>
      </w:r>
      <w:r w:rsidRPr="005B3194">
        <w:rPr>
          <w:rFonts w:ascii="Calibri" w:hAnsi="Calibri"/>
          <w:b/>
          <w:color w:val="FF0000"/>
          <w:sz w:val="24"/>
          <w:szCs w:val="24"/>
          <w:lang w:val="el-GR"/>
        </w:rPr>
        <w:t>Δ16</w:t>
      </w:r>
      <w:r w:rsidRPr="005B3194">
        <w:rPr>
          <w:rFonts w:ascii="Calibri" w:hAnsi="Calibri" w:cs="Arial"/>
          <w:sz w:val="24"/>
          <w:szCs w:val="24"/>
          <w:lang w:val="el-GR"/>
        </w:rPr>
        <w:t>).</w:t>
      </w:r>
    </w:p>
    <w:p w:rsidR="003D43BE" w:rsidRDefault="003D43BE" w:rsidP="003D43BE">
      <w:pPr>
        <w:widowControl/>
        <w:autoSpaceDE w:val="0"/>
        <w:autoSpaceDN w:val="0"/>
        <w:jc w:val="both"/>
        <w:rPr>
          <w:rFonts w:ascii="Calibri" w:hAnsi="Calibri" w:cs="Arial"/>
          <w:sz w:val="24"/>
          <w:szCs w:val="24"/>
          <w:lang w:val="el-GR"/>
        </w:rPr>
      </w:pPr>
    </w:p>
    <w:p w:rsidR="003D43BE" w:rsidRPr="00554494" w:rsidRDefault="003D43BE" w:rsidP="003D43BE">
      <w:pPr>
        <w:pStyle w:val="1"/>
        <w:rPr>
          <w:lang w:val="el-GR"/>
        </w:rPr>
      </w:pPr>
      <w:r w:rsidRPr="003D43BE">
        <w:rPr>
          <w:szCs w:val="24"/>
          <w:lang w:val="el-GR"/>
        </w:rPr>
        <w:t>Ε7. Συμμετοχή σε έργα κινητικότητας στο εξωτερικό</w:t>
      </w:r>
    </w:p>
    <w:p w:rsidR="003D43BE" w:rsidRPr="00000299" w:rsidRDefault="003D43BE" w:rsidP="003D43BE">
      <w:pPr>
        <w:rPr>
          <w:lang w:val="el-GR"/>
        </w:rPr>
      </w:pPr>
    </w:p>
    <w:p w:rsidR="003D43BE" w:rsidRDefault="003D43BE" w:rsidP="003D43BE">
      <w:pPr>
        <w:rPr>
          <w:rFonts w:ascii="Calibri" w:hAnsi="Calibri"/>
          <w:sz w:val="24"/>
          <w:szCs w:val="24"/>
          <w:lang w:val="el-GR"/>
        </w:rPr>
      </w:pPr>
      <w:r w:rsidRPr="005B3194">
        <w:rPr>
          <w:rFonts w:ascii="Calibri" w:hAnsi="Calibri"/>
          <w:sz w:val="24"/>
          <w:szCs w:val="24"/>
          <w:lang w:val="el-GR"/>
        </w:rPr>
        <w:t xml:space="preserve">Ο κ. Μιχαήλ Βραχνάκης συμμετείχε στα παρακάτω </w:t>
      </w:r>
      <w:r>
        <w:rPr>
          <w:rFonts w:ascii="Calibri" w:hAnsi="Calibri"/>
          <w:sz w:val="24"/>
          <w:szCs w:val="24"/>
          <w:lang w:val="el-GR"/>
        </w:rPr>
        <w:t>έ</w:t>
      </w:r>
      <w:r w:rsidRPr="005B3194">
        <w:rPr>
          <w:rFonts w:ascii="Calibri" w:hAnsi="Calibri"/>
          <w:sz w:val="24"/>
          <w:szCs w:val="24"/>
          <w:lang w:val="el-GR"/>
        </w:rPr>
        <w:t xml:space="preserve">ργα </w:t>
      </w:r>
      <w:r>
        <w:rPr>
          <w:rFonts w:ascii="Calibri" w:hAnsi="Calibri"/>
          <w:sz w:val="24"/>
          <w:szCs w:val="24"/>
          <w:lang w:val="el-GR"/>
        </w:rPr>
        <w:t>κινητικότητας στο εξωτερικό</w:t>
      </w:r>
    </w:p>
    <w:p w:rsidR="003D43BE" w:rsidRPr="00000299" w:rsidRDefault="003D43BE" w:rsidP="003D43BE">
      <w:pPr>
        <w:rPr>
          <w:rFonts w:asciiTheme="minorHAnsi" w:hAnsiTheme="minorHAnsi"/>
          <w:sz w:val="24"/>
          <w:szCs w:val="24"/>
          <w:lang w:val="el-GR"/>
        </w:rPr>
      </w:pPr>
    </w:p>
    <w:p w:rsidR="003D43BE" w:rsidRPr="003D43BE" w:rsidRDefault="003D43BE" w:rsidP="003D43BE">
      <w:pPr>
        <w:pStyle w:val="a7"/>
        <w:numPr>
          <w:ilvl w:val="0"/>
          <w:numId w:val="4"/>
        </w:numPr>
        <w:ind w:left="357" w:hanging="357"/>
        <w:jc w:val="both"/>
        <w:rPr>
          <w:rFonts w:asciiTheme="minorHAnsi" w:hAnsiTheme="minorHAnsi" w:cstheme="minorHAnsi"/>
          <w:sz w:val="24"/>
          <w:szCs w:val="24"/>
          <w:lang w:val="el-GR"/>
        </w:rPr>
      </w:pPr>
      <w:r>
        <w:rPr>
          <w:rFonts w:asciiTheme="minorHAnsi" w:hAnsiTheme="minorHAnsi" w:cstheme="minorHAnsi"/>
          <w:sz w:val="24"/>
          <w:szCs w:val="24"/>
          <w:lang w:val="el-GR"/>
        </w:rPr>
        <w:t>Κινητικότητα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στα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πλαίσια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του</w:t>
      </w:r>
      <w:r w:rsidRPr="003D43BE">
        <w:rPr>
          <w:rFonts w:asciiTheme="minorHAnsi" w:hAnsiTheme="minorHAnsi" w:cstheme="minorHAnsi"/>
          <w:sz w:val="24"/>
          <w:szCs w:val="24"/>
          <w:lang w:val="el-GR"/>
        </w:rPr>
        <w:t xml:space="preserve"> </w:t>
      </w:r>
      <w:r>
        <w:rPr>
          <w:rFonts w:asciiTheme="minorHAnsi" w:hAnsiTheme="minorHAnsi" w:cstheme="minorHAnsi"/>
          <w:sz w:val="24"/>
          <w:szCs w:val="24"/>
        </w:rPr>
        <w:t>LLP</w:t>
      </w:r>
      <w:r w:rsidRPr="003D43BE">
        <w:rPr>
          <w:rFonts w:asciiTheme="minorHAnsi" w:hAnsiTheme="minorHAnsi" w:cstheme="minorHAnsi"/>
          <w:sz w:val="24"/>
          <w:szCs w:val="24"/>
          <w:lang w:val="el-GR"/>
        </w:rPr>
        <w:t>/</w:t>
      </w:r>
      <w:r w:rsidRPr="00277EB1">
        <w:rPr>
          <w:rFonts w:asciiTheme="minorHAnsi" w:hAnsiTheme="minorHAnsi" w:cstheme="minorHAnsi"/>
          <w:sz w:val="24"/>
          <w:szCs w:val="24"/>
        </w:rPr>
        <w:t>Erasmus</w:t>
      </w:r>
      <w:r w:rsidRPr="003D43BE">
        <w:rPr>
          <w:rFonts w:asciiTheme="minorHAnsi" w:hAnsiTheme="minorHAnsi" w:cstheme="minorHAnsi"/>
          <w:sz w:val="24"/>
          <w:szCs w:val="24"/>
          <w:lang w:val="el-GR"/>
        </w:rPr>
        <w:t xml:space="preserve"> </w:t>
      </w:r>
      <w:r>
        <w:rPr>
          <w:rFonts w:asciiTheme="minorHAnsi" w:hAnsiTheme="minorHAnsi" w:cstheme="minorHAnsi"/>
          <w:sz w:val="24"/>
          <w:szCs w:val="24"/>
        </w:rPr>
        <w:t>programme</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και</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διδασκαλία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στο</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International</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Week</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του</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North</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Karelia</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University</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of</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Applied</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Sciences</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Joensuu</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Finland</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από</w:t>
      </w:r>
      <w:r w:rsidRPr="003D43BE">
        <w:rPr>
          <w:rFonts w:asciiTheme="minorHAnsi" w:hAnsiTheme="minorHAnsi" w:cstheme="minorHAnsi"/>
          <w:sz w:val="24"/>
          <w:szCs w:val="24"/>
          <w:lang w:val="el-GR"/>
        </w:rPr>
        <w:t xml:space="preserve"> 20-27 </w:t>
      </w:r>
      <w:r w:rsidRPr="00277EB1">
        <w:rPr>
          <w:rFonts w:asciiTheme="minorHAnsi" w:hAnsiTheme="minorHAnsi" w:cstheme="minorHAnsi"/>
          <w:sz w:val="24"/>
          <w:szCs w:val="24"/>
          <w:lang w:val="el-GR"/>
        </w:rPr>
        <w:t>Φεβρουαρίου</w:t>
      </w:r>
      <w:r w:rsidRPr="003D43BE">
        <w:rPr>
          <w:rFonts w:asciiTheme="minorHAnsi" w:hAnsiTheme="minorHAnsi" w:cstheme="minorHAnsi"/>
          <w:sz w:val="24"/>
          <w:szCs w:val="24"/>
          <w:lang w:val="el-GR"/>
        </w:rPr>
        <w:t xml:space="preserve"> 2011</w:t>
      </w:r>
      <w:r>
        <w:rPr>
          <w:rFonts w:asciiTheme="minorHAnsi" w:hAnsiTheme="minorHAnsi" w:cstheme="minorHAnsi"/>
          <w:sz w:val="24"/>
          <w:szCs w:val="24"/>
          <w:lang w:val="el-GR"/>
        </w:rPr>
        <w:t xml:space="preserve"> (Κωδ. Σχεδίου 2010-1-</w:t>
      </w:r>
      <w:r>
        <w:rPr>
          <w:rFonts w:asciiTheme="minorHAnsi" w:hAnsiTheme="minorHAnsi" w:cstheme="minorHAnsi"/>
          <w:sz w:val="24"/>
          <w:szCs w:val="24"/>
        </w:rPr>
        <w:t>GR</w:t>
      </w:r>
      <w:r w:rsidRPr="003D43BE">
        <w:rPr>
          <w:rFonts w:asciiTheme="minorHAnsi" w:hAnsiTheme="minorHAnsi" w:cstheme="minorHAnsi"/>
          <w:sz w:val="24"/>
          <w:szCs w:val="24"/>
          <w:lang w:val="el-GR"/>
        </w:rPr>
        <w:t>1-</w:t>
      </w:r>
      <w:r>
        <w:rPr>
          <w:rFonts w:asciiTheme="minorHAnsi" w:hAnsiTheme="minorHAnsi" w:cstheme="minorHAnsi"/>
          <w:sz w:val="24"/>
          <w:szCs w:val="24"/>
        </w:rPr>
        <w:t>ERA</w:t>
      </w:r>
      <w:r w:rsidRPr="003D43BE">
        <w:rPr>
          <w:rFonts w:asciiTheme="minorHAnsi" w:hAnsiTheme="minorHAnsi" w:cstheme="minorHAnsi"/>
          <w:sz w:val="24"/>
          <w:szCs w:val="24"/>
          <w:lang w:val="el-GR"/>
        </w:rPr>
        <w:t>02-04217). (</w:t>
      </w:r>
      <w:r w:rsidRPr="00277EB1">
        <w:rPr>
          <w:rFonts w:asciiTheme="minorHAnsi" w:hAnsiTheme="minorHAnsi" w:cstheme="minorHAnsi"/>
          <w:b/>
          <w:color w:val="FF0000"/>
          <w:sz w:val="24"/>
          <w:szCs w:val="24"/>
          <w:lang w:val="el-GR"/>
        </w:rPr>
        <w:t>Δ</w:t>
      </w:r>
      <w:r w:rsidRPr="003D43BE">
        <w:rPr>
          <w:rFonts w:asciiTheme="minorHAnsi" w:hAnsiTheme="minorHAnsi" w:cstheme="minorHAnsi"/>
          <w:b/>
          <w:color w:val="FF0000"/>
          <w:sz w:val="24"/>
          <w:szCs w:val="24"/>
          <w:lang w:val="el-GR"/>
        </w:rPr>
        <w:t>11</w:t>
      </w:r>
      <w:r w:rsidRPr="003D43BE">
        <w:rPr>
          <w:rFonts w:asciiTheme="minorHAnsi" w:hAnsiTheme="minorHAnsi" w:cstheme="minorHAnsi"/>
          <w:sz w:val="24"/>
          <w:szCs w:val="24"/>
          <w:lang w:val="el-GR"/>
        </w:rPr>
        <w:t>)</w:t>
      </w:r>
    </w:p>
    <w:p w:rsidR="003D43BE" w:rsidRPr="00277EB1" w:rsidRDefault="003D43BE" w:rsidP="003D43BE">
      <w:pPr>
        <w:pStyle w:val="a7"/>
        <w:numPr>
          <w:ilvl w:val="0"/>
          <w:numId w:val="4"/>
        </w:numPr>
        <w:ind w:left="357" w:hanging="357"/>
        <w:jc w:val="both"/>
        <w:rPr>
          <w:rFonts w:asciiTheme="minorHAnsi" w:hAnsiTheme="minorHAnsi" w:cstheme="minorHAnsi"/>
          <w:sz w:val="24"/>
          <w:szCs w:val="24"/>
          <w:lang w:val="el-GR"/>
        </w:rPr>
      </w:pPr>
      <w:r w:rsidRPr="00277EB1">
        <w:rPr>
          <w:rFonts w:asciiTheme="minorHAnsi" w:hAnsiTheme="minorHAnsi" w:cstheme="minorHAnsi"/>
          <w:sz w:val="24"/>
          <w:szCs w:val="24"/>
          <w:lang w:val="el-GR"/>
        </w:rPr>
        <w:t>Κινητικότητα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στα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πλαίσια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του</w:t>
      </w:r>
      <w:r w:rsidRPr="003D43BE">
        <w:rPr>
          <w:rFonts w:asciiTheme="minorHAnsi" w:hAnsiTheme="minorHAnsi" w:cstheme="minorHAnsi"/>
          <w:sz w:val="24"/>
          <w:szCs w:val="24"/>
          <w:lang w:val="el-GR"/>
        </w:rPr>
        <w:t xml:space="preserve"> </w:t>
      </w:r>
      <w:r>
        <w:rPr>
          <w:rFonts w:asciiTheme="minorHAnsi" w:hAnsiTheme="minorHAnsi" w:cstheme="minorHAnsi"/>
          <w:sz w:val="24"/>
          <w:szCs w:val="24"/>
        </w:rPr>
        <w:t>LLP</w:t>
      </w:r>
      <w:r w:rsidRPr="003D43BE">
        <w:rPr>
          <w:rFonts w:asciiTheme="minorHAnsi" w:hAnsiTheme="minorHAnsi" w:cstheme="minorHAnsi"/>
          <w:sz w:val="24"/>
          <w:szCs w:val="24"/>
          <w:lang w:val="el-GR"/>
        </w:rPr>
        <w:t>/</w:t>
      </w:r>
      <w:r w:rsidRPr="00277EB1">
        <w:rPr>
          <w:rFonts w:asciiTheme="minorHAnsi" w:hAnsiTheme="minorHAnsi" w:cstheme="minorHAnsi"/>
          <w:sz w:val="24"/>
          <w:szCs w:val="24"/>
        </w:rPr>
        <w:t>Erasmus</w:t>
      </w:r>
      <w:r w:rsidRPr="003D43BE">
        <w:rPr>
          <w:rFonts w:asciiTheme="minorHAnsi" w:hAnsiTheme="minorHAnsi" w:cstheme="minorHAnsi"/>
          <w:sz w:val="24"/>
          <w:szCs w:val="24"/>
          <w:lang w:val="el-GR"/>
        </w:rPr>
        <w:t xml:space="preserve"> </w:t>
      </w:r>
      <w:r>
        <w:rPr>
          <w:rFonts w:asciiTheme="minorHAnsi" w:hAnsiTheme="minorHAnsi" w:cstheme="minorHAnsi"/>
          <w:sz w:val="24"/>
          <w:szCs w:val="24"/>
        </w:rPr>
        <w:t>programme</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και</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διδασκαλία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σε</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μεταπτυχιακό</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Πρόγραμμα</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του</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Τμήματος</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Ingenier</w:t>
      </w:r>
      <w:r w:rsidRPr="003D43BE">
        <w:rPr>
          <w:rFonts w:asciiTheme="minorHAnsi" w:hAnsiTheme="minorHAnsi" w:cstheme="minorHAnsi"/>
          <w:sz w:val="24"/>
          <w:szCs w:val="24"/>
          <w:lang w:val="el-GR"/>
        </w:rPr>
        <w:t>í</w:t>
      </w:r>
      <w:r w:rsidRPr="00277EB1">
        <w:rPr>
          <w:rFonts w:asciiTheme="minorHAnsi" w:hAnsiTheme="minorHAnsi" w:cstheme="minorHAnsi"/>
          <w:sz w:val="24"/>
          <w:szCs w:val="24"/>
        </w:rPr>
        <w:t>a</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del</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Medio</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Agron</w:t>
      </w:r>
      <w:r w:rsidRPr="003D43BE">
        <w:rPr>
          <w:rFonts w:asciiTheme="minorHAnsi" w:hAnsiTheme="minorHAnsi" w:cstheme="minorHAnsi"/>
          <w:sz w:val="24"/>
          <w:szCs w:val="24"/>
          <w:lang w:val="el-GR"/>
        </w:rPr>
        <w:t>ó</w:t>
      </w:r>
      <w:r w:rsidRPr="00277EB1">
        <w:rPr>
          <w:rFonts w:asciiTheme="minorHAnsi" w:hAnsiTheme="minorHAnsi" w:cstheme="minorHAnsi"/>
          <w:sz w:val="24"/>
          <w:szCs w:val="24"/>
        </w:rPr>
        <w:t>mico</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y</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Forestal</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της</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Σχολής</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Ingenier</w:t>
      </w:r>
      <w:r w:rsidRPr="003D43BE">
        <w:rPr>
          <w:rFonts w:asciiTheme="minorHAnsi" w:hAnsiTheme="minorHAnsi" w:cstheme="minorHAnsi"/>
          <w:sz w:val="24"/>
          <w:szCs w:val="24"/>
          <w:lang w:val="el-GR"/>
        </w:rPr>
        <w:t>í</w:t>
      </w:r>
      <w:r w:rsidRPr="00277EB1">
        <w:rPr>
          <w:rFonts w:asciiTheme="minorHAnsi" w:hAnsiTheme="minorHAnsi" w:cstheme="minorHAnsi"/>
          <w:sz w:val="24"/>
          <w:szCs w:val="24"/>
        </w:rPr>
        <w:t>as</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Agrarias</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του</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Πανεπιστημίου</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της</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Extremadura</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Badajoz</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rPr>
        <w:t>Spain</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από</w:t>
      </w:r>
      <w:r w:rsidRPr="003D43BE">
        <w:rPr>
          <w:rFonts w:asciiTheme="minorHAnsi" w:hAnsiTheme="minorHAnsi" w:cstheme="minorHAnsi"/>
          <w:sz w:val="24"/>
          <w:szCs w:val="24"/>
          <w:lang w:val="el-GR"/>
        </w:rPr>
        <w:t xml:space="preserve"> 25 </w:t>
      </w:r>
      <w:r w:rsidRPr="00277EB1">
        <w:rPr>
          <w:rFonts w:asciiTheme="minorHAnsi" w:hAnsiTheme="minorHAnsi" w:cstheme="minorHAnsi"/>
          <w:sz w:val="24"/>
          <w:szCs w:val="24"/>
          <w:lang w:val="el-GR"/>
        </w:rPr>
        <w:t>Φεβρουαρίου</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έως</w:t>
      </w:r>
      <w:r w:rsidRPr="003D43BE">
        <w:rPr>
          <w:rFonts w:asciiTheme="minorHAnsi" w:hAnsiTheme="minorHAnsi" w:cstheme="minorHAnsi"/>
          <w:sz w:val="24"/>
          <w:szCs w:val="24"/>
          <w:lang w:val="el-GR"/>
        </w:rPr>
        <w:t xml:space="preserve"> 02 </w:t>
      </w:r>
      <w:r w:rsidRPr="00277EB1">
        <w:rPr>
          <w:rFonts w:asciiTheme="minorHAnsi" w:hAnsiTheme="minorHAnsi" w:cstheme="minorHAnsi"/>
          <w:sz w:val="24"/>
          <w:szCs w:val="24"/>
          <w:lang w:val="el-GR"/>
        </w:rPr>
        <w:t>Μαρτίου</w:t>
      </w:r>
      <w:r w:rsidRPr="003D43BE">
        <w:rPr>
          <w:rFonts w:asciiTheme="minorHAnsi" w:hAnsiTheme="minorHAnsi" w:cstheme="minorHAnsi"/>
          <w:sz w:val="24"/>
          <w:szCs w:val="24"/>
          <w:lang w:val="el-GR"/>
        </w:rPr>
        <w:t xml:space="preserve"> 2013 </w:t>
      </w:r>
      <w:r>
        <w:rPr>
          <w:rFonts w:asciiTheme="minorHAnsi" w:hAnsiTheme="minorHAnsi" w:cstheme="minorHAnsi"/>
          <w:sz w:val="24"/>
          <w:szCs w:val="24"/>
          <w:lang w:val="el-GR"/>
        </w:rPr>
        <w:t>(Κωδ. Σχεδίου 201</w:t>
      </w:r>
      <w:r>
        <w:rPr>
          <w:rFonts w:asciiTheme="minorHAnsi" w:hAnsiTheme="minorHAnsi" w:cstheme="minorHAnsi"/>
          <w:sz w:val="24"/>
          <w:szCs w:val="24"/>
        </w:rPr>
        <w:t>2</w:t>
      </w:r>
      <w:r>
        <w:rPr>
          <w:rFonts w:asciiTheme="minorHAnsi" w:hAnsiTheme="minorHAnsi" w:cstheme="minorHAnsi"/>
          <w:sz w:val="24"/>
          <w:szCs w:val="24"/>
          <w:lang w:val="el-GR"/>
        </w:rPr>
        <w:t>-1-</w:t>
      </w:r>
      <w:r>
        <w:rPr>
          <w:rFonts w:asciiTheme="minorHAnsi" w:hAnsiTheme="minorHAnsi" w:cstheme="minorHAnsi"/>
          <w:sz w:val="24"/>
          <w:szCs w:val="24"/>
        </w:rPr>
        <w:t>GR1-ERA02-11215)</w:t>
      </w:r>
      <w:r w:rsidRPr="003D43BE">
        <w:rPr>
          <w:rFonts w:asciiTheme="minorHAnsi" w:hAnsiTheme="minorHAnsi" w:cstheme="minorHAnsi"/>
          <w:sz w:val="24"/>
          <w:szCs w:val="24"/>
          <w:lang w:val="el-GR"/>
        </w:rPr>
        <w:t xml:space="preserve">. </w:t>
      </w:r>
      <w:r w:rsidRPr="00277EB1">
        <w:rPr>
          <w:rFonts w:asciiTheme="minorHAnsi" w:hAnsiTheme="minorHAnsi" w:cstheme="minorHAnsi"/>
          <w:sz w:val="24"/>
          <w:szCs w:val="24"/>
          <w:lang w:val="el-GR"/>
        </w:rPr>
        <w:t>(</w:t>
      </w:r>
      <w:r w:rsidRPr="00277EB1">
        <w:rPr>
          <w:rFonts w:asciiTheme="minorHAnsi" w:hAnsiTheme="minorHAnsi" w:cstheme="minorHAnsi"/>
          <w:b/>
          <w:color w:val="FF0000"/>
          <w:sz w:val="24"/>
          <w:szCs w:val="24"/>
          <w:lang w:val="el-GR"/>
        </w:rPr>
        <w:t>Δ11, Δ11α, Δ11β</w:t>
      </w:r>
      <w:r w:rsidRPr="00277EB1">
        <w:rPr>
          <w:rFonts w:asciiTheme="minorHAnsi" w:hAnsiTheme="minorHAnsi" w:cstheme="minorHAnsi"/>
          <w:sz w:val="24"/>
          <w:szCs w:val="24"/>
          <w:lang w:val="el-GR"/>
        </w:rPr>
        <w:t>)</w:t>
      </w:r>
    </w:p>
    <w:p w:rsidR="003D43BE" w:rsidRPr="00277EB1" w:rsidRDefault="003D43BE" w:rsidP="003D43BE">
      <w:pPr>
        <w:pStyle w:val="a7"/>
        <w:numPr>
          <w:ilvl w:val="0"/>
          <w:numId w:val="4"/>
        </w:numPr>
        <w:ind w:left="357" w:hanging="357"/>
        <w:jc w:val="both"/>
        <w:rPr>
          <w:rFonts w:asciiTheme="minorHAnsi" w:hAnsiTheme="minorHAnsi" w:cstheme="minorHAnsi"/>
          <w:sz w:val="24"/>
          <w:szCs w:val="24"/>
          <w:lang w:val="el-GR"/>
        </w:rPr>
      </w:pPr>
      <w:r w:rsidRPr="00277EB1">
        <w:rPr>
          <w:rFonts w:asciiTheme="minorHAnsi" w:hAnsiTheme="minorHAnsi" w:cstheme="minorHAnsi"/>
          <w:sz w:val="24"/>
          <w:szCs w:val="24"/>
          <w:lang w:val="el-GR"/>
        </w:rPr>
        <w:t xml:space="preserve">Κινητικότητα στα πλαίσια του </w:t>
      </w:r>
      <w:r w:rsidRPr="00277EB1">
        <w:rPr>
          <w:rFonts w:asciiTheme="minorHAnsi" w:hAnsiTheme="minorHAnsi" w:cstheme="minorHAnsi"/>
          <w:sz w:val="24"/>
          <w:szCs w:val="24"/>
        </w:rPr>
        <w:t>Erasmus</w:t>
      </w:r>
      <w:r>
        <w:rPr>
          <w:rFonts w:asciiTheme="minorHAnsi" w:hAnsiTheme="minorHAnsi" w:cstheme="minorHAnsi"/>
          <w:sz w:val="24"/>
          <w:szCs w:val="24"/>
          <w:lang w:val="el-GR"/>
        </w:rPr>
        <w:t>+</w:t>
      </w:r>
      <w:r w:rsidRPr="00277EB1">
        <w:rPr>
          <w:rFonts w:asciiTheme="minorHAnsi" w:hAnsiTheme="minorHAnsi" w:cstheme="minorHAnsi"/>
          <w:sz w:val="24"/>
          <w:szCs w:val="24"/>
          <w:lang w:val="el-GR"/>
        </w:rPr>
        <w:t xml:space="preserve"> </w:t>
      </w:r>
      <w:r>
        <w:rPr>
          <w:rFonts w:asciiTheme="minorHAnsi" w:hAnsiTheme="minorHAnsi" w:cstheme="minorHAnsi"/>
          <w:sz w:val="24"/>
          <w:szCs w:val="24"/>
        </w:rPr>
        <w:t>programme</w:t>
      </w:r>
      <w:r w:rsidRPr="00277EB1">
        <w:rPr>
          <w:rFonts w:asciiTheme="minorHAnsi" w:hAnsiTheme="minorHAnsi" w:cstheme="minorHAnsi"/>
          <w:sz w:val="24"/>
          <w:szCs w:val="24"/>
          <w:lang w:val="el-GR"/>
        </w:rPr>
        <w:t xml:space="preserve"> και διδασκαλία σε προπτυχιακό Πρόγραμμα του Τμήματος Biology and Technologies of Living Systems, του Faculty of Natural Sciences, του Tula State Lev Tolstoi Pedagogical University, Tula, Russia από 13 έως 22 Ιουνίου 2016</w:t>
      </w:r>
      <w:r w:rsidRPr="003D43BE">
        <w:rPr>
          <w:rFonts w:asciiTheme="minorHAnsi" w:hAnsiTheme="minorHAnsi" w:cstheme="minorHAnsi"/>
          <w:sz w:val="24"/>
          <w:szCs w:val="24"/>
          <w:lang w:val="el-GR"/>
        </w:rPr>
        <w:t xml:space="preserve"> </w:t>
      </w:r>
      <w:r>
        <w:rPr>
          <w:rFonts w:asciiTheme="minorHAnsi" w:hAnsiTheme="minorHAnsi" w:cstheme="minorHAnsi"/>
          <w:sz w:val="24"/>
          <w:szCs w:val="24"/>
          <w:lang w:val="el-GR"/>
        </w:rPr>
        <w:t>(Κωδ. Σχεδίου 201</w:t>
      </w:r>
      <w:r>
        <w:rPr>
          <w:rFonts w:asciiTheme="minorHAnsi" w:hAnsiTheme="minorHAnsi" w:cstheme="minorHAnsi"/>
          <w:sz w:val="24"/>
          <w:szCs w:val="24"/>
        </w:rPr>
        <w:t>5</w:t>
      </w:r>
      <w:r>
        <w:rPr>
          <w:rFonts w:asciiTheme="minorHAnsi" w:hAnsiTheme="minorHAnsi" w:cstheme="minorHAnsi"/>
          <w:sz w:val="24"/>
          <w:szCs w:val="24"/>
          <w:lang w:val="el-GR"/>
        </w:rPr>
        <w:t>-1-</w:t>
      </w:r>
      <w:r>
        <w:rPr>
          <w:rFonts w:asciiTheme="minorHAnsi" w:hAnsiTheme="minorHAnsi" w:cstheme="minorHAnsi"/>
          <w:sz w:val="24"/>
          <w:szCs w:val="24"/>
        </w:rPr>
        <w:t>EL01-KA107-013654)</w:t>
      </w:r>
      <w:r w:rsidRPr="00277EB1">
        <w:rPr>
          <w:rFonts w:asciiTheme="minorHAnsi" w:hAnsiTheme="minorHAnsi" w:cstheme="minorHAnsi"/>
          <w:sz w:val="24"/>
          <w:szCs w:val="24"/>
          <w:lang w:val="el-GR"/>
        </w:rPr>
        <w:t>. (</w:t>
      </w:r>
      <w:r w:rsidRPr="00277EB1">
        <w:rPr>
          <w:rFonts w:asciiTheme="minorHAnsi" w:hAnsiTheme="minorHAnsi" w:cstheme="minorHAnsi"/>
          <w:b/>
          <w:color w:val="FF0000"/>
          <w:sz w:val="24"/>
          <w:szCs w:val="24"/>
          <w:lang w:val="el-GR"/>
        </w:rPr>
        <w:t>Δ11, Δ11</w:t>
      </w:r>
      <w:r>
        <w:rPr>
          <w:rFonts w:asciiTheme="minorHAnsi" w:hAnsiTheme="minorHAnsi" w:cstheme="minorHAnsi"/>
          <w:b/>
          <w:color w:val="FF0000"/>
          <w:sz w:val="24"/>
          <w:szCs w:val="24"/>
          <w:lang w:val="el-GR"/>
        </w:rPr>
        <w:t>γ</w:t>
      </w:r>
      <w:r w:rsidRPr="00277EB1">
        <w:rPr>
          <w:rFonts w:asciiTheme="minorHAnsi" w:hAnsiTheme="minorHAnsi" w:cstheme="minorHAnsi"/>
          <w:sz w:val="24"/>
          <w:szCs w:val="24"/>
          <w:lang w:val="el-GR"/>
        </w:rPr>
        <w:t>)</w:t>
      </w:r>
    </w:p>
    <w:p w:rsidR="003D43BE" w:rsidRPr="007B1B76" w:rsidRDefault="003D43BE" w:rsidP="007B1B76">
      <w:pPr>
        <w:widowControl/>
        <w:ind w:left="-29" w:hanging="425"/>
        <w:jc w:val="both"/>
        <w:rPr>
          <w:rFonts w:asciiTheme="minorHAnsi" w:hAnsiTheme="minorHAnsi" w:cs="Lucida Sans Unicode"/>
          <w:sz w:val="24"/>
          <w:szCs w:val="24"/>
          <w:lang w:val="el-GR"/>
        </w:rPr>
      </w:pPr>
    </w:p>
    <w:p w:rsidR="00AB67C7" w:rsidRDefault="00AB67C7" w:rsidP="00AB67C7">
      <w:pPr>
        <w:pStyle w:val="1"/>
        <w:rPr>
          <w:lang w:val="el-GR"/>
        </w:rPr>
      </w:pPr>
      <w:r w:rsidRPr="005133FB">
        <w:rPr>
          <w:lang w:val="el-GR"/>
        </w:rPr>
        <w:t>Ε</w:t>
      </w:r>
      <w:r w:rsidR="003D43BE">
        <w:t>8</w:t>
      </w:r>
      <w:r w:rsidRPr="005133FB">
        <w:rPr>
          <w:lang w:val="el-GR"/>
        </w:rPr>
        <w:t>. Δημοσιευμένο έργο</w:t>
      </w:r>
    </w:p>
    <w:p w:rsidR="00AB67C7" w:rsidRPr="00E1179C" w:rsidRDefault="00AB67C7" w:rsidP="00AB67C7">
      <w:pPr>
        <w:jc w:val="both"/>
        <w:rPr>
          <w:lang w:val="el-GR"/>
        </w:rPr>
      </w:pPr>
    </w:p>
    <w:p w:rsidR="00AB67C7" w:rsidRDefault="00AB67C7" w:rsidP="00AB67C7">
      <w:pPr>
        <w:jc w:val="both"/>
        <w:rPr>
          <w:rFonts w:ascii="Calibri" w:hAnsi="Calibri"/>
          <w:sz w:val="24"/>
          <w:szCs w:val="24"/>
          <w:lang w:val="el-GR"/>
        </w:rPr>
      </w:pPr>
      <w:r w:rsidRPr="0090364D">
        <w:rPr>
          <w:rFonts w:ascii="Calibri" w:hAnsi="Calibri"/>
          <w:sz w:val="24"/>
          <w:szCs w:val="24"/>
          <w:lang w:val="el-GR"/>
        </w:rPr>
        <w:t xml:space="preserve">Το </w:t>
      </w:r>
      <w:r w:rsidRPr="00754698">
        <w:rPr>
          <w:rFonts w:ascii="Calibri" w:hAnsi="Calibri"/>
          <w:sz w:val="24"/>
          <w:szCs w:val="24"/>
          <w:lang w:val="el-GR"/>
        </w:rPr>
        <w:t>δημοσιευμένο έργο του κ. Μιχαήλ Βραχνάκη έχει ως εξής:</w:t>
      </w:r>
    </w:p>
    <w:p w:rsidR="006D60E8" w:rsidRPr="00754698" w:rsidRDefault="006D60E8" w:rsidP="00AB67C7">
      <w:pPr>
        <w:jc w:val="both"/>
        <w:rPr>
          <w:rFonts w:ascii="Calibri" w:hAnsi="Calibri"/>
          <w:sz w:val="24"/>
          <w:szCs w:val="24"/>
          <w:lang w:val="el-GR"/>
        </w:rPr>
      </w:pPr>
    </w:p>
    <w:p w:rsidR="00AB67C7" w:rsidRDefault="00AB67C7" w:rsidP="00AB67C7">
      <w:pPr>
        <w:jc w:val="both"/>
        <w:rPr>
          <w:rFonts w:ascii="Calibri" w:hAnsi="Calibri"/>
          <w:sz w:val="24"/>
          <w:szCs w:val="24"/>
          <w:lang w:val="el-GR"/>
        </w:rPr>
      </w:pPr>
    </w:p>
    <w:p w:rsidR="00AB67C7" w:rsidRPr="008F3BDF" w:rsidRDefault="00AB67C7" w:rsidP="008F3BDF">
      <w:pPr>
        <w:pStyle w:val="2"/>
        <w:rPr>
          <w:lang w:val="el-GR"/>
        </w:rPr>
      </w:pPr>
      <w:r w:rsidRPr="008F3BDF">
        <w:rPr>
          <w:lang w:val="el-GR"/>
        </w:rPr>
        <w:t>Διδακτορική Διατριβή</w:t>
      </w:r>
    </w:p>
    <w:p w:rsidR="00AB67C7" w:rsidRDefault="00AB67C7" w:rsidP="00AB67C7">
      <w:pPr>
        <w:jc w:val="both"/>
        <w:rPr>
          <w:rFonts w:ascii="Calibri" w:hAnsi="Calibri"/>
          <w:sz w:val="24"/>
          <w:szCs w:val="24"/>
          <w:lang w:val="el-GR"/>
        </w:rPr>
      </w:pPr>
    </w:p>
    <w:p w:rsidR="00AB67C7" w:rsidRPr="002C0EC7" w:rsidRDefault="00AB67C7" w:rsidP="00AB67C7">
      <w:pPr>
        <w:widowControl/>
        <w:autoSpaceDE w:val="0"/>
        <w:autoSpaceDN w:val="0"/>
        <w:jc w:val="both"/>
        <w:rPr>
          <w:rFonts w:ascii="Calibri" w:hAnsi="Calibri" w:cs="Arial"/>
          <w:sz w:val="24"/>
          <w:szCs w:val="24"/>
          <w:lang w:val="el-GR"/>
        </w:rPr>
      </w:pPr>
      <w:r w:rsidRPr="00BD49E8">
        <w:rPr>
          <w:rFonts w:ascii="Calibri" w:hAnsi="Calibri" w:cs="Arial"/>
          <w:b/>
          <w:bCs/>
          <w:sz w:val="24"/>
          <w:szCs w:val="24"/>
          <w:lang w:val="el-GR"/>
        </w:rPr>
        <w:t>Βραχνάκης Μ.Σ.</w:t>
      </w:r>
      <w:r w:rsidRPr="00BD49E8">
        <w:rPr>
          <w:rFonts w:ascii="Calibri" w:hAnsi="Calibri" w:cs="Arial"/>
          <w:sz w:val="24"/>
          <w:szCs w:val="24"/>
          <w:lang w:val="el-GR"/>
        </w:rPr>
        <w:t xml:space="preserve"> </w:t>
      </w:r>
      <w:r w:rsidRPr="00BD49E8">
        <w:rPr>
          <w:rFonts w:ascii="Calibri" w:hAnsi="Calibri" w:cs="Arial"/>
          <w:b/>
          <w:bCs/>
          <w:sz w:val="24"/>
          <w:szCs w:val="24"/>
          <w:lang w:val="el-GR"/>
        </w:rPr>
        <w:t xml:space="preserve">2000. </w:t>
      </w:r>
      <w:r w:rsidRPr="00BD49E8">
        <w:rPr>
          <w:rFonts w:ascii="Calibri" w:hAnsi="Calibri" w:cs="Arial"/>
          <w:sz w:val="24"/>
          <w:szCs w:val="24"/>
          <w:lang w:val="el-GR"/>
        </w:rPr>
        <w:t>Μαθηματικά</w:t>
      </w:r>
      <w:r w:rsidRPr="00BD49E8">
        <w:rPr>
          <w:rFonts w:ascii="Calibri" w:hAnsi="Calibri" w:cs="Arial"/>
          <w:b/>
          <w:bCs/>
          <w:sz w:val="24"/>
          <w:szCs w:val="24"/>
          <w:lang w:val="el-GR"/>
        </w:rPr>
        <w:t xml:space="preserve"> </w:t>
      </w:r>
      <w:r w:rsidRPr="00BD49E8">
        <w:rPr>
          <w:rFonts w:ascii="Calibri" w:hAnsi="Calibri" w:cs="Arial"/>
          <w:sz w:val="24"/>
          <w:szCs w:val="24"/>
          <w:lang w:val="el-GR"/>
        </w:rPr>
        <w:t>Μοντέλα</w:t>
      </w:r>
      <w:r w:rsidRPr="00BD49E8">
        <w:rPr>
          <w:rFonts w:ascii="Calibri" w:hAnsi="Calibri" w:cs="Arial"/>
          <w:b/>
          <w:bCs/>
          <w:sz w:val="24"/>
          <w:szCs w:val="24"/>
          <w:lang w:val="el-GR"/>
        </w:rPr>
        <w:t xml:space="preserve"> </w:t>
      </w:r>
      <w:r w:rsidRPr="00BD49E8">
        <w:rPr>
          <w:rFonts w:ascii="Calibri" w:hAnsi="Calibri" w:cs="Arial"/>
          <w:sz w:val="24"/>
          <w:szCs w:val="24"/>
          <w:lang w:val="el-GR"/>
        </w:rPr>
        <w:t xml:space="preserve">Μελέτης της Δυναμικής της Λιβαδικής Βλάστησης. σελ. 173. </w:t>
      </w:r>
      <w:r w:rsidRPr="00B301A9">
        <w:rPr>
          <w:rFonts w:ascii="Calibri" w:hAnsi="Calibri" w:cs="Arial"/>
          <w:bCs/>
          <w:sz w:val="24"/>
          <w:szCs w:val="24"/>
          <w:lang w:val="el-GR"/>
        </w:rPr>
        <w:t>Διδακτορική</w:t>
      </w:r>
      <w:r w:rsidRPr="00B301A9">
        <w:rPr>
          <w:rFonts w:ascii="Calibri" w:hAnsi="Calibri" w:cs="Arial"/>
          <w:sz w:val="24"/>
          <w:szCs w:val="24"/>
          <w:lang w:val="el-GR"/>
        </w:rPr>
        <w:t xml:space="preserve"> </w:t>
      </w:r>
      <w:r w:rsidRPr="00B301A9">
        <w:rPr>
          <w:rFonts w:ascii="Calibri" w:hAnsi="Calibri" w:cs="Arial"/>
          <w:bCs/>
          <w:sz w:val="24"/>
          <w:szCs w:val="24"/>
          <w:lang w:val="el-GR"/>
        </w:rPr>
        <w:t>διατριβή</w:t>
      </w:r>
      <w:r w:rsidRPr="00B301A9">
        <w:rPr>
          <w:rFonts w:ascii="Calibri" w:hAnsi="Calibri" w:cs="Arial"/>
          <w:sz w:val="24"/>
          <w:szCs w:val="24"/>
          <w:lang w:val="el-GR"/>
        </w:rPr>
        <w:t>.</w:t>
      </w:r>
      <w:r w:rsidRPr="00BD49E8">
        <w:rPr>
          <w:rFonts w:ascii="Calibri" w:hAnsi="Calibri" w:cs="Arial"/>
          <w:sz w:val="24"/>
          <w:szCs w:val="24"/>
          <w:lang w:val="el-GR"/>
        </w:rPr>
        <w:t xml:space="preserve"> Α.Π.Θ. Θεσσαλονίκη</w:t>
      </w:r>
      <w:r w:rsidR="00F7520B">
        <w:rPr>
          <w:rFonts w:ascii="Calibri" w:hAnsi="Calibri" w:cs="Arial"/>
          <w:sz w:val="24"/>
          <w:szCs w:val="24"/>
          <w:lang w:val="el-GR"/>
        </w:rPr>
        <w:t>.</w:t>
      </w:r>
      <w:r w:rsidR="003434EC">
        <w:rPr>
          <w:rFonts w:ascii="Calibri" w:hAnsi="Calibri" w:cs="Arial"/>
          <w:sz w:val="24"/>
          <w:szCs w:val="24"/>
          <w:lang w:val="el-GR"/>
        </w:rPr>
        <w:t xml:space="preserve"> (</w:t>
      </w:r>
      <w:r w:rsidR="0026122E">
        <w:rPr>
          <w:rFonts w:asciiTheme="minorHAnsi" w:hAnsiTheme="minorHAnsi"/>
          <w:b/>
          <w:color w:val="FF0000"/>
          <w:sz w:val="24"/>
          <w:szCs w:val="24"/>
        </w:rPr>
        <w:t>MV</w:t>
      </w:r>
      <w:r w:rsidR="0087694E" w:rsidRPr="00F7520B">
        <w:rPr>
          <w:rFonts w:asciiTheme="minorHAnsi" w:hAnsiTheme="minorHAnsi"/>
          <w:b/>
          <w:color w:val="FF0000"/>
          <w:sz w:val="24"/>
          <w:szCs w:val="24"/>
          <w:lang w:val="el-GR"/>
        </w:rPr>
        <w:t>0</w:t>
      </w:r>
      <w:r w:rsidR="003434EC" w:rsidRPr="003434EC">
        <w:rPr>
          <w:rFonts w:asciiTheme="minorHAnsi" w:hAnsiTheme="minorHAnsi"/>
          <w:b/>
          <w:color w:val="FF0000"/>
          <w:sz w:val="24"/>
          <w:szCs w:val="24"/>
          <w:lang w:val="el-GR"/>
        </w:rPr>
        <w:t>1</w:t>
      </w:r>
      <w:r w:rsidR="003434EC" w:rsidRPr="00681C9B">
        <w:rPr>
          <w:rFonts w:ascii="Calibri" w:hAnsi="Calibri" w:cs="Arial"/>
          <w:sz w:val="24"/>
          <w:szCs w:val="24"/>
          <w:lang w:val="el-GR"/>
        </w:rPr>
        <w:t>)</w:t>
      </w:r>
    </w:p>
    <w:p w:rsidR="00AB67C7" w:rsidRPr="002C0EC7" w:rsidRDefault="00AB67C7" w:rsidP="00AB67C7">
      <w:pPr>
        <w:jc w:val="both"/>
        <w:rPr>
          <w:rFonts w:ascii="Calibri" w:hAnsi="Calibri"/>
          <w:sz w:val="24"/>
          <w:szCs w:val="24"/>
          <w:lang w:val="el-GR"/>
        </w:rPr>
      </w:pPr>
    </w:p>
    <w:p w:rsidR="00C61AB2" w:rsidRPr="002C0EC7" w:rsidRDefault="00C61AB2" w:rsidP="00AB67C7">
      <w:pPr>
        <w:jc w:val="both"/>
        <w:rPr>
          <w:rFonts w:ascii="Calibri" w:hAnsi="Calibri"/>
          <w:sz w:val="24"/>
          <w:szCs w:val="24"/>
          <w:lang w:val="el-GR"/>
        </w:rPr>
      </w:pPr>
    </w:p>
    <w:p w:rsidR="00AB67C7" w:rsidRPr="00D54B51" w:rsidRDefault="00AB67C7" w:rsidP="000F077F">
      <w:pPr>
        <w:pStyle w:val="2"/>
        <w:jc w:val="both"/>
        <w:rPr>
          <w:lang w:val="el-GR"/>
        </w:rPr>
      </w:pPr>
      <w:r w:rsidRPr="008F3BDF">
        <w:rPr>
          <w:lang w:val="el-GR"/>
        </w:rPr>
        <w:t>Δημοσιεύσεις</w:t>
      </w:r>
      <w:r w:rsidRPr="00D54B51">
        <w:rPr>
          <w:lang w:val="el-GR"/>
        </w:rPr>
        <w:t xml:space="preserve"> </w:t>
      </w:r>
      <w:r w:rsidRPr="008F3BDF">
        <w:rPr>
          <w:lang w:val="el-GR"/>
        </w:rPr>
        <w:t>σε</w:t>
      </w:r>
      <w:r w:rsidRPr="00D54B51">
        <w:rPr>
          <w:lang w:val="el-GR"/>
        </w:rPr>
        <w:t xml:space="preserve"> </w:t>
      </w:r>
      <w:r w:rsidRPr="00A0473D">
        <w:t>Citation</w:t>
      </w:r>
      <w:r w:rsidRPr="00D54B51">
        <w:rPr>
          <w:lang w:val="el-GR"/>
        </w:rPr>
        <w:t xml:space="preserve"> </w:t>
      </w:r>
      <w:r w:rsidRPr="00A0473D">
        <w:t>Index</w:t>
      </w:r>
      <w:r w:rsidRPr="00D54B51">
        <w:rPr>
          <w:lang w:val="el-GR"/>
        </w:rPr>
        <w:t xml:space="preserve"> (</w:t>
      </w:r>
      <w:r w:rsidRPr="008F3BDF">
        <w:rPr>
          <w:lang w:val="el-GR"/>
        </w:rPr>
        <w:t>σύμφωνα</w:t>
      </w:r>
      <w:r w:rsidRPr="00D54B51">
        <w:rPr>
          <w:lang w:val="el-GR"/>
        </w:rPr>
        <w:t xml:space="preserve"> </w:t>
      </w:r>
      <w:r w:rsidRPr="008F3BDF">
        <w:rPr>
          <w:lang w:val="el-GR"/>
        </w:rPr>
        <w:t>με</w:t>
      </w:r>
      <w:r w:rsidRPr="00D54B51">
        <w:rPr>
          <w:lang w:val="el-GR"/>
        </w:rPr>
        <w:t xml:space="preserve"> </w:t>
      </w:r>
      <w:r w:rsidRPr="008F3BDF">
        <w:rPr>
          <w:lang w:val="el-GR"/>
        </w:rPr>
        <w:t>το</w:t>
      </w:r>
      <w:r w:rsidRPr="00D54B51">
        <w:rPr>
          <w:lang w:val="el-GR"/>
        </w:rPr>
        <w:t xml:space="preserve"> </w:t>
      </w:r>
      <w:r w:rsidRPr="00A0473D">
        <w:t>Science</w:t>
      </w:r>
      <w:r w:rsidRPr="00D54B51">
        <w:rPr>
          <w:lang w:val="el-GR"/>
        </w:rPr>
        <w:t xml:space="preserve"> </w:t>
      </w:r>
      <w:r w:rsidRPr="00A0473D">
        <w:t>Citation</w:t>
      </w:r>
      <w:r w:rsidRPr="00D54B51">
        <w:rPr>
          <w:lang w:val="el-GR"/>
        </w:rPr>
        <w:t xml:space="preserve"> </w:t>
      </w:r>
      <w:r w:rsidRPr="00A0473D">
        <w:t>Index</w:t>
      </w:r>
      <w:r w:rsidRPr="00D54B51">
        <w:rPr>
          <w:lang w:val="el-GR"/>
        </w:rPr>
        <w:t xml:space="preserve"> </w:t>
      </w:r>
      <w:r w:rsidRPr="008F3BDF">
        <w:rPr>
          <w:lang w:val="el-GR"/>
        </w:rPr>
        <w:t>και</w:t>
      </w:r>
      <w:r w:rsidRPr="00D54B51">
        <w:rPr>
          <w:lang w:val="el-GR"/>
        </w:rPr>
        <w:t xml:space="preserve"> </w:t>
      </w:r>
      <w:r w:rsidRPr="008F3BDF">
        <w:rPr>
          <w:lang w:val="el-GR"/>
        </w:rPr>
        <w:t>το</w:t>
      </w:r>
      <w:r w:rsidRPr="00D54B51">
        <w:rPr>
          <w:lang w:val="el-GR"/>
        </w:rPr>
        <w:t xml:space="preserve"> </w:t>
      </w:r>
      <w:r w:rsidRPr="00A0473D">
        <w:t>Conference</w:t>
      </w:r>
      <w:r w:rsidRPr="00D54B51">
        <w:rPr>
          <w:lang w:val="el-GR"/>
        </w:rPr>
        <w:t xml:space="preserve"> </w:t>
      </w:r>
      <w:r w:rsidRPr="00A0473D">
        <w:t>Proceedings</w:t>
      </w:r>
      <w:r w:rsidRPr="00D54B51">
        <w:rPr>
          <w:lang w:val="el-GR"/>
        </w:rPr>
        <w:t xml:space="preserve"> </w:t>
      </w:r>
      <w:r w:rsidRPr="00A0473D">
        <w:t>Citation</w:t>
      </w:r>
      <w:r w:rsidRPr="00D54B51">
        <w:rPr>
          <w:lang w:val="el-GR"/>
        </w:rPr>
        <w:t xml:space="preserve"> </w:t>
      </w:r>
      <w:r w:rsidRPr="00A0473D">
        <w:t>Index</w:t>
      </w:r>
      <w:r w:rsidRPr="00D54B51">
        <w:rPr>
          <w:lang w:val="el-GR"/>
        </w:rPr>
        <w:t xml:space="preserve"> </w:t>
      </w:r>
      <w:r w:rsidRPr="008F3BDF">
        <w:rPr>
          <w:lang w:val="el-GR"/>
        </w:rPr>
        <w:t>του</w:t>
      </w:r>
      <w:r w:rsidRPr="00D54B51">
        <w:rPr>
          <w:lang w:val="el-GR"/>
        </w:rPr>
        <w:t xml:space="preserve"> </w:t>
      </w:r>
      <w:r w:rsidRPr="00A0473D">
        <w:t>Thomson</w:t>
      </w:r>
      <w:r w:rsidRPr="00D54B51">
        <w:rPr>
          <w:lang w:val="el-GR"/>
        </w:rPr>
        <w:t xml:space="preserve"> </w:t>
      </w:r>
      <w:r w:rsidRPr="00A0473D">
        <w:t>Reuters</w:t>
      </w:r>
      <w:r w:rsidRPr="00D54B51">
        <w:rPr>
          <w:lang w:val="el-GR"/>
        </w:rPr>
        <w:t xml:space="preserve"> </w:t>
      </w:r>
      <w:r w:rsidRPr="00A0473D">
        <w:t>Web</w:t>
      </w:r>
      <w:r w:rsidRPr="00D54B51">
        <w:rPr>
          <w:lang w:val="el-GR"/>
        </w:rPr>
        <w:t xml:space="preserve"> </w:t>
      </w:r>
      <w:r w:rsidRPr="00A0473D">
        <w:t>of</w:t>
      </w:r>
      <w:r w:rsidRPr="00D54B51">
        <w:rPr>
          <w:lang w:val="el-GR"/>
        </w:rPr>
        <w:t xml:space="preserve"> </w:t>
      </w:r>
      <w:r w:rsidRPr="00A0473D">
        <w:t>Science</w:t>
      </w:r>
      <w:r w:rsidRPr="00D54B51">
        <w:rPr>
          <w:lang w:val="el-GR"/>
        </w:rPr>
        <w:t>)</w:t>
      </w:r>
    </w:p>
    <w:p w:rsidR="00AB67C7" w:rsidRPr="00D54B51" w:rsidRDefault="00AB67C7" w:rsidP="00AB67C7">
      <w:pPr>
        <w:jc w:val="both"/>
        <w:rPr>
          <w:rFonts w:ascii="Calibri" w:hAnsi="Calibri"/>
          <w:i/>
          <w:iCs/>
          <w:sz w:val="24"/>
          <w:szCs w:val="24"/>
          <w:lang w:val="el-GR"/>
        </w:rPr>
      </w:pPr>
    </w:p>
    <w:p w:rsidR="00AB67C7" w:rsidRPr="00BC0597" w:rsidRDefault="00AB67C7" w:rsidP="00AB67C7">
      <w:pPr>
        <w:widowControl/>
        <w:numPr>
          <w:ilvl w:val="0"/>
          <w:numId w:val="12"/>
        </w:numPr>
        <w:autoSpaceDE w:val="0"/>
        <w:autoSpaceDN w:val="0"/>
        <w:ind w:left="357" w:hanging="357"/>
        <w:jc w:val="both"/>
        <w:rPr>
          <w:rFonts w:ascii="Calibri" w:hAnsi="Calibri" w:cs="Arial"/>
          <w:sz w:val="24"/>
          <w:szCs w:val="24"/>
        </w:rPr>
      </w:pPr>
      <w:r w:rsidRPr="00BC0597">
        <w:rPr>
          <w:rFonts w:ascii="Calibri" w:hAnsi="Calibri" w:cs="Arial"/>
          <w:b/>
          <w:bCs/>
          <w:sz w:val="24"/>
          <w:szCs w:val="24"/>
        </w:rPr>
        <w:t>Vrahnakis M.S.</w:t>
      </w:r>
      <w:r w:rsidRPr="00BC0597">
        <w:rPr>
          <w:rFonts w:ascii="Calibri" w:hAnsi="Calibri" w:cs="Arial"/>
          <w:sz w:val="24"/>
          <w:szCs w:val="24"/>
        </w:rPr>
        <w:t xml:space="preserve">, Z. Koukoura and A. Patakas. </w:t>
      </w:r>
      <w:r w:rsidRPr="00BC0597">
        <w:rPr>
          <w:rFonts w:ascii="Calibri" w:hAnsi="Calibri" w:cs="Arial"/>
          <w:b/>
          <w:bCs/>
          <w:sz w:val="24"/>
          <w:szCs w:val="24"/>
        </w:rPr>
        <w:t>1996</w:t>
      </w:r>
      <w:r w:rsidRPr="00BC0597">
        <w:rPr>
          <w:rFonts w:ascii="Calibri" w:hAnsi="Calibri" w:cs="Arial"/>
          <w:sz w:val="24"/>
          <w:szCs w:val="24"/>
        </w:rPr>
        <w:t xml:space="preserve">. Influence of irrigation and density in the production of two legume species under mixed conditions. </w:t>
      </w:r>
      <w:r w:rsidRPr="00BC0597">
        <w:rPr>
          <w:rFonts w:ascii="Calibri" w:hAnsi="Calibri" w:cs="Arial"/>
          <w:i/>
          <w:iCs/>
          <w:sz w:val="24"/>
          <w:szCs w:val="24"/>
        </w:rPr>
        <w:t>Acta Horticulturae</w:t>
      </w:r>
      <w:r w:rsidRPr="00BC0597">
        <w:rPr>
          <w:rFonts w:ascii="Calibri" w:hAnsi="Calibri" w:cs="Arial"/>
          <w:sz w:val="24"/>
          <w:szCs w:val="24"/>
        </w:rPr>
        <w:t>, 449(2):575-581</w:t>
      </w:r>
      <w:r w:rsidR="003434EC" w:rsidRPr="003434EC">
        <w:rPr>
          <w:rFonts w:ascii="Calibri" w:hAnsi="Calibri" w:cs="Arial"/>
          <w:sz w:val="24"/>
          <w:szCs w:val="24"/>
        </w:rPr>
        <w:t>. (</w:t>
      </w:r>
      <w:r w:rsidR="0026122E">
        <w:rPr>
          <w:rFonts w:asciiTheme="minorHAnsi" w:hAnsiTheme="minorHAnsi"/>
          <w:b/>
          <w:color w:val="FF0000"/>
          <w:sz w:val="24"/>
          <w:szCs w:val="24"/>
        </w:rPr>
        <w:t>MV</w:t>
      </w:r>
      <w:r w:rsidR="0087694E">
        <w:rPr>
          <w:rFonts w:asciiTheme="minorHAnsi" w:hAnsiTheme="minorHAnsi"/>
          <w:b/>
          <w:color w:val="FF0000"/>
          <w:sz w:val="24"/>
          <w:szCs w:val="24"/>
          <w:lang w:val="el-GR"/>
        </w:rPr>
        <w:t>0</w:t>
      </w:r>
      <w:r w:rsidR="003434EC" w:rsidRPr="003434EC">
        <w:rPr>
          <w:rFonts w:asciiTheme="minorHAnsi" w:hAnsiTheme="minorHAnsi"/>
          <w:b/>
          <w:color w:val="FF0000"/>
          <w:sz w:val="24"/>
          <w:szCs w:val="24"/>
        </w:rPr>
        <w:t>2</w:t>
      </w:r>
      <w:r w:rsidR="003434EC">
        <w:rPr>
          <w:rFonts w:ascii="Calibri" w:hAnsi="Calibri" w:cs="Arial"/>
          <w:sz w:val="24"/>
          <w:szCs w:val="24"/>
        </w:rPr>
        <w:t>)</w:t>
      </w:r>
    </w:p>
    <w:p w:rsidR="00AB67C7" w:rsidRPr="00BC0597" w:rsidRDefault="00AB67C7" w:rsidP="00AB67C7">
      <w:pPr>
        <w:widowControl/>
        <w:numPr>
          <w:ilvl w:val="0"/>
          <w:numId w:val="12"/>
        </w:numPr>
        <w:autoSpaceDE w:val="0"/>
        <w:autoSpaceDN w:val="0"/>
        <w:ind w:left="357" w:hanging="357"/>
        <w:jc w:val="both"/>
        <w:rPr>
          <w:rFonts w:ascii="Calibri" w:hAnsi="Calibri" w:cs="Arial"/>
          <w:sz w:val="24"/>
          <w:szCs w:val="24"/>
        </w:rPr>
      </w:pPr>
      <w:r w:rsidRPr="00BC0597">
        <w:rPr>
          <w:rFonts w:ascii="Calibri" w:hAnsi="Calibri" w:cs="Arial"/>
          <w:sz w:val="24"/>
          <w:szCs w:val="24"/>
        </w:rPr>
        <w:t xml:space="preserve">Patakas A., D. Stavrakas and </w:t>
      </w:r>
      <w:r w:rsidRPr="00BC0597">
        <w:rPr>
          <w:rFonts w:ascii="Calibri" w:hAnsi="Calibri" w:cs="Arial"/>
          <w:b/>
          <w:bCs/>
          <w:sz w:val="24"/>
          <w:szCs w:val="24"/>
        </w:rPr>
        <w:t>M.S. Vrahnakis.</w:t>
      </w:r>
      <w:r w:rsidRPr="00BC0597">
        <w:rPr>
          <w:rFonts w:ascii="Calibri" w:hAnsi="Calibri" w:cs="Arial"/>
          <w:sz w:val="24"/>
          <w:szCs w:val="24"/>
        </w:rPr>
        <w:t xml:space="preserve"> </w:t>
      </w:r>
      <w:r w:rsidRPr="00BC0597">
        <w:rPr>
          <w:rFonts w:ascii="Calibri" w:hAnsi="Calibri" w:cs="Arial"/>
          <w:b/>
          <w:bCs/>
          <w:sz w:val="24"/>
          <w:szCs w:val="24"/>
        </w:rPr>
        <w:t>1996</w:t>
      </w:r>
      <w:r w:rsidRPr="00BC0597">
        <w:rPr>
          <w:rFonts w:ascii="Calibri" w:hAnsi="Calibri" w:cs="Arial"/>
          <w:sz w:val="24"/>
          <w:szCs w:val="24"/>
        </w:rPr>
        <w:t xml:space="preserve">. Influence of two different training systems on W.U.E. of grapevines. </w:t>
      </w:r>
      <w:r w:rsidRPr="00BC0597">
        <w:rPr>
          <w:rFonts w:ascii="Calibri" w:hAnsi="Calibri" w:cs="Arial"/>
          <w:i/>
          <w:iCs/>
          <w:sz w:val="24"/>
          <w:szCs w:val="24"/>
        </w:rPr>
        <w:t>Acta Horticulturae</w:t>
      </w:r>
      <w:r w:rsidRPr="00BC0597">
        <w:rPr>
          <w:rFonts w:ascii="Calibri" w:hAnsi="Calibri" w:cs="Arial"/>
          <w:sz w:val="24"/>
          <w:szCs w:val="24"/>
        </w:rPr>
        <w:t>, 449(2):461-466.</w:t>
      </w:r>
      <w:r w:rsidR="003434EC" w:rsidRPr="00375FEE">
        <w:rPr>
          <w:rFonts w:ascii="Calibri" w:hAnsi="Calibri" w:cs="Arial"/>
          <w:sz w:val="24"/>
          <w:szCs w:val="24"/>
        </w:rPr>
        <w:t xml:space="preserve"> (</w:t>
      </w:r>
      <w:r w:rsidR="0026122E">
        <w:rPr>
          <w:rFonts w:asciiTheme="minorHAnsi" w:hAnsiTheme="minorHAnsi"/>
          <w:b/>
          <w:color w:val="FF0000"/>
          <w:sz w:val="24"/>
          <w:szCs w:val="24"/>
        </w:rPr>
        <w:t>MV</w:t>
      </w:r>
      <w:r w:rsidR="0087694E">
        <w:rPr>
          <w:rFonts w:asciiTheme="minorHAnsi" w:hAnsiTheme="minorHAnsi"/>
          <w:b/>
          <w:color w:val="FF0000"/>
          <w:sz w:val="24"/>
          <w:szCs w:val="24"/>
          <w:lang w:val="el-GR"/>
        </w:rPr>
        <w:t>0</w:t>
      </w:r>
      <w:r w:rsidR="003434EC" w:rsidRPr="00375FEE">
        <w:rPr>
          <w:rFonts w:asciiTheme="minorHAnsi" w:hAnsiTheme="minorHAnsi"/>
          <w:b/>
          <w:color w:val="FF0000"/>
          <w:sz w:val="24"/>
          <w:szCs w:val="24"/>
        </w:rPr>
        <w:t>3</w:t>
      </w:r>
      <w:r w:rsidR="003434EC">
        <w:rPr>
          <w:rFonts w:ascii="Calibri" w:hAnsi="Calibri" w:cs="Arial"/>
          <w:sz w:val="24"/>
          <w:szCs w:val="24"/>
        </w:rPr>
        <w:t>)</w:t>
      </w:r>
    </w:p>
    <w:p w:rsidR="00AB67C7" w:rsidRPr="00BC0597" w:rsidRDefault="00AB67C7" w:rsidP="00AB67C7">
      <w:pPr>
        <w:widowControl/>
        <w:numPr>
          <w:ilvl w:val="0"/>
          <w:numId w:val="12"/>
        </w:numPr>
        <w:autoSpaceDE w:val="0"/>
        <w:autoSpaceDN w:val="0"/>
        <w:ind w:left="357" w:hanging="357"/>
        <w:jc w:val="both"/>
        <w:rPr>
          <w:rFonts w:ascii="Calibri" w:hAnsi="Calibri" w:cs="Arial"/>
          <w:sz w:val="24"/>
          <w:szCs w:val="24"/>
        </w:rPr>
      </w:pPr>
      <w:r w:rsidRPr="00BC0597">
        <w:rPr>
          <w:rFonts w:ascii="Calibri" w:hAnsi="Calibri" w:cs="Arial"/>
          <w:b/>
          <w:bCs/>
          <w:sz w:val="24"/>
          <w:szCs w:val="24"/>
        </w:rPr>
        <w:t>Vrahnakis M.S.</w:t>
      </w:r>
      <w:r w:rsidRPr="00BC0597">
        <w:rPr>
          <w:rFonts w:ascii="Calibri" w:hAnsi="Calibri" w:cs="Arial"/>
          <w:sz w:val="24"/>
          <w:szCs w:val="24"/>
        </w:rPr>
        <w:t xml:space="preserve">, B. Noitsakis and Z. Koukoura. </w:t>
      </w:r>
      <w:r w:rsidRPr="00BC0597">
        <w:rPr>
          <w:rFonts w:ascii="Calibri" w:hAnsi="Calibri" w:cs="Arial"/>
          <w:b/>
          <w:bCs/>
          <w:sz w:val="24"/>
          <w:szCs w:val="24"/>
        </w:rPr>
        <w:t>1997</w:t>
      </w:r>
      <w:r w:rsidRPr="00BC0597">
        <w:rPr>
          <w:rFonts w:ascii="Calibri" w:hAnsi="Calibri" w:cs="Arial"/>
          <w:sz w:val="24"/>
          <w:szCs w:val="24"/>
        </w:rPr>
        <w:t xml:space="preserve">. The analysis of dynamic interaction in a legume binary mixture under controlled conditions of irrigation and clipping. Proceedings of XVIII International Grassland Congress. June 8 - 19, 1997. Winnipeg, Manitoba, Canada. Vol. </w:t>
      </w:r>
      <w:proofErr w:type="gramStart"/>
      <w:r w:rsidRPr="00BC0597">
        <w:rPr>
          <w:rFonts w:ascii="Calibri" w:hAnsi="Calibri" w:cs="Arial"/>
          <w:sz w:val="24"/>
          <w:szCs w:val="24"/>
        </w:rPr>
        <w:t>I(</w:t>
      </w:r>
      <w:proofErr w:type="gramEnd"/>
      <w:r w:rsidRPr="00BC0597">
        <w:rPr>
          <w:rFonts w:ascii="Calibri" w:hAnsi="Calibri" w:cs="Arial"/>
          <w:sz w:val="24"/>
          <w:szCs w:val="24"/>
        </w:rPr>
        <w:t>7):11-12.</w:t>
      </w:r>
      <w:r w:rsidR="003434EC" w:rsidRPr="003434EC">
        <w:rPr>
          <w:rFonts w:ascii="Calibri" w:hAnsi="Calibri" w:cs="Arial"/>
          <w:sz w:val="24"/>
          <w:szCs w:val="24"/>
          <w:lang w:val="el-GR"/>
        </w:rPr>
        <w:t xml:space="preserve"> </w:t>
      </w:r>
      <w:r w:rsidR="003434EC">
        <w:rPr>
          <w:rFonts w:ascii="Calibri" w:hAnsi="Calibri" w:cs="Arial"/>
          <w:sz w:val="24"/>
          <w:szCs w:val="24"/>
          <w:lang w:val="el-GR"/>
        </w:rPr>
        <w:t>(</w:t>
      </w:r>
      <w:r w:rsidR="0026122E">
        <w:rPr>
          <w:rFonts w:asciiTheme="minorHAnsi" w:hAnsiTheme="minorHAnsi"/>
          <w:b/>
          <w:color w:val="FF0000"/>
          <w:sz w:val="24"/>
          <w:szCs w:val="24"/>
        </w:rPr>
        <w:t>MV</w:t>
      </w:r>
      <w:r w:rsidR="0087694E">
        <w:rPr>
          <w:rFonts w:asciiTheme="minorHAnsi" w:hAnsiTheme="minorHAnsi"/>
          <w:b/>
          <w:color w:val="FF0000"/>
          <w:sz w:val="24"/>
          <w:szCs w:val="24"/>
          <w:lang w:val="el-GR"/>
        </w:rPr>
        <w:t>0</w:t>
      </w:r>
      <w:r w:rsidR="003434EC">
        <w:rPr>
          <w:rFonts w:asciiTheme="minorHAnsi" w:hAnsiTheme="minorHAnsi"/>
          <w:b/>
          <w:color w:val="FF0000"/>
          <w:sz w:val="24"/>
          <w:szCs w:val="24"/>
          <w:lang w:val="el-GR"/>
        </w:rPr>
        <w:t>4</w:t>
      </w:r>
      <w:r w:rsidR="003434EC">
        <w:rPr>
          <w:rFonts w:ascii="Calibri" w:hAnsi="Calibri" w:cs="Arial"/>
          <w:sz w:val="24"/>
          <w:szCs w:val="24"/>
        </w:rPr>
        <w:t>)</w:t>
      </w:r>
    </w:p>
    <w:p w:rsidR="00AB67C7" w:rsidRPr="00BC0ED5" w:rsidRDefault="00AB67C7" w:rsidP="00AB67C7">
      <w:pPr>
        <w:widowControl/>
        <w:numPr>
          <w:ilvl w:val="0"/>
          <w:numId w:val="12"/>
        </w:numPr>
        <w:autoSpaceDE w:val="0"/>
        <w:autoSpaceDN w:val="0"/>
        <w:ind w:left="357" w:hanging="357"/>
        <w:jc w:val="both"/>
        <w:rPr>
          <w:rFonts w:ascii="Calibri" w:hAnsi="Calibri" w:cs="Arial"/>
          <w:sz w:val="24"/>
          <w:szCs w:val="24"/>
        </w:rPr>
      </w:pPr>
      <w:r w:rsidRPr="00BC0ED5">
        <w:rPr>
          <w:rFonts w:ascii="Calibri" w:hAnsi="Calibri" w:cs="Arial"/>
          <w:sz w:val="24"/>
          <w:szCs w:val="24"/>
        </w:rPr>
        <w:t xml:space="preserve">Koukoura Z., </w:t>
      </w:r>
      <w:r w:rsidRPr="00BC0ED5">
        <w:rPr>
          <w:rFonts w:ascii="Calibri" w:hAnsi="Calibri" w:cs="Arial"/>
          <w:b/>
          <w:bCs/>
          <w:sz w:val="24"/>
          <w:szCs w:val="24"/>
        </w:rPr>
        <w:t xml:space="preserve">M.S. Vrahnakis </w:t>
      </w:r>
      <w:r w:rsidRPr="00BC0ED5">
        <w:rPr>
          <w:rFonts w:ascii="Calibri" w:hAnsi="Calibri" w:cs="Arial"/>
          <w:sz w:val="24"/>
          <w:szCs w:val="24"/>
        </w:rPr>
        <w:t xml:space="preserve">and M. Karatassiou. </w:t>
      </w:r>
      <w:r w:rsidRPr="00BC0ED5">
        <w:rPr>
          <w:rFonts w:ascii="Calibri" w:hAnsi="Calibri" w:cs="Arial"/>
          <w:b/>
          <w:bCs/>
          <w:sz w:val="24"/>
          <w:szCs w:val="24"/>
        </w:rPr>
        <w:t>1999</w:t>
      </w:r>
      <w:r w:rsidRPr="00BC0ED5">
        <w:rPr>
          <w:rFonts w:ascii="Calibri" w:hAnsi="Calibri" w:cs="Arial"/>
          <w:sz w:val="24"/>
          <w:szCs w:val="24"/>
        </w:rPr>
        <w:t xml:space="preserve">. Effect of </w:t>
      </w:r>
      <w:r w:rsidRPr="00BC0ED5">
        <w:rPr>
          <w:rFonts w:ascii="Calibri" w:hAnsi="Calibri" w:cs="Arial"/>
          <w:i/>
          <w:iCs/>
          <w:sz w:val="24"/>
          <w:szCs w:val="24"/>
        </w:rPr>
        <w:t>Dactylis</w:t>
      </w:r>
      <w:r w:rsidRPr="00BC0ED5">
        <w:rPr>
          <w:rFonts w:ascii="Calibri" w:hAnsi="Calibri" w:cs="Arial"/>
          <w:sz w:val="24"/>
          <w:szCs w:val="24"/>
        </w:rPr>
        <w:t xml:space="preserve"> </w:t>
      </w:r>
      <w:r w:rsidRPr="00BC0ED5">
        <w:rPr>
          <w:rFonts w:ascii="Calibri" w:hAnsi="Calibri" w:cs="Arial"/>
          <w:i/>
          <w:iCs/>
          <w:sz w:val="24"/>
          <w:szCs w:val="24"/>
        </w:rPr>
        <w:t>glomerata</w:t>
      </w:r>
      <w:r w:rsidRPr="00BC0ED5">
        <w:rPr>
          <w:rFonts w:ascii="Calibri" w:hAnsi="Calibri" w:cs="Arial"/>
          <w:sz w:val="24"/>
          <w:szCs w:val="24"/>
        </w:rPr>
        <w:t xml:space="preserve"> and </w:t>
      </w:r>
      <w:r w:rsidRPr="00BC0ED5">
        <w:rPr>
          <w:rFonts w:ascii="Calibri" w:hAnsi="Calibri" w:cs="Arial"/>
          <w:i/>
          <w:iCs/>
          <w:sz w:val="24"/>
          <w:szCs w:val="24"/>
        </w:rPr>
        <w:t>Festuca</w:t>
      </w:r>
      <w:r w:rsidRPr="00BC0ED5">
        <w:rPr>
          <w:rFonts w:ascii="Calibri" w:hAnsi="Calibri" w:cs="Arial"/>
          <w:sz w:val="24"/>
          <w:szCs w:val="24"/>
        </w:rPr>
        <w:t xml:space="preserve"> </w:t>
      </w:r>
      <w:r w:rsidRPr="00BC0ED5">
        <w:rPr>
          <w:rFonts w:ascii="Calibri" w:hAnsi="Calibri" w:cs="Arial"/>
          <w:i/>
          <w:iCs/>
          <w:sz w:val="24"/>
          <w:szCs w:val="24"/>
        </w:rPr>
        <w:t>ovina</w:t>
      </w:r>
      <w:r w:rsidRPr="00BC0ED5">
        <w:rPr>
          <w:rFonts w:ascii="Calibri" w:hAnsi="Calibri" w:cs="Arial"/>
          <w:sz w:val="24"/>
          <w:szCs w:val="24"/>
        </w:rPr>
        <w:t xml:space="preserve"> on </w:t>
      </w:r>
      <w:r w:rsidRPr="00BC0ED5">
        <w:rPr>
          <w:rFonts w:ascii="Calibri" w:hAnsi="Calibri" w:cs="Arial"/>
          <w:i/>
          <w:iCs/>
          <w:sz w:val="24"/>
          <w:szCs w:val="24"/>
        </w:rPr>
        <w:t>Pinus</w:t>
      </w:r>
      <w:r w:rsidRPr="00BC0ED5">
        <w:rPr>
          <w:rFonts w:ascii="Calibri" w:hAnsi="Calibri" w:cs="Arial"/>
          <w:sz w:val="24"/>
          <w:szCs w:val="24"/>
        </w:rPr>
        <w:t xml:space="preserve"> </w:t>
      </w:r>
      <w:r w:rsidRPr="00BC0ED5">
        <w:rPr>
          <w:rFonts w:ascii="Calibri" w:hAnsi="Calibri" w:cs="Arial"/>
          <w:i/>
          <w:iCs/>
          <w:sz w:val="24"/>
          <w:szCs w:val="24"/>
        </w:rPr>
        <w:t>brutia</w:t>
      </w:r>
      <w:r w:rsidRPr="00BC0ED5">
        <w:rPr>
          <w:rFonts w:ascii="Calibri" w:hAnsi="Calibri" w:cs="Arial"/>
          <w:sz w:val="24"/>
          <w:szCs w:val="24"/>
        </w:rPr>
        <w:t xml:space="preserve"> seedling survival. </w:t>
      </w:r>
      <w:r w:rsidRPr="00BC0ED5">
        <w:rPr>
          <w:rFonts w:ascii="Calibri" w:hAnsi="Calibri" w:cs="Arial"/>
          <w:i/>
          <w:iCs/>
          <w:sz w:val="24"/>
          <w:szCs w:val="24"/>
        </w:rPr>
        <w:t>Grassland Science in Europe</w:t>
      </w:r>
      <w:r w:rsidRPr="00BC0ED5">
        <w:rPr>
          <w:rFonts w:ascii="Calibri" w:hAnsi="Calibri" w:cs="Arial"/>
          <w:sz w:val="24"/>
          <w:szCs w:val="24"/>
        </w:rPr>
        <w:t>, 4:181-185.</w:t>
      </w:r>
      <w:r w:rsidR="003434EC" w:rsidRPr="00375FEE">
        <w:rPr>
          <w:rFonts w:ascii="Calibri" w:hAnsi="Calibri" w:cs="Arial"/>
          <w:sz w:val="24"/>
          <w:szCs w:val="24"/>
        </w:rPr>
        <w:t xml:space="preserve"> (</w:t>
      </w:r>
      <w:r w:rsidR="0026122E">
        <w:rPr>
          <w:rFonts w:asciiTheme="minorHAnsi" w:hAnsiTheme="minorHAnsi"/>
          <w:b/>
          <w:color w:val="FF0000"/>
          <w:sz w:val="24"/>
          <w:szCs w:val="24"/>
        </w:rPr>
        <w:t>MV</w:t>
      </w:r>
      <w:r w:rsidR="0087694E">
        <w:rPr>
          <w:rFonts w:asciiTheme="minorHAnsi" w:hAnsiTheme="minorHAnsi"/>
          <w:b/>
          <w:color w:val="FF0000"/>
          <w:sz w:val="24"/>
          <w:szCs w:val="24"/>
          <w:lang w:val="el-GR"/>
        </w:rPr>
        <w:t>0</w:t>
      </w:r>
      <w:r w:rsidR="003434EC" w:rsidRPr="00375FEE">
        <w:rPr>
          <w:rFonts w:asciiTheme="minorHAnsi" w:hAnsiTheme="minorHAnsi"/>
          <w:b/>
          <w:color w:val="FF0000"/>
          <w:sz w:val="24"/>
          <w:szCs w:val="24"/>
        </w:rPr>
        <w:t>5</w:t>
      </w:r>
      <w:r w:rsidR="003434EC">
        <w:rPr>
          <w:rFonts w:ascii="Calibri" w:hAnsi="Calibri" w:cs="Arial"/>
          <w:sz w:val="24"/>
          <w:szCs w:val="24"/>
        </w:rPr>
        <w:t>)</w:t>
      </w:r>
    </w:p>
    <w:p w:rsidR="00AB67C7" w:rsidRPr="00BC0ED5" w:rsidRDefault="00AB67C7" w:rsidP="00AB67C7">
      <w:pPr>
        <w:widowControl/>
        <w:numPr>
          <w:ilvl w:val="0"/>
          <w:numId w:val="12"/>
        </w:numPr>
        <w:tabs>
          <w:tab w:val="num" w:pos="411"/>
          <w:tab w:val="num" w:pos="497"/>
        </w:tabs>
        <w:autoSpaceDE w:val="0"/>
        <w:autoSpaceDN w:val="0"/>
        <w:ind w:left="357" w:hanging="357"/>
        <w:jc w:val="both"/>
        <w:rPr>
          <w:rFonts w:ascii="Calibri" w:hAnsi="Calibri" w:cs="Arial"/>
          <w:sz w:val="24"/>
          <w:szCs w:val="24"/>
        </w:rPr>
      </w:pPr>
      <w:r w:rsidRPr="00BC0ED5">
        <w:rPr>
          <w:rFonts w:ascii="Calibri" w:hAnsi="Calibri" w:cs="Arial"/>
          <w:sz w:val="24"/>
          <w:szCs w:val="24"/>
        </w:rPr>
        <w:t xml:space="preserve">Merou Th. and </w:t>
      </w:r>
      <w:r w:rsidRPr="00BC0ED5">
        <w:rPr>
          <w:rFonts w:ascii="Calibri" w:hAnsi="Calibri" w:cs="Arial"/>
          <w:b/>
          <w:bCs/>
          <w:sz w:val="24"/>
          <w:szCs w:val="24"/>
        </w:rPr>
        <w:t>M.S. Vrahnakis.</w:t>
      </w:r>
      <w:r w:rsidRPr="00BC0ED5">
        <w:rPr>
          <w:rFonts w:ascii="Calibri" w:hAnsi="Calibri" w:cs="Arial"/>
          <w:sz w:val="24"/>
          <w:szCs w:val="24"/>
        </w:rPr>
        <w:t xml:space="preserve"> </w:t>
      </w:r>
      <w:r w:rsidRPr="00BC0ED5">
        <w:rPr>
          <w:rFonts w:ascii="Calibri" w:hAnsi="Calibri" w:cs="Arial"/>
          <w:b/>
          <w:bCs/>
          <w:sz w:val="24"/>
          <w:szCs w:val="24"/>
        </w:rPr>
        <w:t>1999</w:t>
      </w:r>
      <w:r w:rsidRPr="00BC0ED5">
        <w:rPr>
          <w:rFonts w:ascii="Calibri" w:hAnsi="Calibri" w:cs="Arial"/>
          <w:sz w:val="24"/>
          <w:szCs w:val="24"/>
        </w:rPr>
        <w:t>. Effects of kermes oak (</w:t>
      </w:r>
      <w:r w:rsidRPr="00BC0ED5">
        <w:rPr>
          <w:rFonts w:ascii="Calibri" w:hAnsi="Calibri" w:cs="Arial"/>
          <w:i/>
          <w:iCs/>
          <w:sz w:val="24"/>
          <w:szCs w:val="24"/>
        </w:rPr>
        <w:t>Quercus</w:t>
      </w:r>
      <w:r w:rsidRPr="00BC0ED5">
        <w:rPr>
          <w:rFonts w:ascii="Calibri" w:hAnsi="Calibri" w:cs="Arial"/>
          <w:sz w:val="24"/>
          <w:szCs w:val="24"/>
        </w:rPr>
        <w:t xml:space="preserve"> </w:t>
      </w:r>
      <w:r w:rsidRPr="00BC0ED5">
        <w:rPr>
          <w:rFonts w:ascii="Calibri" w:hAnsi="Calibri" w:cs="Arial"/>
          <w:i/>
          <w:iCs/>
          <w:sz w:val="24"/>
          <w:szCs w:val="24"/>
        </w:rPr>
        <w:t>coccifera</w:t>
      </w:r>
      <w:r w:rsidRPr="00BC0ED5">
        <w:rPr>
          <w:rFonts w:ascii="Calibri" w:hAnsi="Calibri" w:cs="Arial"/>
          <w:sz w:val="24"/>
          <w:szCs w:val="24"/>
        </w:rPr>
        <w:t xml:space="preserve"> L.) on understorey plant species diversity and evenness in a Mediterranean-type shrubland. </w:t>
      </w:r>
      <w:r w:rsidRPr="00BC0ED5">
        <w:rPr>
          <w:rFonts w:ascii="Calibri" w:hAnsi="Calibri" w:cs="Arial"/>
          <w:i/>
          <w:iCs/>
          <w:sz w:val="24"/>
          <w:szCs w:val="24"/>
        </w:rPr>
        <w:t>Grassland Science in Europe</w:t>
      </w:r>
      <w:r w:rsidRPr="00BC0ED5">
        <w:rPr>
          <w:rFonts w:ascii="Calibri" w:hAnsi="Calibri" w:cs="Arial"/>
          <w:sz w:val="24"/>
          <w:szCs w:val="24"/>
        </w:rPr>
        <w:t>, 4:297-302.</w:t>
      </w:r>
      <w:r w:rsidR="003434EC" w:rsidRPr="00375FEE">
        <w:rPr>
          <w:rFonts w:ascii="Calibri" w:hAnsi="Calibri" w:cs="Arial"/>
          <w:sz w:val="24"/>
          <w:szCs w:val="24"/>
        </w:rPr>
        <w:t xml:space="preserve"> (</w:t>
      </w:r>
      <w:r w:rsidR="0026122E">
        <w:rPr>
          <w:rFonts w:asciiTheme="minorHAnsi" w:hAnsiTheme="minorHAnsi"/>
          <w:b/>
          <w:color w:val="FF0000"/>
          <w:sz w:val="24"/>
          <w:szCs w:val="24"/>
        </w:rPr>
        <w:t>MV</w:t>
      </w:r>
      <w:r w:rsidR="0087694E">
        <w:rPr>
          <w:rFonts w:asciiTheme="minorHAnsi" w:hAnsiTheme="minorHAnsi"/>
          <w:b/>
          <w:color w:val="FF0000"/>
          <w:sz w:val="24"/>
          <w:szCs w:val="24"/>
          <w:lang w:val="el-GR"/>
        </w:rPr>
        <w:t>0</w:t>
      </w:r>
      <w:r w:rsidR="003434EC" w:rsidRPr="00375FEE">
        <w:rPr>
          <w:rFonts w:asciiTheme="minorHAnsi" w:hAnsiTheme="minorHAnsi"/>
          <w:b/>
          <w:color w:val="FF0000"/>
          <w:sz w:val="24"/>
          <w:szCs w:val="24"/>
        </w:rPr>
        <w:t>6</w:t>
      </w:r>
      <w:r w:rsidR="003434EC">
        <w:rPr>
          <w:rFonts w:ascii="Calibri" w:hAnsi="Calibri" w:cs="Arial"/>
          <w:sz w:val="24"/>
          <w:szCs w:val="24"/>
        </w:rPr>
        <w:t>)</w:t>
      </w:r>
    </w:p>
    <w:p w:rsidR="00AB67C7" w:rsidRPr="009B776A" w:rsidRDefault="00AB67C7" w:rsidP="00AB67C7">
      <w:pPr>
        <w:widowControl/>
        <w:numPr>
          <w:ilvl w:val="0"/>
          <w:numId w:val="12"/>
        </w:numPr>
        <w:tabs>
          <w:tab w:val="num" w:pos="411"/>
          <w:tab w:val="num" w:pos="497"/>
        </w:tabs>
        <w:autoSpaceDE w:val="0"/>
        <w:autoSpaceDN w:val="0"/>
        <w:ind w:left="357" w:hanging="357"/>
        <w:jc w:val="both"/>
        <w:rPr>
          <w:rFonts w:ascii="Calibri" w:hAnsi="Calibri" w:cs="Arial"/>
          <w:sz w:val="24"/>
          <w:szCs w:val="24"/>
          <w:lang w:val="fr-FR"/>
        </w:rPr>
      </w:pPr>
      <w:r w:rsidRPr="00BC0ED5">
        <w:rPr>
          <w:rFonts w:ascii="Calibri" w:hAnsi="Calibri" w:cs="Arial"/>
          <w:sz w:val="24"/>
          <w:szCs w:val="24"/>
        </w:rPr>
        <w:t xml:space="preserve">Lazaridou M. and </w:t>
      </w:r>
      <w:r w:rsidRPr="00BC0ED5">
        <w:rPr>
          <w:rFonts w:ascii="Calibri" w:hAnsi="Calibri" w:cs="Arial"/>
          <w:b/>
          <w:bCs/>
          <w:sz w:val="24"/>
          <w:szCs w:val="24"/>
        </w:rPr>
        <w:t>M.S. Vrahnakis</w:t>
      </w:r>
      <w:r w:rsidRPr="00BC0ED5">
        <w:rPr>
          <w:rFonts w:ascii="Calibri" w:hAnsi="Calibri" w:cs="Arial"/>
          <w:sz w:val="24"/>
          <w:szCs w:val="24"/>
        </w:rPr>
        <w:t xml:space="preserve">. </w:t>
      </w:r>
      <w:r w:rsidRPr="00BC0ED5">
        <w:rPr>
          <w:rFonts w:ascii="Calibri" w:hAnsi="Calibri" w:cs="Arial"/>
          <w:b/>
          <w:bCs/>
          <w:sz w:val="24"/>
          <w:szCs w:val="24"/>
        </w:rPr>
        <w:t>2000</w:t>
      </w:r>
      <w:r w:rsidRPr="00BC0ED5">
        <w:rPr>
          <w:rFonts w:ascii="Calibri" w:hAnsi="Calibri" w:cs="Arial"/>
          <w:sz w:val="24"/>
          <w:szCs w:val="24"/>
        </w:rPr>
        <w:t xml:space="preserve">. Combined effects of irrigation and cutting regimes on lucerne forage production. </w:t>
      </w:r>
      <w:r w:rsidRPr="00BC0ED5">
        <w:rPr>
          <w:rFonts w:ascii="Calibri" w:hAnsi="Calibri" w:cs="Arial"/>
          <w:i/>
          <w:iCs/>
          <w:sz w:val="24"/>
          <w:szCs w:val="24"/>
          <w:lang w:val="fr-FR"/>
        </w:rPr>
        <w:t>Cahiers</w:t>
      </w:r>
      <w:r w:rsidRPr="00BC0ED5">
        <w:rPr>
          <w:rFonts w:ascii="Calibri" w:hAnsi="Calibri" w:cs="Arial"/>
          <w:sz w:val="24"/>
          <w:szCs w:val="24"/>
          <w:lang w:val="fr-FR"/>
        </w:rPr>
        <w:t xml:space="preserve"> </w:t>
      </w:r>
      <w:r w:rsidRPr="00BC0ED5">
        <w:rPr>
          <w:rFonts w:ascii="Calibri" w:hAnsi="Calibri" w:cs="Arial"/>
          <w:i/>
          <w:iCs/>
          <w:sz w:val="24"/>
          <w:szCs w:val="24"/>
          <w:lang w:val="fr-FR"/>
        </w:rPr>
        <w:t>Options</w:t>
      </w:r>
      <w:r w:rsidRPr="00BC0ED5">
        <w:rPr>
          <w:rFonts w:ascii="Calibri" w:hAnsi="Calibri" w:cs="Arial"/>
          <w:sz w:val="24"/>
          <w:szCs w:val="24"/>
          <w:lang w:val="fr-FR"/>
        </w:rPr>
        <w:t xml:space="preserve"> </w:t>
      </w:r>
      <w:r w:rsidRPr="00BC0ED5">
        <w:rPr>
          <w:rFonts w:ascii="Calibri" w:hAnsi="Calibri" w:cs="Arial"/>
          <w:i/>
          <w:iCs/>
          <w:sz w:val="24"/>
          <w:szCs w:val="24"/>
          <w:lang w:val="fr-FR"/>
        </w:rPr>
        <w:t>Mediterraneennes</w:t>
      </w:r>
      <w:r w:rsidRPr="00BC0ED5">
        <w:rPr>
          <w:rFonts w:ascii="Calibri" w:hAnsi="Calibri" w:cs="Arial"/>
          <w:sz w:val="24"/>
          <w:szCs w:val="24"/>
          <w:lang w:val="fr-FR"/>
        </w:rPr>
        <w:t>, 45:293-297.</w:t>
      </w:r>
      <w:r w:rsidR="003434EC" w:rsidRPr="00375FEE">
        <w:rPr>
          <w:rFonts w:ascii="Calibri" w:hAnsi="Calibri" w:cs="Arial"/>
          <w:sz w:val="24"/>
          <w:szCs w:val="24"/>
        </w:rPr>
        <w:t xml:space="preserve"> (</w:t>
      </w:r>
      <w:r w:rsidR="0026122E">
        <w:rPr>
          <w:rFonts w:asciiTheme="minorHAnsi" w:hAnsiTheme="minorHAnsi"/>
          <w:b/>
          <w:color w:val="FF0000"/>
          <w:sz w:val="24"/>
          <w:szCs w:val="24"/>
        </w:rPr>
        <w:t>MV</w:t>
      </w:r>
      <w:r w:rsidR="0087694E">
        <w:rPr>
          <w:rFonts w:asciiTheme="minorHAnsi" w:hAnsiTheme="minorHAnsi"/>
          <w:b/>
          <w:color w:val="FF0000"/>
          <w:sz w:val="24"/>
          <w:szCs w:val="24"/>
          <w:lang w:val="el-GR"/>
        </w:rPr>
        <w:t>0</w:t>
      </w:r>
      <w:r w:rsidR="003434EC" w:rsidRPr="00375FEE">
        <w:rPr>
          <w:rFonts w:asciiTheme="minorHAnsi" w:hAnsiTheme="minorHAnsi"/>
          <w:b/>
          <w:color w:val="FF0000"/>
          <w:sz w:val="24"/>
          <w:szCs w:val="24"/>
        </w:rPr>
        <w:t>7</w:t>
      </w:r>
      <w:r w:rsidR="003434EC">
        <w:rPr>
          <w:rFonts w:ascii="Calibri" w:hAnsi="Calibri" w:cs="Arial"/>
          <w:sz w:val="24"/>
          <w:szCs w:val="24"/>
        </w:rPr>
        <w:t>)</w:t>
      </w:r>
    </w:p>
    <w:p w:rsidR="00AB67C7" w:rsidRPr="009B776A" w:rsidRDefault="00AB67C7" w:rsidP="00AB67C7">
      <w:pPr>
        <w:pStyle w:val="a7"/>
        <w:numPr>
          <w:ilvl w:val="0"/>
          <w:numId w:val="12"/>
        </w:numPr>
        <w:ind w:left="357" w:hanging="357"/>
        <w:jc w:val="both"/>
        <w:rPr>
          <w:rFonts w:ascii="Calibri" w:hAnsi="Calibri" w:cs="Arial"/>
          <w:sz w:val="24"/>
          <w:szCs w:val="24"/>
        </w:rPr>
      </w:pPr>
      <w:r w:rsidRPr="009B776A">
        <w:rPr>
          <w:rFonts w:ascii="Calibri" w:hAnsi="Calibri" w:cs="Arial"/>
          <w:sz w:val="24"/>
          <w:szCs w:val="24"/>
        </w:rPr>
        <w:t xml:space="preserve">Papanastasis V.P., </w:t>
      </w:r>
      <w:r w:rsidRPr="009B776A">
        <w:rPr>
          <w:rFonts w:ascii="Calibri" w:hAnsi="Calibri" w:cs="Arial"/>
          <w:b/>
          <w:bCs/>
          <w:sz w:val="24"/>
          <w:szCs w:val="24"/>
        </w:rPr>
        <w:t>M.S. Vrahnakis</w:t>
      </w:r>
      <w:r w:rsidRPr="009B776A">
        <w:rPr>
          <w:rFonts w:ascii="Calibri" w:hAnsi="Calibri" w:cs="Arial"/>
          <w:sz w:val="24"/>
          <w:szCs w:val="24"/>
        </w:rPr>
        <w:t xml:space="preserve">, K. Iovi, P. Platis, A. Karalazos and I. Hatziminaoglou. </w:t>
      </w:r>
      <w:r w:rsidRPr="009B776A">
        <w:rPr>
          <w:rFonts w:ascii="Calibri" w:hAnsi="Calibri" w:cs="Arial"/>
          <w:b/>
          <w:bCs/>
          <w:sz w:val="24"/>
          <w:szCs w:val="24"/>
        </w:rPr>
        <w:t>2002.</w:t>
      </w:r>
      <w:r w:rsidRPr="009B776A">
        <w:rPr>
          <w:rFonts w:ascii="Calibri" w:hAnsi="Calibri" w:cs="Arial"/>
          <w:sz w:val="24"/>
          <w:szCs w:val="24"/>
        </w:rPr>
        <w:t xml:space="preserve"> Dynamics of herbage production in a grazed mountain grassland in Greece. </w:t>
      </w:r>
      <w:r w:rsidRPr="009B776A">
        <w:rPr>
          <w:rFonts w:ascii="Calibri" w:hAnsi="Calibri" w:cs="Arial"/>
          <w:i/>
          <w:iCs/>
          <w:sz w:val="24"/>
          <w:szCs w:val="24"/>
        </w:rPr>
        <w:t>Grassland Science in Europe</w:t>
      </w:r>
      <w:r w:rsidRPr="009B776A">
        <w:rPr>
          <w:rFonts w:ascii="Calibri" w:hAnsi="Calibri" w:cs="Arial"/>
          <w:sz w:val="24"/>
          <w:szCs w:val="24"/>
        </w:rPr>
        <w:t>, 7:348-349.</w:t>
      </w:r>
      <w:r w:rsidR="003434EC" w:rsidRPr="00375FEE">
        <w:rPr>
          <w:rFonts w:ascii="Calibri" w:hAnsi="Calibri" w:cs="Arial"/>
          <w:sz w:val="24"/>
          <w:szCs w:val="24"/>
        </w:rPr>
        <w:t xml:space="preserve"> (</w:t>
      </w:r>
      <w:r w:rsidR="0026122E">
        <w:rPr>
          <w:rFonts w:asciiTheme="minorHAnsi" w:hAnsiTheme="minorHAnsi"/>
          <w:b/>
          <w:color w:val="FF0000"/>
          <w:sz w:val="24"/>
          <w:szCs w:val="24"/>
        </w:rPr>
        <w:t>MV</w:t>
      </w:r>
      <w:r w:rsidR="0087694E">
        <w:rPr>
          <w:rFonts w:asciiTheme="minorHAnsi" w:hAnsiTheme="minorHAnsi"/>
          <w:b/>
          <w:color w:val="FF0000"/>
          <w:sz w:val="24"/>
          <w:szCs w:val="24"/>
          <w:lang w:val="el-GR"/>
        </w:rPr>
        <w:t>0</w:t>
      </w:r>
      <w:r w:rsidR="003434EC" w:rsidRPr="00375FEE">
        <w:rPr>
          <w:rFonts w:asciiTheme="minorHAnsi" w:hAnsiTheme="minorHAnsi"/>
          <w:b/>
          <w:color w:val="FF0000"/>
          <w:sz w:val="24"/>
          <w:szCs w:val="24"/>
        </w:rPr>
        <w:t>8</w:t>
      </w:r>
      <w:r w:rsidR="003434EC">
        <w:rPr>
          <w:rFonts w:ascii="Calibri" w:hAnsi="Calibri" w:cs="Arial"/>
          <w:sz w:val="24"/>
          <w:szCs w:val="24"/>
        </w:rPr>
        <w:t>)</w:t>
      </w:r>
    </w:p>
    <w:p w:rsidR="00AB67C7" w:rsidRPr="009D0337" w:rsidRDefault="00AB67C7" w:rsidP="009D0337">
      <w:pPr>
        <w:pStyle w:val="a7"/>
        <w:numPr>
          <w:ilvl w:val="0"/>
          <w:numId w:val="12"/>
        </w:numPr>
        <w:ind w:left="357" w:hanging="357"/>
        <w:jc w:val="both"/>
        <w:rPr>
          <w:rFonts w:ascii="Calibri" w:hAnsi="Calibri" w:cs="Arial"/>
          <w:sz w:val="24"/>
          <w:szCs w:val="24"/>
        </w:rPr>
      </w:pPr>
      <w:r w:rsidRPr="009D0337">
        <w:rPr>
          <w:rFonts w:ascii="Calibri" w:hAnsi="Calibri" w:cs="Arial"/>
          <w:sz w:val="24"/>
          <w:szCs w:val="24"/>
        </w:rPr>
        <w:t xml:space="preserve">Sirkou D., C.L. Alados, </w:t>
      </w:r>
      <w:r w:rsidR="006567F6" w:rsidRPr="009D0337">
        <w:rPr>
          <w:rFonts w:ascii="Calibri" w:hAnsi="Calibri" w:cs="Arial"/>
          <w:sz w:val="24"/>
          <w:szCs w:val="24"/>
        </w:rPr>
        <w:t xml:space="preserve">V.P. Papanastasis, </w:t>
      </w:r>
      <w:r w:rsidRPr="009D0337">
        <w:rPr>
          <w:rFonts w:ascii="Calibri" w:hAnsi="Calibri" w:cs="Arial"/>
          <w:b/>
          <w:bCs/>
          <w:sz w:val="24"/>
          <w:szCs w:val="24"/>
        </w:rPr>
        <w:t>M.S. Vrahnakis</w:t>
      </w:r>
      <w:r w:rsidRPr="009D0337">
        <w:rPr>
          <w:rFonts w:ascii="Calibri" w:hAnsi="Calibri" w:cs="Arial"/>
          <w:sz w:val="24"/>
          <w:szCs w:val="24"/>
        </w:rPr>
        <w:t xml:space="preserve">, K. Iovi, M.L. Ginner and I. Ispikoudis. </w:t>
      </w:r>
      <w:r w:rsidRPr="009D0337">
        <w:rPr>
          <w:rFonts w:ascii="Calibri" w:hAnsi="Calibri" w:cs="Arial"/>
          <w:b/>
          <w:bCs/>
          <w:sz w:val="24"/>
          <w:szCs w:val="24"/>
        </w:rPr>
        <w:t>2002.</w:t>
      </w:r>
      <w:r w:rsidRPr="009D0337">
        <w:rPr>
          <w:rFonts w:ascii="Calibri" w:hAnsi="Calibri" w:cs="Arial"/>
          <w:sz w:val="24"/>
          <w:szCs w:val="24"/>
        </w:rPr>
        <w:t xml:space="preserve"> Assessment of grazing effects on Mediterranean shrubs </w:t>
      </w:r>
      <w:r w:rsidRPr="009D0337">
        <w:rPr>
          <w:rFonts w:ascii="Calibri" w:hAnsi="Calibri" w:cs="Arial"/>
          <w:i/>
          <w:iCs/>
          <w:sz w:val="24"/>
          <w:szCs w:val="24"/>
        </w:rPr>
        <w:t>Phillyrea latifolia</w:t>
      </w:r>
      <w:r w:rsidRPr="009D0337">
        <w:rPr>
          <w:rFonts w:ascii="Calibri" w:hAnsi="Calibri" w:cs="Arial"/>
          <w:sz w:val="24"/>
          <w:szCs w:val="24"/>
        </w:rPr>
        <w:t xml:space="preserve"> L. and </w:t>
      </w:r>
      <w:r w:rsidRPr="009D0337">
        <w:rPr>
          <w:rFonts w:ascii="Calibri" w:hAnsi="Calibri" w:cs="Arial"/>
          <w:i/>
          <w:iCs/>
          <w:sz w:val="24"/>
          <w:szCs w:val="24"/>
        </w:rPr>
        <w:t>Cistus monspeliensis</w:t>
      </w:r>
      <w:r w:rsidRPr="009D0337">
        <w:rPr>
          <w:rFonts w:ascii="Calibri" w:hAnsi="Calibri" w:cs="Arial"/>
          <w:sz w:val="24"/>
          <w:szCs w:val="24"/>
        </w:rPr>
        <w:t xml:space="preserve"> L. by developmental instability and fractal dimension. </w:t>
      </w:r>
      <w:r w:rsidRPr="009D0337">
        <w:rPr>
          <w:rFonts w:ascii="Calibri" w:hAnsi="Calibri" w:cs="Arial"/>
          <w:i/>
          <w:iCs/>
          <w:sz w:val="24"/>
          <w:szCs w:val="24"/>
        </w:rPr>
        <w:t>Journal of Mediterranean Ecology</w:t>
      </w:r>
      <w:r w:rsidRPr="009D0337">
        <w:rPr>
          <w:rFonts w:ascii="Calibri" w:hAnsi="Calibri" w:cs="Arial"/>
          <w:sz w:val="24"/>
          <w:szCs w:val="24"/>
        </w:rPr>
        <w:t>, 3(4):19-29.</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87694E" w:rsidRPr="009D0337">
        <w:rPr>
          <w:rFonts w:asciiTheme="minorHAnsi" w:hAnsiTheme="minorHAnsi"/>
          <w:b/>
          <w:color w:val="FF0000"/>
          <w:sz w:val="24"/>
          <w:szCs w:val="24"/>
        </w:rPr>
        <w:t>0</w:t>
      </w:r>
      <w:r w:rsidR="003434EC" w:rsidRPr="009D0337">
        <w:rPr>
          <w:rFonts w:asciiTheme="minorHAnsi" w:hAnsiTheme="minorHAnsi"/>
          <w:b/>
          <w:color w:val="FF0000"/>
          <w:sz w:val="24"/>
          <w:szCs w:val="24"/>
        </w:rPr>
        <w:t>9</w:t>
      </w:r>
      <w:r w:rsidR="003434EC" w:rsidRPr="009D0337">
        <w:rPr>
          <w:rFonts w:ascii="Calibri" w:hAnsi="Calibri" w:cs="Arial"/>
          <w:sz w:val="24"/>
          <w:szCs w:val="24"/>
        </w:rPr>
        <w:t>)</w:t>
      </w:r>
    </w:p>
    <w:p w:rsidR="00AB67C7" w:rsidRPr="009D0337" w:rsidRDefault="00AB67C7" w:rsidP="009D0337">
      <w:pPr>
        <w:pStyle w:val="a7"/>
        <w:numPr>
          <w:ilvl w:val="0"/>
          <w:numId w:val="12"/>
        </w:numPr>
        <w:ind w:left="357" w:hanging="357"/>
        <w:jc w:val="both"/>
        <w:rPr>
          <w:rFonts w:ascii="Calibri" w:hAnsi="Calibri" w:cs="Arial"/>
          <w:sz w:val="24"/>
          <w:szCs w:val="24"/>
        </w:rPr>
      </w:pPr>
      <w:r w:rsidRPr="009D0337">
        <w:rPr>
          <w:rFonts w:ascii="Calibri" w:hAnsi="Calibri" w:cs="Arial"/>
          <w:sz w:val="24"/>
          <w:szCs w:val="24"/>
        </w:rPr>
        <w:t xml:space="preserve">Papanastasis V.P., </w:t>
      </w:r>
      <w:r w:rsidRPr="009D0337">
        <w:rPr>
          <w:rFonts w:ascii="Calibri" w:hAnsi="Calibri" w:cs="Arial"/>
          <w:b/>
          <w:bCs/>
          <w:sz w:val="24"/>
          <w:szCs w:val="24"/>
        </w:rPr>
        <w:t>M.S.</w:t>
      </w:r>
      <w:r w:rsidRPr="009D0337">
        <w:rPr>
          <w:rFonts w:ascii="Calibri" w:hAnsi="Calibri" w:cs="Arial"/>
          <w:sz w:val="24"/>
          <w:szCs w:val="24"/>
        </w:rPr>
        <w:t xml:space="preserve"> </w:t>
      </w:r>
      <w:r w:rsidRPr="009D0337">
        <w:rPr>
          <w:rFonts w:ascii="Calibri" w:hAnsi="Calibri" w:cs="Arial"/>
          <w:b/>
          <w:bCs/>
          <w:sz w:val="24"/>
          <w:szCs w:val="24"/>
        </w:rPr>
        <w:t xml:space="preserve">Vrahnakis, </w:t>
      </w:r>
      <w:r w:rsidRPr="009D0337">
        <w:rPr>
          <w:rFonts w:ascii="Calibri" w:hAnsi="Calibri" w:cs="Arial"/>
          <w:sz w:val="24"/>
          <w:szCs w:val="24"/>
        </w:rPr>
        <w:t>D. Chouvardas, K. Iovi, M.M. Berdeli and I. Ispikoudis.</w:t>
      </w:r>
      <w:r w:rsidRPr="009D0337">
        <w:rPr>
          <w:rFonts w:ascii="Calibri" w:hAnsi="Calibri" w:cs="Arial"/>
          <w:b/>
          <w:bCs/>
          <w:sz w:val="24"/>
          <w:szCs w:val="24"/>
        </w:rPr>
        <w:t xml:space="preserve"> 2003.</w:t>
      </w:r>
      <w:r w:rsidRPr="009D0337">
        <w:rPr>
          <w:rFonts w:ascii="Calibri" w:hAnsi="Calibri" w:cs="Arial"/>
          <w:sz w:val="24"/>
          <w:szCs w:val="24"/>
        </w:rPr>
        <w:t xml:space="preserve"> Role of altitude and soil depth in the productive potential of natural grasslands of Macedonia, northern Greece. </w:t>
      </w:r>
      <w:r w:rsidRPr="009D0337">
        <w:rPr>
          <w:rFonts w:ascii="Calibri" w:hAnsi="Calibri" w:cs="Arial"/>
          <w:i/>
          <w:iCs/>
          <w:sz w:val="24"/>
          <w:szCs w:val="24"/>
        </w:rPr>
        <w:t>Grassland Science in Europe</w:t>
      </w:r>
      <w:r w:rsidRPr="009D0337">
        <w:rPr>
          <w:rFonts w:ascii="Calibri" w:hAnsi="Calibri" w:cs="Arial"/>
          <w:sz w:val="24"/>
          <w:szCs w:val="24"/>
        </w:rPr>
        <w:t>, 8:21-24.</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10</w:t>
      </w:r>
      <w:r w:rsidR="003434EC" w:rsidRPr="009D0337">
        <w:rPr>
          <w:rFonts w:ascii="Calibri" w:hAnsi="Calibri" w:cs="Arial"/>
          <w:sz w:val="24"/>
          <w:szCs w:val="24"/>
        </w:rPr>
        <w:t>)</w:t>
      </w:r>
    </w:p>
    <w:p w:rsidR="00AB67C7" w:rsidRPr="009D0337" w:rsidRDefault="00AB67C7" w:rsidP="009D0337">
      <w:pPr>
        <w:pStyle w:val="a7"/>
        <w:numPr>
          <w:ilvl w:val="0"/>
          <w:numId w:val="12"/>
        </w:numPr>
        <w:ind w:left="357" w:hanging="357"/>
        <w:jc w:val="both"/>
        <w:rPr>
          <w:rFonts w:ascii="Calibri" w:hAnsi="Calibri" w:cs="Arial"/>
          <w:sz w:val="24"/>
          <w:szCs w:val="24"/>
        </w:rPr>
      </w:pPr>
      <w:r w:rsidRPr="009D0337">
        <w:rPr>
          <w:rFonts w:ascii="Calibri" w:hAnsi="Calibri" w:cs="Arial"/>
          <w:b/>
          <w:bCs/>
          <w:sz w:val="24"/>
          <w:szCs w:val="24"/>
        </w:rPr>
        <w:t>Vrahnakis M.S. 2003.</w:t>
      </w:r>
      <w:r w:rsidRPr="009D0337">
        <w:rPr>
          <w:rFonts w:ascii="Calibri" w:hAnsi="Calibri" w:cs="Arial"/>
          <w:sz w:val="24"/>
          <w:szCs w:val="24"/>
        </w:rPr>
        <w:t xml:space="preserve"> Modelling competition in annual clovers. </w:t>
      </w:r>
      <w:r w:rsidRPr="009D0337">
        <w:rPr>
          <w:rFonts w:ascii="Calibri" w:hAnsi="Calibri" w:cs="Arial"/>
          <w:i/>
          <w:iCs/>
          <w:sz w:val="24"/>
          <w:szCs w:val="24"/>
        </w:rPr>
        <w:t>Grassland Science in Europe</w:t>
      </w:r>
      <w:r w:rsidRPr="009D0337">
        <w:rPr>
          <w:rFonts w:ascii="Calibri" w:hAnsi="Calibri" w:cs="Arial"/>
          <w:sz w:val="24"/>
          <w:szCs w:val="24"/>
        </w:rPr>
        <w:t>, 8:499-502.</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11</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cs="Arial"/>
          <w:sz w:val="24"/>
          <w:szCs w:val="24"/>
        </w:rPr>
        <w:lastRenderedPageBreak/>
        <w:t xml:space="preserve">Alados C.L., A. El Aich, V.P. Papanastasis, H. Ozbek, T. Navarro, H. Freitas, </w:t>
      </w:r>
      <w:r w:rsidRPr="009D0337">
        <w:rPr>
          <w:rFonts w:ascii="Calibri" w:hAnsi="Calibri" w:cs="Arial"/>
          <w:b/>
          <w:bCs/>
          <w:sz w:val="24"/>
          <w:szCs w:val="24"/>
        </w:rPr>
        <w:t>M. Vrahnakis</w:t>
      </w:r>
      <w:r w:rsidRPr="009D0337">
        <w:rPr>
          <w:rFonts w:ascii="Calibri" w:hAnsi="Calibri" w:cs="Arial"/>
          <w:sz w:val="24"/>
          <w:szCs w:val="24"/>
        </w:rPr>
        <w:t xml:space="preserve">, D. Larrosi and B. Cabezudo. </w:t>
      </w:r>
      <w:r w:rsidRPr="009D0337">
        <w:rPr>
          <w:rFonts w:ascii="Calibri" w:hAnsi="Calibri" w:cs="Arial"/>
          <w:b/>
          <w:bCs/>
          <w:sz w:val="24"/>
          <w:szCs w:val="24"/>
        </w:rPr>
        <w:t>2004.</w:t>
      </w:r>
      <w:r w:rsidRPr="009D0337">
        <w:rPr>
          <w:rFonts w:ascii="Calibri" w:hAnsi="Calibri" w:cs="Arial"/>
          <w:sz w:val="24"/>
          <w:szCs w:val="24"/>
        </w:rPr>
        <w:t xml:space="preserve"> Change in plant spatial patterns and diversity along the successional gradient of Mediterranean grazing ecosystems. </w:t>
      </w:r>
      <w:r w:rsidRPr="009D0337">
        <w:rPr>
          <w:rFonts w:ascii="Calibri" w:hAnsi="Calibri" w:cs="Arial"/>
          <w:i/>
          <w:iCs/>
          <w:sz w:val="24"/>
          <w:szCs w:val="24"/>
        </w:rPr>
        <w:t>Ecological Modelling</w:t>
      </w:r>
      <w:r w:rsidRPr="009D0337">
        <w:rPr>
          <w:rFonts w:ascii="Calibri" w:hAnsi="Calibri" w:cs="Arial"/>
          <w:sz w:val="24"/>
          <w:szCs w:val="24"/>
        </w:rPr>
        <w:t>, 180:523-535.</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12</w:t>
      </w:r>
      <w:r w:rsidR="003434EC" w:rsidRPr="009D0337">
        <w:rPr>
          <w:rFonts w:ascii="Calibri" w:hAnsi="Calibri" w:cs="Arial"/>
          <w:sz w:val="24"/>
          <w:szCs w:val="24"/>
        </w:rPr>
        <w:t>)</w:t>
      </w:r>
    </w:p>
    <w:p w:rsidR="00AB67C7" w:rsidRPr="009D0337" w:rsidRDefault="00AB67C7" w:rsidP="009D0337">
      <w:pPr>
        <w:pStyle w:val="a7"/>
        <w:numPr>
          <w:ilvl w:val="0"/>
          <w:numId w:val="12"/>
        </w:numPr>
        <w:ind w:left="357" w:hanging="357"/>
        <w:jc w:val="both"/>
        <w:rPr>
          <w:rFonts w:ascii="Calibri" w:hAnsi="Calibri" w:cs="Arial"/>
          <w:sz w:val="24"/>
          <w:szCs w:val="24"/>
        </w:rPr>
      </w:pPr>
      <w:r w:rsidRPr="009D0337">
        <w:rPr>
          <w:rFonts w:ascii="Calibri" w:hAnsi="Calibri" w:cs="Arial"/>
          <w:b/>
          <w:bCs/>
          <w:sz w:val="24"/>
          <w:szCs w:val="24"/>
        </w:rPr>
        <w:t>Vrahnakis M.S.,</w:t>
      </w:r>
      <w:r w:rsidRPr="009D0337">
        <w:rPr>
          <w:rFonts w:ascii="Calibri" w:hAnsi="Calibri" w:cs="Arial"/>
          <w:sz w:val="24"/>
          <w:szCs w:val="24"/>
        </w:rPr>
        <w:t xml:space="preserve"> G. Goudelis, E. Papanikolaou and P. Voulgari. </w:t>
      </w:r>
      <w:r w:rsidRPr="009D0337">
        <w:rPr>
          <w:rFonts w:ascii="Calibri" w:hAnsi="Calibri" w:cs="Arial"/>
          <w:b/>
          <w:bCs/>
          <w:sz w:val="24"/>
          <w:szCs w:val="24"/>
        </w:rPr>
        <w:t>2004.</w:t>
      </w:r>
      <w:r w:rsidRPr="009D0337">
        <w:rPr>
          <w:rFonts w:ascii="Calibri" w:hAnsi="Calibri" w:cs="Arial"/>
          <w:sz w:val="24"/>
          <w:szCs w:val="24"/>
        </w:rPr>
        <w:t xml:space="preserve"> Changes of plant species diversity due to slope exposure in the core area of Mount Parnassos National Park, Greece. In: Proceedings (CD format) of the 10</w:t>
      </w:r>
      <w:r w:rsidRPr="009D0337">
        <w:rPr>
          <w:rFonts w:ascii="Calibri" w:hAnsi="Calibri" w:cs="Arial"/>
          <w:sz w:val="24"/>
          <w:szCs w:val="24"/>
          <w:vertAlign w:val="superscript"/>
        </w:rPr>
        <w:t>th</w:t>
      </w:r>
      <w:r w:rsidRPr="009D0337">
        <w:rPr>
          <w:rFonts w:ascii="Calibri" w:hAnsi="Calibri" w:cs="Arial"/>
          <w:sz w:val="24"/>
          <w:szCs w:val="24"/>
        </w:rPr>
        <w:t xml:space="preserve"> International Conference on Mediterranean Climate Ecosystems (MEDECOS). Ecology, Conservation and Management of Mediterranean Climate Ecosystems. </w:t>
      </w:r>
      <w:r w:rsidRPr="009D0337">
        <w:rPr>
          <w:rFonts w:ascii="Calibri" w:hAnsi="Calibri" w:cs="Arial"/>
          <w:sz w:val="24"/>
          <w:szCs w:val="24"/>
          <w:lang w:val="el-GR"/>
        </w:rPr>
        <w:t>Μ</w:t>
      </w:r>
      <w:r w:rsidRPr="009D0337">
        <w:rPr>
          <w:rFonts w:ascii="Calibri" w:hAnsi="Calibri" w:cs="Arial"/>
          <w:sz w:val="24"/>
          <w:szCs w:val="24"/>
        </w:rPr>
        <w:t>. Arianoutsou, and V.P. Papanastasis (eds). 25 April – 1 May 2004, Rhodes Island, Greece.</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13</w:t>
      </w:r>
      <w:r w:rsidR="003434EC" w:rsidRPr="009D0337">
        <w:rPr>
          <w:rFonts w:ascii="Calibri" w:hAnsi="Calibri" w:cs="Arial"/>
          <w:sz w:val="24"/>
          <w:szCs w:val="24"/>
        </w:rPr>
        <w:t>)</w:t>
      </w:r>
    </w:p>
    <w:p w:rsidR="00AB67C7" w:rsidRPr="009D0337" w:rsidRDefault="00AB67C7" w:rsidP="009D0337">
      <w:pPr>
        <w:pStyle w:val="a7"/>
        <w:numPr>
          <w:ilvl w:val="0"/>
          <w:numId w:val="12"/>
        </w:numPr>
        <w:ind w:left="357" w:hanging="357"/>
        <w:jc w:val="both"/>
        <w:rPr>
          <w:rFonts w:ascii="Calibri" w:hAnsi="Calibri" w:cs="Arial"/>
          <w:sz w:val="24"/>
          <w:szCs w:val="24"/>
        </w:rPr>
      </w:pPr>
      <w:r w:rsidRPr="009D0337">
        <w:rPr>
          <w:rFonts w:ascii="Calibri" w:hAnsi="Calibri" w:cs="Arial"/>
          <w:b/>
          <w:bCs/>
          <w:sz w:val="24"/>
          <w:szCs w:val="24"/>
        </w:rPr>
        <w:t>Vrahnakis M.S.,</w:t>
      </w:r>
      <w:r w:rsidRPr="009D0337">
        <w:rPr>
          <w:rFonts w:ascii="Calibri" w:hAnsi="Calibri" w:cs="Arial"/>
          <w:sz w:val="24"/>
          <w:szCs w:val="24"/>
        </w:rPr>
        <w:t xml:space="preserve"> C.L. Alados, V.P. Papanastasis, K. Iovi, M.M. Berdeli and D. Sirkou. </w:t>
      </w:r>
      <w:r w:rsidRPr="009D0337">
        <w:rPr>
          <w:rFonts w:ascii="Calibri" w:hAnsi="Calibri" w:cs="Arial"/>
          <w:b/>
          <w:bCs/>
          <w:sz w:val="24"/>
          <w:szCs w:val="24"/>
        </w:rPr>
        <w:t>2004.</w:t>
      </w:r>
      <w:r w:rsidRPr="009D0337">
        <w:rPr>
          <w:rFonts w:ascii="Calibri" w:hAnsi="Calibri" w:cs="Arial"/>
          <w:sz w:val="24"/>
          <w:szCs w:val="24"/>
        </w:rPr>
        <w:t xml:space="preserve"> Fire impact on plant species distribution in grazed maquis shrublands. In: Proceedings (CD format) of the 10</w:t>
      </w:r>
      <w:r w:rsidRPr="009D0337">
        <w:rPr>
          <w:rFonts w:ascii="Calibri" w:hAnsi="Calibri" w:cs="Arial"/>
          <w:sz w:val="24"/>
          <w:szCs w:val="24"/>
          <w:vertAlign w:val="superscript"/>
        </w:rPr>
        <w:t>th</w:t>
      </w:r>
      <w:r w:rsidRPr="009D0337">
        <w:rPr>
          <w:rFonts w:ascii="Calibri" w:hAnsi="Calibri" w:cs="Arial"/>
          <w:sz w:val="24"/>
          <w:szCs w:val="24"/>
        </w:rPr>
        <w:t xml:space="preserve"> International Conference on Mediterranean Climate Ecosystems (MEDECOS). Ecology, Conservation and Management of Mediterranean Climate Ecosystems. </w:t>
      </w:r>
      <w:r w:rsidRPr="009D0337">
        <w:rPr>
          <w:rFonts w:ascii="Calibri" w:hAnsi="Calibri" w:cs="Arial"/>
          <w:sz w:val="24"/>
          <w:szCs w:val="24"/>
          <w:lang w:val="el-GR"/>
        </w:rPr>
        <w:t>Μ</w:t>
      </w:r>
      <w:r w:rsidRPr="009D0337">
        <w:rPr>
          <w:rFonts w:ascii="Calibri" w:hAnsi="Calibri" w:cs="Arial"/>
          <w:sz w:val="24"/>
          <w:szCs w:val="24"/>
        </w:rPr>
        <w:t>. Arianoutsou, and V.P. Papanastasis (eds). 25 April – 1 May 2004, Rhodes Island, Greece.</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14</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adjustRightInd w:val="0"/>
        <w:ind w:left="357" w:hanging="357"/>
        <w:jc w:val="both"/>
        <w:rPr>
          <w:rFonts w:ascii="Calibri" w:hAnsi="Calibri" w:cs="Arial"/>
          <w:color w:val="000000"/>
          <w:sz w:val="24"/>
          <w:szCs w:val="24"/>
        </w:rPr>
      </w:pPr>
      <w:r w:rsidRPr="009D0337">
        <w:rPr>
          <w:rFonts w:ascii="Calibri" w:hAnsi="Calibri" w:cs="Arial"/>
          <w:b/>
          <w:color w:val="000000"/>
          <w:sz w:val="24"/>
          <w:szCs w:val="24"/>
        </w:rPr>
        <w:t>Vrahnakis M.S.</w:t>
      </w:r>
      <w:r w:rsidRPr="009D0337">
        <w:rPr>
          <w:rFonts w:ascii="Calibri" w:hAnsi="Calibri" w:cs="Arial"/>
          <w:color w:val="000000"/>
          <w:sz w:val="24"/>
          <w:szCs w:val="24"/>
        </w:rPr>
        <w:t xml:space="preserve">, A. Kyriazopoulos, G. Fotiadis, A. Sidiropoulou and </w:t>
      </w:r>
      <w:r w:rsidRPr="009D0337">
        <w:rPr>
          <w:rFonts w:ascii="Calibri" w:hAnsi="Calibri" w:cs="Arial"/>
          <w:color w:val="000000"/>
          <w:sz w:val="24"/>
          <w:szCs w:val="24"/>
          <w:lang w:val="el-GR"/>
        </w:rPr>
        <w:t>Α</w:t>
      </w:r>
      <w:r w:rsidRPr="009D0337">
        <w:rPr>
          <w:rFonts w:ascii="Calibri" w:hAnsi="Calibri" w:cs="Arial"/>
          <w:color w:val="000000"/>
          <w:sz w:val="24"/>
          <w:szCs w:val="24"/>
        </w:rPr>
        <w:t xml:space="preserve">. Dionisopoulou. </w:t>
      </w:r>
      <w:r w:rsidRPr="009D0337">
        <w:rPr>
          <w:rFonts w:ascii="Calibri" w:hAnsi="Calibri" w:cs="Arial"/>
          <w:b/>
          <w:color w:val="000000"/>
          <w:sz w:val="24"/>
          <w:szCs w:val="24"/>
        </w:rPr>
        <w:t>2005.</w:t>
      </w:r>
      <w:r w:rsidRPr="009D0337">
        <w:rPr>
          <w:rFonts w:ascii="Calibri" w:hAnsi="Calibri" w:cs="Arial"/>
          <w:color w:val="000000"/>
          <w:sz w:val="24"/>
          <w:szCs w:val="24"/>
        </w:rPr>
        <w:t xml:space="preserve"> </w:t>
      </w:r>
      <w:r w:rsidRPr="009D0337">
        <w:rPr>
          <w:rFonts w:ascii="Calibri" w:hAnsi="Calibri" w:cs="Arial"/>
          <w:bCs/>
          <w:color w:val="000000"/>
          <w:sz w:val="24"/>
          <w:szCs w:val="24"/>
          <w:lang w:eastAsia="et-EE"/>
        </w:rPr>
        <w:t xml:space="preserve">Changes in components of floristic diversity in three adjacent rangeland types. </w:t>
      </w:r>
      <w:r w:rsidRPr="009D0337">
        <w:rPr>
          <w:rFonts w:ascii="Calibri" w:hAnsi="Calibri" w:cs="Arial"/>
          <w:bCs/>
          <w:i/>
          <w:color w:val="000000"/>
          <w:sz w:val="24"/>
          <w:szCs w:val="24"/>
          <w:lang w:eastAsia="et-EE"/>
        </w:rPr>
        <w:t>Grassland Science in Europe</w:t>
      </w:r>
      <w:r w:rsidRPr="009D0337">
        <w:rPr>
          <w:rFonts w:ascii="Calibri" w:hAnsi="Calibri" w:cs="Arial"/>
          <w:bCs/>
          <w:color w:val="000000"/>
          <w:sz w:val="24"/>
          <w:szCs w:val="24"/>
          <w:lang w:eastAsia="et-EE"/>
        </w:rPr>
        <w:t xml:space="preserve">, 10:144-148. </w:t>
      </w:r>
      <w:r w:rsidR="003434EC" w:rsidRPr="009D0337">
        <w:rPr>
          <w:rFonts w:ascii="Calibri" w:hAnsi="Calibri" w:cs="Arial"/>
          <w:sz w:val="24"/>
          <w:szCs w:val="24"/>
        </w:rPr>
        <w:t>(</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15</w:t>
      </w:r>
      <w:r w:rsidR="003434EC" w:rsidRPr="009D0337">
        <w:rPr>
          <w:rFonts w:ascii="Calibri" w:hAnsi="Calibri" w:cs="Arial"/>
          <w:sz w:val="24"/>
          <w:szCs w:val="24"/>
        </w:rPr>
        <w:t>)</w:t>
      </w:r>
    </w:p>
    <w:p w:rsidR="00AB67C7" w:rsidRPr="007916D2" w:rsidRDefault="00AB67C7" w:rsidP="009D0337">
      <w:pPr>
        <w:pStyle w:val="af"/>
        <w:numPr>
          <w:ilvl w:val="0"/>
          <w:numId w:val="12"/>
        </w:numPr>
        <w:ind w:left="357" w:hanging="357"/>
        <w:jc w:val="both"/>
        <w:rPr>
          <w:rFonts w:asciiTheme="minorHAnsi" w:hAnsiTheme="minorHAnsi"/>
          <w:bCs/>
          <w:sz w:val="24"/>
          <w:szCs w:val="24"/>
        </w:rPr>
      </w:pPr>
      <w:r w:rsidRPr="007916D2">
        <w:rPr>
          <w:rFonts w:asciiTheme="minorHAnsi" w:hAnsiTheme="minorHAnsi"/>
          <w:b/>
          <w:sz w:val="24"/>
          <w:szCs w:val="24"/>
        </w:rPr>
        <w:t>Vrahnakis M.S.</w:t>
      </w:r>
      <w:r w:rsidRPr="007916D2">
        <w:rPr>
          <w:rFonts w:asciiTheme="minorHAnsi" w:hAnsiTheme="minorHAnsi"/>
          <w:sz w:val="24"/>
          <w:szCs w:val="24"/>
        </w:rPr>
        <w:t xml:space="preserve">, G. Fotiadis, D. Chouvardas, K. Mantzanas and V.P. Papanastasis. </w:t>
      </w:r>
      <w:r w:rsidRPr="007916D2">
        <w:rPr>
          <w:rFonts w:asciiTheme="minorHAnsi" w:hAnsiTheme="minorHAnsi"/>
          <w:b/>
          <w:sz w:val="24"/>
          <w:szCs w:val="24"/>
        </w:rPr>
        <w:t>2005.</w:t>
      </w:r>
      <w:r w:rsidRPr="007916D2">
        <w:rPr>
          <w:rFonts w:asciiTheme="minorHAnsi" w:hAnsiTheme="minorHAnsi"/>
          <w:sz w:val="24"/>
          <w:szCs w:val="24"/>
        </w:rPr>
        <w:t xml:space="preserve"> Components of floristic diversity in kermes oak shrublands</w:t>
      </w:r>
      <w:r w:rsidRPr="007916D2">
        <w:rPr>
          <w:rFonts w:asciiTheme="minorHAnsi" w:hAnsiTheme="minorHAnsi"/>
          <w:sz w:val="24"/>
          <w:szCs w:val="24"/>
          <w:lang w:eastAsia="et-EE"/>
        </w:rPr>
        <w:t xml:space="preserve">. </w:t>
      </w:r>
      <w:r w:rsidRPr="007916D2">
        <w:rPr>
          <w:rFonts w:asciiTheme="minorHAnsi" w:hAnsiTheme="minorHAnsi"/>
          <w:i/>
          <w:sz w:val="24"/>
          <w:szCs w:val="24"/>
          <w:lang w:eastAsia="et-EE"/>
        </w:rPr>
        <w:t>Grassland Science in Europe</w:t>
      </w:r>
      <w:r w:rsidRPr="007916D2">
        <w:rPr>
          <w:rFonts w:asciiTheme="minorHAnsi" w:hAnsiTheme="minorHAnsi"/>
          <w:sz w:val="24"/>
          <w:szCs w:val="24"/>
          <w:lang w:eastAsia="et-EE"/>
        </w:rPr>
        <w:t>, 10:149-152.</w:t>
      </w:r>
      <w:r w:rsidR="003434EC" w:rsidRPr="007916D2">
        <w:rPr>
          <w:rFonts w:asciiTheme="minorHAnsi" w:hAnsiTheme="minorHAnsi"/>
          <w:sz w:val="24"/>
          <w:szCs w:val="24"/>
        </w:rPr>
        <w:t xml:space="preserve"> (</w:t>
      </w:r>
      <w:r w:rsidR="0026122E" w:rsidRPr="007916D2">
        <w:rPr>
          <w:rFonts w:asciiTheme="minorHAnsi" w:hAnsiTheme="minorHAnsi"/>
          <w:b/>
          <w:color w:val="FF0000"/>
          <w:sz w:val="24"/>
          <w:szCs w:val="24"/>
        </w:rPr>
        <w:t>MV</w:t>
      </w:r>
      <w:r w:rsidR="003434EC" w:rsidRPr="007916D2">
        <w:rPr>
          <w:rFonts w:asciiTheme="minorHAnsi" w:hAnsiTheme="minorHAnsi"/>
          <w:b/>
          <w:color w:val="FF0000"/>
          <w:sz w:val="24"/>
          <w:szCs w:val="24"/>
        </w:rPr>
        <w:t>16</w:t>
      </w:r>
      <w:r w:rsidR="003434EC" w:rsidRPr="007916D2">
        <w:rPr>
          <w:rFonts w:asciiTheme="minorHAnsi" w:hAnsiTheme="minorHAnsi"/>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cs="Arial"/>
          <w:sz w:val="24"/>
          <w:szCs w:val="24"/>
        </w:rPr>
        <w:t xml:space="preserve">Lazaridou M. and </w:t>
      </w:r>
      <w:r w:rsidRPr="009D0337">
        <w:rPr>
          <w:rFonts w:ascii="Calibri" w:hAnsi="Calibri" w:cs="Arial"/>
          <w:b/>
          <w:sz w:val="24"/>
          <w:szCs w:val="24"/>
        </w:rPr>
        <w:t>M.S. Vrahnakis.</w:t>
      </w:r>
      <w:r w:rsidRPr="009D0337">
        <w:rPr>
          <w:rFonts w:ascii="Calibri" w:hAnsi="Calibri" w:cs="Arial"/>
          <w:sz w:val="24"/>
          <w:szCs w:val="24"/>
        </w:rPr>
        <w:t xml:space="preserve"> </w:t>
      </w:r>
      <w:r w:rsidRPr="009D0337">
        <w:rPr>
          <w:rFonts w:ascii="Calibri" w:hAnsi="Calibri" w:cs="Arial"/>
          <w:b/>
          <w:sz w:val="24"/>
          <w:szCs w:val="24"/>
        </w:rPr>
        <w:t>2005.</w:t>
      </w:r>
      <w:r w:rsidRPr="009D0337">
        <w:rPr>
          <w:rFonts w:ascii="Calibri" w:hAnsi="Calibri" w:cs="Arial"/>
          <w:sz w:val="24"/>
          <w:szCs w:val="24"/>
        </w:rPr>
        <w:t xml:space="preserve"> Cutting effects on persistence and sustainability of an alfalfa-tall fescue mixture.</w:t>
      </w:r>
      <w:r w:rsidRPr="009D0337">
        <w:rPr>
          <w:rFonts w:ascii="Calibri" w:hAnsi="Calibri" w:cs="Arial"/>
          <w:i/>
          <w:sz w:val="24"/>
          <w:szCs w:val="24"/>
          <w:lang w:eastAsia="et-EE"/>
        </w:rPr>
        <w:t xml:space="preserve"> Grassland Science in Europe</w:t>
      </w:r>
      <w:r w:rsidRPr="009D0337">
        <w:rPr>
          <w:rFonts w:ascii="Calibri" w:hAnsi="Calibri" w:cs="Arial"/>
          <w:sz w:val="24"/>
          <w:szCs w:val="24"/>
          <w:lang w:eastAsia="et-EE"/>
        </w:rPr>
        <w:t>, 10:190-194.</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17</w:t>
      </w:r>
      <w:r w:rsidR="003434EC" w:rsidRPr="009D0337">
        <w:rPr>
          <w:rFonts w:ascii="Calibri" w:hAnsi="Calibri" w:cs="Arial"/>
          <w:sz w:val="24"/>
          <w:szCs w:val="24"/>
        </w:rPr>
        <w:t>)</w:t>
      </w:r>
    </w:p>
    <w:p w:rsidR="00AB67C7" w:rsidRPr="009D0337" w:rsidRDefault="00AB67C7" w:rsidP="009D0337">
      <w:pPr>
        <w:pStyle w:val="a7"/>
        <w:numPr>
          <w:ilvl w:val="0"/>
          <w:numId w:val="12"/>
        </w:numPr>
        <w:ind w:left="357" w:hanging="357"/>
        <w:jc w:val="both"/>
        <w:rPr>
          <w:rFonts w:ascii="Calibri" w:hAnsi="Calibri" w:cs="Arial"/>
          <w:sz w:val="24"/>
          <w:szCs w:val="24"/>
        </w:rPr>
      </w:pPr>
      <w:r w:rsidRPr="009D0337">
        <w:rPr>
          <w:rFonts w:ascii="Calibri" w:hAnsi="Calibri" w:cs="Arial"/>
          <w:color w:val="000000"/>
          <w:sz w:val="24"/>
          <w:szCs w:val="24"/>
        </w:rPr>
        <w:t xml:space="preserve">Imrichová Z. and </w:t>
      </w:r>
      <w:r w:rsidRPr="009D0337">
        <w:rPr>
          <w:rFonts w:ascii="Calibri" w:hAnsi="Calibri" w:cs="Arial"/>
          <w:b/>
          <w:color w:val="000000"/>
          <w:sz w:val="24"/>
          <w:szCs w:val="24"/>
        </w:rPr>
        <w:t>M.S. Vrahnakis</w:t>
      </w:r>
      <w:r w:rsidRPr="009D0337">
        <w:rPr>
          <w:rFonts w:ascii="Calibri" w:hAnsi="Calibri" w:cs="Arial"/>
          <w:color w:val="000000"/>
          <w:sz w:val="24"/>
          <w:szCs w:val="24"/>
        </w:rPr>
        <w:t xml:space="preserve">. </w:t>
      </w:r>
      <w:r w:rsidRPr="009D0337">
        <w:rPr>
          <w:rFonts w:ascii="Calibri" w:hAnsi="Calibri" w:cs="Arial"/>
          <w:b/>
          <w:color w:val="000000"/>
          <w:sz w:val="24"/>
          <w:szCs w:val="24"/>
        </w:rPr>
        <w:t>2005.</w:t>
      </w:r>
      <w:r w:rsidRPr="009D0337">
        <w:rPr>
          <w:rFonts w:ascii="Calibri" w:hAnsi="Calibri" w:cs="Arial"/>
          <w:color w:val="000000"/>
          <w:sz w:val="24"/>
          <w:szCs w:val="24"/>
        </w:rPr>
        <w:t xml:space="preserve"> Revealing changes in biodiversity pattern by means of </w:t>
      </w:r>
      <w:r w:rsidRPr="009D0337">
        <w:rPr>
          <w:rFonts w:ascii="Calibri" w:hAnsi="Calibri" w:cs="Arial"/>
          <w:bCs/>
          <w:color w:val="000000"/>
          <w:sz w:val="24"/>
          <w:szCs w:val="24"/>
          <w:lang w:eastAsia="et-EE"/>
        </w:rPr>
        <w:t>PFTs.</w:t>
      </w:r>
      <w:r w:rsidRPr="009D0337">
        <w:rPr>
          <w:rFonts w:ascii="Calibri" w:hAnsi="Calibri" w:cs="Arial"/>
          <w:i/>
          <w:sz w:val="24"/>
          <w:szCs w:val="24"/>
          <w:lang w:eastAsia="et-EE"/>
        </w:rPr>
        <w:t xml:space="preserve"> Grassland Science in Europe</w:t>
      </w:r>
      <w:r w:rsidRPr="009D0337">
        <w:rPr>
          <w:rFonts w:ascii="Calibri" w:hAnsi="Calibri" w:cs="Arial"/>
          <w:sz w:val="24"/>
          <w:szCs w:val="24"/>
          <w:lang w:eastAsia="et-EE"/>
        </w:rPr>
        <w:t>, 10:128-131.</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18</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cs="Arial"/>
          <w:b/>
          <w:sz w:val="24"/>
          <w:szCs w:val="24"/>
        </w:rPr>
        <w:t>Vrahnakis M.S.</w:t>
      </w:r>
      <w:r w:rsidRPr="009D0337">
        <w:rPr>
          <w:rFonts w:ascii="Calibri" w:hAnsi="Calibri" w:cs="Arial"/>
          <w:sz w:val="24"/>
          <w:szCs w:val="24"/>
        </w:rPr>
        <w:t xml:space="preserve">, G. Fotiadis, Th. Merou and S. Plastargia. </w:t>
      </w:r>
      <w:r w:rsidRPr="009D0337">
        <w:rPr>
          <w:rFonts w:ascii="Calibri" w:hAnsi="Calibri" w:cs="Arial"/>
          <w:b/>
          <w:sz w:val="24"/>
          <w:szCs w:val="24"/>
        </w:rPr>
        <w:t>2006.</w:t>
      </w:r>
      <w:r w:rsidRPr="009D0337">
        <w:rPr>
          <w:rFonts w:ascii="Calibri" w:hAnsi="Calibri" w:cs="Arial"/>
          <w:sz w:val="24"/>
          <w:szCs w:val="24"/>
        </w:rPr>
        <w:t xml:space="preserve"> Genus </w:t>
      </w:r>
      <w:r w:rsidRPr="009D0337">
        <w:rPr>
          <w:rFonts w:ascii="Calibri" w:hAnsi="Calibri" w:cs="Arial"/>
          <w:i/>
          <w:sz w:val="24"/>
          <w:szCs w:val="24"/>
        </w:rPr>
        <w:t>Trifolium</w:t>
      </w:r>
      <w:r w:rsidRPr="009D0337">
        <w:rPr>
          <w:rFonts w:ascii="Calibri" w:hAnsi="Calibri" w:cs="Arial"/>
          <w:sz w:val="24"/>
          <w:szCs w:val="24"/>
        </w:rPr>
        <w:t xml:space="preserve"> L. in Greece: distributional aspects and life traits.</w:t>
      </w:r>
      <w:r w:rsidRPr="009D0337">
        <w:rPr>
          <w:rFonts w:ascii="Calibri" w:hAnsi="Calibri" w:cs="Arial"/>
          <w:i/>
          <w:sz w:val="24"/>
          <w:szCs w:val="24"/>
          <w:lang w:eastAsia="et-EE"/>
        </w:rPr>
        <w:t xml:space="preserve"> Grassland Science in Europe</w:t>
      </w:r>
      <w:r w:rsidRPr="009D0337">
        <w:rPr>
          <w:rFonts w:ascii="Calibri" w:hAnsi="Calibri" w:cs="Arial"/>
          <w:sz w:val="24"/>
          <w:szCs w:val="24"/>
          <w:lang w:eastAsia="et-EE"/>
        </w:rPr>
        <w:t>, 11:321-323.</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19</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cs="Arial"/>
          <w:b/>
          <w:sz w:val="24"/>
          <w:szCs w:val="24"/>
        </w:rPr>
        <w:t>Vrahnakis M.S.</w:t>
      </w:r>
      <w:r w:rsidRPr="009D0337">
        <w:rPr>
          <w:rFonts w:ascii="Calibri" w:hAnsi="Calibri" w:cs="Arial"/>
          <w:sz w:val="24"/>
          <w:szCs w:val="24"/>
        </w:rPr>
        <w:t xml:space="preserve">, P. Kostopoulou, M. Lazaridou, Th. Merou and G. Fotiadis. </w:t>
      </w:r>
      <w:r w:rsidRPr="009D0337">
        <w:rPr>
          <w:rFonts w:ascii="Calibri" w:hAnsi="Calibri" w:cs="Arial"/>
          <w:b/>
          <w:sz w:val="24"/>
          <w:szCs w:val="24"/>
        </w:rPr>
        <w:t>2008</w:t>
      </w:r>
      <w:r w:rsidRPr="009D0337">
        <w:rPr>
          <w:rFonts w:ascii="Calibri" w:hAnsi="Calibri" w:cs="Arial"/>
          <w:sz w:val="24"/>
          <w:szCs w:val="24"/>
        </w:rPr>
        <w:t xml:space="preserve">. Modelling growth responses of annual legumes to water shortage. </w:t>
      </w:r>
      <w:r w:rsidRPr="009D0337">
        <w:rPr>
          <w:rFonts w:ascii="Calibri" w:hAnsi="Calibri" w:cs="Arial"/>
          <w:i/>
          <w:iCs/>
          <w:sz w:val="24"/>
          <w:szCs w:val="24"/>
          <w:lang w:val="fr-FR"/>
        </w:rPr>
        <w:t>Options</w:t>
      </w:r>
      <w:r w:rsidRPr="009D0337">
        <w:rPr>
          <w:rFonts w:ascii="Calibri" w:hAnsi="Calibri" w:cs="Arial"/>
          <w:sz w:val="24"/>
          <w:szCs w:val="24"/>
          <w:lang w:val="fr-FR"/>
        </w:rPr>
        <w:t xml:space="preserve"> </w:t>
      </w:r>
      <w:r w:rsidRPr="009D0337">
        <w:rPr>
          <w:rFonts w:ascii="Calibri" w:hAnsi="Calibri" w:cs="Arial"/>
          <w:i/>
          <w:iCs/>
          <w:sz w:val="24"/>
          <w:szCs w:val="24"/>
          <w:lang w:val="fr-FR"/>
        </w:rPr>
        <w:t>Mediterraneennes</w:t>
      </w:r>
      <w:r w:rsidRPr="009D0337">
        <w:rPr>
          <w:rFonts w:ascii="Calibri" w:hAnsi="Calibri" w:cs="Arial"/>
          <w:sz w:val="24"/>
          <w:szCs w:val="24"/>
          <w:lang w:val="fr-FR"/>
        </w:rPr>
        <w:t>, A(79):275-278</w:t>
      </w:r>
      <w:r w:rsidRPr="009D0337">
        <w:rPr>
          <w:rFonts w:ascii="Calibri" w:hAnsi="Calibri" w:cs="Arial"/>
          <w:sz w:val="24"/>
          <w:szCs w:val="24"/>
        </w:rPr>
        <w:t>.</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20</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lang w:val="en-GB"/>
        </w:rPr>
      </w:pPr>
      <w:r w:rsidRPr="009D0337">
        <w:rPr>
          <w:rFonts w:ascii="Calibri" w:hAnsi="Calibri" w:cs="Arial"/>
          <w:sz w:val="24"/>
          <w:szCs w:val="24"/>
        </w:rPr>
        <w:t xml:space="preserve">Chouvardas D. and </w:t>
      </w:r>
      <w:r w:rsidRPr="009D0337">
        <w:rPr>
          <w:rFonts w:ascii="Calibri" w:hAnsi="Calibri" w:cs="Arial"/>
          <w:b/>
          <w:sz w:val="24"/>
          <w:szCs w:val="24"/>
        </w:rPr>
        <w:t>M.S. Vrahnakis</w:t>
      </w:r>
      <w:r w:rsidRPr="009D0337">
        <w:rPr>
          <w:rFonts w:ascii="Calibri" w:hAnsi="Calibri" w:cs="Arial"/>
          <w:sz w:val="24"/>
          <w:szCs w:val="24"/>
        </w:rPr>
        <w:t xml:space="preserve">. </w:t>
      </w:r>
      <w:smartTag w:uri="urn:schemas-microsoft-com:office:smarttags" w:element="metricconverter">
        <w:smartTagPr>
          <w:attr w:name="ProductID" w:val="2009. A"/>
        </w:smartTagPr>
        <w:r w:rsidRPr="009D0337">
          <w:rPr>
            <w:rFonts w:ascii="Calibri" w:hAnsi="Calibri" w:cs="Arial"/>
            <w:b/>
            <w:sz w:val="24"/>
            <w:szCs w:val="24"/>
          </w:rPr>
          <w:t>2009</w:t>
        </w:r>
        <w:r w:rsidRPr="009D0337">
          <w:rPr>
            <w:rFonts w:ascii="Calibri" w:hAnsi="Calibri" w:cs="Arial"/>
            <w:sz w:val="24"/>
            <w:szCs w:val="24"/>
          </w:rPr>
          <w:t>. A</w:t>
        </w:r>
      </w:smartTag>
      <w:r w:rsidRPr="009D0337">
        <w:rPr>
          <w:rFonts w:ascii="Calibri" w:hAnsi="Calibri" w:cs="Arial"/>
          <w:sz w:val="24"/>
          <w:szCs w:val="24"/>
        </w:rPr>
        <w:t xml:space="preserve"> semi-empirical model for the near-future evolution of the lake Koronia landscape. </w:t>
      </w:r>
      <w:r w:rsidRPr="009D0337">
        <w:rPr>
          <w:rFonts w:ascii="Calibri" w:hAnsi="Calibri" w:cs="Arial"/>
          <w:i/>
          <w:sz w:val="24"/>
          <w:szCs w:val="24"/>
        </w:rPr>
        <w:t>Journal of Environmental Protection and Ecology</w:t>
      </w:r>
      <w:r w:rsidRPr="009D0337">
        <w:rPr>
          <w:rFonts w:ascii="Calibri" w:hAnsi="Calibri" w:cs="Arial"/>
          <w:sz w:val="24"/>
          <w:szCs w:val="24"/>
        </w:rPr>
        <w:t xml:space="preserve">, </w:t>
      </w:r>
      <w:r w:rsidRPr="009D0337">
        <w:rPr>
          <w:rFonts w:ascii="Calibri" w:hAnsi="Calibri" w:cs="Arial"/>
          <w:sz w:val="24"/>
          <w:szCs w:val="24"/>
          <w:lang w:val="en-GB"/>
        </w:rPr>
        <w:t>10</w:t>
      </w:r>
      <w:r w:rsidRPr="009D0337">
        <w:rPr>
          <w:rFonts w:ascii="Calibri" w:hAnsi="Calibri" w:cs="Arial"/>
          <w:sz w:val="24"/>
          <w:szCs w:val="24"/>
        </w:rPr>
        <w:t>(</w:t>
      </w:r>
      <w:r w:rsidRPr="009D0337">
        <w:rPr>
          <w:rFonts w:ascii="Calibri" w:hAnsi="Calibri" w:cs="Arial"/>
          <w:sz w:val="24"/>
          <w:szCs w:val="24"/>
          <w:lang w:val="en-GB"/>
        </w:rPr>
        <w:t>3</w:t>
      </w:r>
      <w:r w:rsidRPr="009D0337">
        <w:rPr>
          <w:rFonts w:ascii="Calibri" w:hAnsi="Calibri" w:cs="Arial"/>
          <w:sz w:val="24"/>
          <w:szCs w:val="24"/>
        </w:rPr>
        <w:t>):867-876.</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21</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cs="Arial"/>
          <w:b/>
          <w:sz w:val="24"/>
          <w:szCs w:val="24"/>
        </w:rPr>
        <w:t>Vrahnakis M.S.</w:t>
      </w:r>
      <w:r w:rsidRPr="009D0337">
        <w:rPr>
          <w:rFonts w:ascii="Calibri" w:hAnsi="Calibri" w:cs="Arial"/>
          <w:sz w:val="24"/>
          <w:szCs w:val="24"/>
        </w:rPr>
        <w:t xml:space="preserve">, M. Kadroudi, E. Kyriazi, D. Vasilakis, Y. Kazoglou and P. Birtsas. </w:t>
      </w:r>
      <w:r w:rsidRPr="009D0337">
        <w:rPr>
          <w:rFonts w:ascii="Calibri" w:hAnsi="Calibri" w:cs="Arial"/>
          <w:b/>
          <w:sz w:val="24"/>
          <w:szCs w:val="24"/>
        </w:rPr>
        <w:t>2009</w:t>
      </w:r>
      <w:r w:rsidRPr="009D0337">
        <w:rPr>
          <w:rFonts w:ascii="Calibri" w:hAnsi="Calibri" w:cs="Arial"/>
          <w:sz w:val="24"/>
          <w:szCs w:val="24"/>
        </w:rPr>
        <w:t>. Variation of structural and functional characteristics of grasslands in the foraging areas of the Eurasian black vulture (</w:t>
      </w:r>
      <w:r w:rsidRPr="009D0337">
        <w:rPr>
          <w:rFonts w:ascii="Calibri" w:hAnsi="Calibri" w:cs="Arial"/>
          <w:bCs/>
          <w:i/>
          <w:sz w:val="24"/>
          <w:szCs w:val="24"/>
        </w:rPr>
        <w:t>Aegypius monachus</w:t>
      </w:r>
      <w:r w:rsidRPr="009D0337">
        <w:rPr>
          <w:rFonts w:ascii="Calibri" w:hAnsi="Calibri" w:cs="Arial"/>
          <w:bCs/>
          <w:sz w:val="24"/>
          <w:szCs w:val="24"/>
        </w:rPr>
        <w:t xml:space="preserve"> L.</w:t>
      </w:r>
      <w:r w:rsidRPr="009D0337">
        <w:rPr>
          <w:rFonts w:ascii="Calibri" w:hAnsi="Calibri" w:cs="Arial"/>
          <w:sz w:val="24"/>
          <w:szCs w:val="24"/>
        </w:rPr>
        <w:t xml:space="preserve">). </w:t>
      </w:r>
      <w:r w:rsidRPr="009D0337">
        <w:rPr>
          <w:rFonts w:ascii="Calibri" w:hAnsi="Calibri" w:cs="Arial"/>
          <w:i/>
          <w:sz w:val="24"/>
          <w:szCs w:val="24"/>
        </w:rPr>
        <w:t>Grassland Science in Europe</w:t>
      </w:r>
      <w:r w:rsidRPr="009D0337">
        <w:rPr>
          <w:rFonts w:ascii="Calibri" w:hAnsi="Calibri" w:cs="Arial"/>
          <w:sz w:val="24"/>
          <w:szCs w:val="24"/>
        </w:rPr>
        <w:t>, 14:269-272.</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22</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cs="Arial"/>
          <w:sz w:val="24"/>
          <w:szCs w:val="24"/>
        </w:rPr>
        <w:t>Kostopoulou P.,</w:t>
      </w:r>
      <w:r w:rsidRPr="009D0337">
        <w:rPr>
          <w:rFonts w:ascii="Calibri" w:hAnsi="Calibri" w:cs="Arial"/>
          <w:b/>
          <w:sz w:val="24"/>
          <w:szCs w:val="24"/>
        </w:rPr>
        <w:t xml:space="preserve"> M.S. Vrahnakis</w:t>
      </w:r>
      <w:r w:rsidRPr="009D0337">
        <w:rPr>
          <w:rFonts w:ascii="Calibri" w:hAnsi="Calibri" w:cs="Arial"/>
          <w:sz w:val="24"/>
          <w:szCs w:val="24"/>
        </w:rPr>
        <w:t>, Th. Merou and M. Lazaridou.</w:t>
      </w:r>
      <w:r w:rsidRPr="009D0337">
        <w:rPr>
          <w:rFonts w:ascii="Calibri" w:hAnsi="Calibri" w:cs="Arial"/>
          <w:b/>
          <w:sz w:val="24"/>
          <w:szCs w:val="24"/>
        </w:rPr>
        <w:t xml:space="preserve"> 2010</w:t>
      </w:r>
      <w:r w:rsidRPr="009D0337">
        <w:rPr>
          <w:rFonts w:ascii="Calibri" w:hAnsi="Calibri" w:cs="Arial"/>
          <w:sz w:val="24"/>
          <w:szCs w:val="24"/>
        </w:rPr>
        <w:t>. Perennial-like adaptation mechanisms of annual legumes to limited irrigation.</w:t>
      </w:r>
      <w:r w:rsidRPr="009D0337">
        <w:rPr>
          <w:rFonts w:ascii="Calibri" w:hAnsi="Calibri" w:cs="Arial"/>
          <w:i/>
          <w:sz w:val="24"/>
          <w:szCs w:val="24"/>
        </w:rPr>
        <w:t xml:space="preserve"> Journal of Environmental Biology</w:t>
      </w:r>
      <w:r w:rsidRPr="009D0337">
        <w:rPr>
          <w:rFonts w:ascii="Calibri" w:hAnsi="Calibri" w:cs="Arial"/>
          <w:sz w:val="24"/>
          <w:szCs w:val="24"/>
        </w:rPr>
        <w:t>, 31:311-314</w:t>
      </w:r>
      <w:r w:rsidR="003434EC" w:rsidRPr="009D0337">
        <w:rPr>
          <w:rFonts w:ascii="Calibri" w:hAnsi="Calibri" w:cs="Arial"/>
          <w:b/>
          <w:sz w:val="24"/>
          <w:szCs w:val="24"/>
        </w:rPr>
        <w:t>.</w:t>
      </w:r>
      <w:r w:rsidR="003434EC"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3434EC" w:rsidRPr="009D0337">
        <w:rPr>
          <w:rFonts w:asciiTheme="minorHAnsi" w:hAnsiTheme="minorHAnsi"/>
          <w:b/>
          <w:color w:val="FF0000"/>
          <w:sz w:val="24"/>
          <w:szCs w:val="24"/>
        </w:rPr>
        <w:t>23</w:t>
      </w:r>
      <w:r w:rsidR="003434EC"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sz w:val="24"/>
          <w:szCs w:val="24"/>
          <w:lang w:val="en-GB"/>
        </w:rPr>
      </w:pPr>
      <w:r w:rsidRPr="009D0337">
        <w:rPr>
          <w:rFonts w:ascii="Calibri" w:hAnsi="Calibri" w:cs="Arial"/>
          <w:sz w:val="24"/>
          <w:szCs w:val="24"/>
        </w:rPr>
        <w:t>Fotiadis G.,</w:t>
      </w:r>
      <w:r w:rsidRPr="009D0337">
        <w:rPr>
          <w:rFonts w:ascii="Calibri" w:hAnsi="Calibri" w:cs="Arial"/>
          <w:b/>
          <w:sz w:val="24"/>
          <w:szCs w:val="24"/>
        </w:rPr>
        <w:t xml:space="preserve"> M.S. Vrahnakis, </w:t>
      </w:r>
      <w:r w:rsidRPr="009D0337">
        <w:rPr>
          <w:rFonts w:ascii="Calibri" w:hAnsi="Calibri" w:cs="Arial"/>
          <w:sz w:val="24"/>
          <w:szCs w:val="24"/>
        </w:rPr>
        <w:t xml:space="preserve">Th. Merou and K. Vidakis. </w:t>
      </w:r>
      <w:r w:rsidRPr="009D0337">
        <w:rPr>
          <w:rFonts w:ascii="Calibri" w:hAnsi="Calibri" w:cs="Arial"/>
          <w:b/>
          <w:sz w:val="24"/>
          <w:szCs w:val="24"/>
        </w:rPr>
        <w:t xml:space="preserve">2010. </w:t>
      </w:r>
      <w:r w:rsidRPr="009D0337">
        <w:rPr>
          <w:rFonts w:ascii="Calibri" w:hAnsi="Calibri" w:cs="Arial"/>
          <w:sz w:val="24"/>
          <w:szCs w:val="24"/>
        </w:rPr>
        <w:t xml:space="preserve">Ecology, chorology and commonness of the </w:t>
      </w:r>
      <w:r w:rsidRPr="009D0337">
        <w:rPr>
          <w:rFonts w:ascii="Calibri" w:hAnsi="Calibri" w:cs="Arial"/>
          <w:i/>
          <w:sz w:val="24"/>
          <w:szCs w:val="24"/>
        </w:rPr>
        <w:t>Trifolium</w:t>
      </w:r>
      <w:r w:rsidRPr="009D0337">
        <w:rPr>
          <w:rFonts w:ascii="Calibri" w:hAnsi="Calibri" w:cs="Arial"/>
          <w:sz w:val="24"/>
          <w:szCs w:val="24"/>
        </w:rPr>
        <w:t xml:space="preserve"> taxa in Greece. </w:t>
      </w:r>
      <w:r w:rsidRPr="009D0337">
        <w:rPr>
          <w:rFonts w:ascii="Calibri" w:hAnsi="Calibri" w:cs="Arial"/>
          <w:i/>
          <w:sz w:val="24"/>
          <w:szCs w:val="24"/>
        </w:rPr>
        <w:t>Feddes Repertorium</w:t>
      </w:r>
      <w:r w:rsidRPr="009D0337">
        <w:rPr>
          <w:rFonts w:ascii="Calibri" w:hAnsi="Calibri" w:cs="Arial"/>
          <w:sz w:val="24"/>
          <w:szCs w:val="24"/>
        </w:rPr>
        <w:t>, 121(1-2):66-80.</w:t>
      </w:r>
      <w:r w:rsidR="00476ABF"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476ABF" w:rsidRPr="009D0337">
        <w:rPr>
          <w:rFonts w:asciiTheme="minorHAnsi" w:hAnsiTheme="minorHAnsi"/>
          <w:b/>
          <w:color w:val="FF0000"/>
          <w:sz w:val="24"/>
          <w:szCs w:val="24"/>
        </w:rPr>
        <w:t>24</w:t>
      </w:r>
      <w:r w:rsidR="00476ABF"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cs="Arial"/>
          <w:b/>
          <w:sz w:val="24"/>
          <w:szCs w:val="24"/>
        </w:rPr>
        <w:t>Vrahnakis M.S.</w:t>
      </w:r>
      <w:r w:rsidRPr="009D0337">
        <w:rPr>
          <w:rFonts w:ascii="Calibri" w:hAnsi="Calibri" w:cs="Arial"/>
          <w:sz w:val="24"/>
          <w:szCs w:val="24"/>
        </w:rPr>
        <w:t xml:space="preserve">, G. Fotiadis, Th. Merou and Y.E. Kazoglou. </w:t>
      </w:r>
      <w:r w:rsidRPr="009D0337">
        <w:rPr>
          <w:rFonts w:ascii="Calibri" w:hAnsi="Calibri" w:cs="Arial"/>
          <w:b/>
          <w:sz w:val="24"/>
          <w:szCs w:val="24"/>
        </w:rPr>
        <w:t>2010</w:t>
      </w:r>
      <w:r w:rsidRPr="009D0337">
        <w:rPr>
          <w:rFonts w:ascii="Calibri" w:hAnsi="Calibri" w:cs="Arial"/>
          <w:sz w:val="24"/>
          <w:szCs w:val="24"/>
        </w:rPr>
        <w:t xml:space="preserve">. Improvement of plant diversity and methods for its evaluation in Mediterranean basin grasslands. </w:t>
      </w:r>
      <w:r w:rsidRPr="009D0337">
        <w:rPr>
          <w:rFonts w:ascii="Calibri" w:hAnsi="Calibri" w:cs="Arial"/>
          <w:i/>
          <w:sz w:val="24"/>
          <w:szCs w:val="24"/>
        </w:rPr>
        <w:t>Options Mediterranéennes (A)</w:t>
      </w:r>
      <w:r w:rsidRPr="009D0337">
        <w:rPr>
          <w:rFonts w:ascii="Calibri" w:hAnsi="Calibri" w:cs="Arial"/>
          <w:sz w:val="24"/>
          <w:szCs w:val="24"/>
        </w:rPr>
        <w:t>, 92:225-236.</w:t>
      </w:r>
      <w:r w:rsidR="00476ABF"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476ABF" w:rsidRPr="009D0337">
        <w:rPr>
          <w:rFonts w:asciiTheme="minorHAnsi" w:hAnsiTheme="minorHAnsi"/>
          <w:b/>
          <w:color w:val="FF0000"/>
          <w:sz w:val="24"/>
          <w:szCs w:val="24"/>
        </w:rPr>
        <w:t>25</w:t>
      </w:r>
      <w:r w:rsidR="00476ABF"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cs="Arial"/>
          <w:sz w:val="24"/>
          <w:szCs w:val="24"/>
        </w:rPr>
      </w:pPr>
      <w:r w:rsidRPr="009D0337">
        <w:rPr>
          <w:rFonts w:ascii="Calibri" w:hAnsi="Calibri"/>
          <w:sz w:val="24"/>
          <w:szCs w:val="24"/>
        </w:rPr>
        <w:lastRenderedPageBreak/>
        <w:t xml:space="preserve">Kazoglou Y., G. Fotiadis, </w:t>
      </w:r>
      <w:r w:rsidRPr="009D0337">
        <w:rPr>
          <w:rFonts w:ascii="Calibri" w:hAnsi="Calibri"/>
          <w:b/>
          <w:sz w:val="24"/>
          <w:szCs w:val="24"/>
        </w:rPr>
        <w:t>M. Vrahnakis</w:t>
      </w:r>
      <w:r w:rsidRPr="009D0337">
        <w:rPr>
          <w:rFonts w:ascii="Calibri" w:hAnsi="Calibri"/>
          <w:sz w:val="24"/>
          <w:szCs w:val="24"/>
        </w:rPr>
        <w:t xml:space="preserve">, I. Koutseri and A. Crivelli. </w:t>
      </w:r>
      <w:r w:rsidRPr="009D0337">
        <w:rPr>
          <w:rFonts w:ascii="Calibri" w:hAnsi="Calibri"/>
          <w:b/>
          <w:sz w:val="24"/>
          <w:szCs w:val="24"/>
        </w:rPr>
        <w:t>2011</w:t>
      </w:r>
      <w:r w:rsidRPr="009D0337">
        <w:rPr>
          <w:rFonts w:ascii="Calibri" w:hAnsi="Calibri"/>
          <w:sz w:val="24"/>
          <w:szCs w:val="24"/>
        </w:rPr>
        <w:t>.</w:t>
      </w:r>
      <w:r w:rsidRPr="009D0337">
        <w:rPr>
          <w:rFonts w:ascii="Calibri" w:hAnsi="Calibri" w:cs="Arial"/>
          <w:sz w:val="24"/>
          <w:szCs w:val="24"/>
        </w:rPr>
        <w:t xml:space="preserve"> </w:t>
      </w:r>
      <w:r w:rsidRPr="009D0337">
        <w:rPr>
          <w:rFonts w:ascii="Calibri" w:hAnsi="Calibri"/>
          <w:sz w:val="24"/>
          <w:szCs w:val="24"/>
        </w:rPr>
        <w:t xml:space="preserve">Assessment of riparian forest vegetation of rivers supporting the Prespa Trout in the Transboundary Prespa Park. </w:t>
      </w:r>
      <w:r w:rsidRPr="009D0337">
        <w:rPr>
          <w:rFonts w:ascii="Calibri" w:hAnsi="Calibri"/>
          <w:i/>
          <w:sz w:val="24"/>
          <w:szCs w:val="24"/>
        </w:rPr>
        <w:t>Ecohydrology &amp; Hydrobiology</w:t>
      </w:r>
      <w:r w:rsidRPr="009D0337">
        <w:rPr>
          <w:rFonts w:ascii="Calibri" w:hAnsi="Calibri"/>
          <w:sz w:val="24"/>
          <w:szCs w:val="24"/>
        </w:rPr>
        <w:t>, 11(1-2):63-78.</w:t>
      </w:r>
      <w:r w:rsidR="00476ABF"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476ABF" w:rsidRPr="009D0337">
        <w:rPr>
          <w:rFonts w:asciiTheme="minorHAnsi" w:hAnsiTheme="minorHAnsi"/>
          <w:b/>
          <w:color w:val="FF0000"/>
          <w:sz w:val="24"/>
          <w:szCs w:val="24"/>
        </w:rPr>
        <w:t>26</w:t>
      </w:r>
      <w:r w:rsidR="00476ABF" w:rsidRPr="009D0337">
        <w:rPr>
          <w:rFonts w:ascii="Calibri" w:hAnsi="Calibri" w:cs="Arial"/>
          <w:sz w:val="24"/>
          <w:szCs w:val="24"/>
        </w:rPr>
        <w:t>)</w:t>
      </w:r>
    </w:p>
    <w:p w:rsidR="00AB67C7" w:rsidRPr="009D0337" w:rsidRDefault="00AB67C7" w:rsidP="009D0337">
      <w:pPr>
        <w:pStyle w:val="a7"/>
        <w:widowControl/>
        <w:numPr>
          <w:ilvl w:val="0"/>
          <w:numId w:val="12"/>
        </w:numPr>
        <w:autoSpaceDE w:val="0"/>
        <w:autoSpaceDN w:val="0"/>
        <w:ind w:left="357" w:hanging="357"/>
        <w:jc w:val="both"/>
        <w:rPr>
          <w:rFonts w:ascii="Calibri" w:hAnsi="Calibri"/>
          <w:sz w:val="24"/>
          <w:szCs w:val="24"/>
          <w:lang w:val="en-GB"/>
        </w:rPr>
      </w:pPr>
      <w:r w:rsidRPr="009D0337">
        <w:rPr>
          <w:rFonts w:ascii="Calibri" w:hAnsi="Calibri"/>
          <w:bCs/>
          <w:sz w:val="24"/>
          <w:szCs w:val="24"/>
        </w:rPr>
        <w:t xml:space="preserve">Chouvardas D., </w:t>
      </w:r>
      <w:r w:rsidRPr="009D0337">
        <w:rPr>
          <w:rFonts w:ascii="Calibri" w:hAnsi="Calibri"/>
          <w:b/>
          <w:bCs/>
          <w:sz w:val="24"/>
          <w:szCs w:val="24"/>
        </w:rPr>
        <w:t>M.S. Vrahnakis</w:t>
      </w:r>
      <w:r w:rsidRPr="009D0337">
        <w:rPr>
          <w:rFonts w:ascii="Calibri" w:hAnsi="Calibri"/>
          <w:bCs/>
          <w:sz w:val="24"/>
          <w:szCs w:val="24"/>
        </w:rPr>
        <w:t xml:space="preserve">, D. Bousbouras, Ch. Evangelou, E. Lampou and L. Georgiadis. </w:t>
      </w:r>
      <w:r w:rsidRPr="009D0337">
        <w:rPr>
          <w:rFonts w:ascii="Calibri" w:hAnsi="Calibri"/>
          <w:b/>
          <w:bCs/>
          <w:sz w:val="24"/>
          <w:szCs w:val="24"/>
        </w:rPr>
        <w:t>2013</w:t>
      </w:r>
      <w:r w:rsidRPr="009D0337">
        <w:rPr>
          <w:rFonts w:ascii="Calibri" w:hAnsi="Calibri"/>
          <w:bCs/>
          <w:sz w:val="24"/>
          <w:szCs w:val="24"/>
        </w:rPr>
        <w:t>. Modelling habitat suitability of agrosilvopastoral landscapes for brown bear (</w:t>
      </w:r>
      <w:r w:rsidRPr="009D0337">
        <w:rPr>
          <w:rFonts w:ascii="Calibri" w:hAnsi="Calibri"/>
          <w:bCs/>
          <w:i/>
          <w:sz w:val="24"/>
          <w:szCs w:val="24"/>
        </w:rPr>
        <w:t>Ursus arctos</w:t>
      </w:r>
      <w:r w:rsidRPr="009D0337">
        <w:rPr>
          <w:rFonts w:ascii="Calibri" w:hAnsi="Calibri"/>
          <w:bCs/>
          <w:sz w:val="24"/>
          <w:szCs w:val="24"/>
        </w:rPr>
        <w:t>).</w:t>
      </w:r>
      <w:r w:rsidRPr="009D0337">
        <w:rPr>
          <w:rFonts w:ascii="Calibri" w:hAnsi="Calibri" w:cs="Arial"/>
          <w:bCs/>
          <w:i/>
          <w:color w:val="000000"/>
          <w:sz w:val="24"/>
          <w:szCs w:val="24"/>
        </w:rPr>
        <w:t xml:space="preserve"> Journal of Environmental Protection and Ecology</w:t>
      </w:r>
      <w:r w:rsidR="00331A5F" w:rsidRPr="009D0337">
        <w:rPr>
          <w:rFonts w:ascii="Calibri" w:hAnsi="Calibri" w:cs="Arial"/>
          <w:bCs/>
          <w:color w:val="000000"/>
          <w:sz w:val="24"/>
          <w:szCs w:val="24"/>
        </w:rPr>
        <w:t>, 14(1):162-171</w:t>
      </w:r>
      <w:r w:rsidRPr="009D0337">
        <w:rPr>
          <w:rFonts w:ascii="Calibri" w:hAnsi="Calibri"/>
          <w:bCs/>
          <w:sz w:val="24"/>
          <w:szCs w:val="24"/>
        </w:rPr>
        <w:t>.</w:t>
      </w:r>
      <w:r w:rsidR="00476ABF" w:rsidRPr="009D0337">
        <w:rPr>
          <w:rFonts w:ascii="Calibri" w:hAnsi="Calibri" w:cs="Arial"/>
          <w:sz w:val="24"/>
          <w:szCs w:val="24"/>
        </w:rPr>
        <w:t xml:space="preserve"> (</w:t>
      </w:r>
      <w:r w:rsidR="0026122E" w:rsidRPr="009D0337">
        <w:rPr>
          <w:rFonts w:asciiTheme="minorHAnsi" w:hAnsiTheme="minorHAnsi"/>
          <w:b/>
          <w:color w:val="FF0000"/>
          <w:sz w:val="24"/>
          <w:szCs w:val="24"/>
        </w:rPr>
        <w:t>MV</w:t>
      </w:r>
      <w:r w:rsidR="00476ABF" w:rsidRPr="009D0337">
        <w:rPr>
          <w:rFonts w:asciiTheme="minorHAnsi" w:hAnsiTheme="minorHAnsi"/>
          <w:b/>
          <w:color w:val="FF0000"/>
          <w:sz w:val="24"/>
          <w:szCs w:val="24"/>
        </w:rPr>
        <w:t>27</w:t>
      </w:r>
      <w:r w:rsidR="00476ABF" w:rsidRPr="009D0337">
        <w:rPr>
          <w:rFonts w:ascii="Calibri" w:hAnsi="Calibri" w:cs="Arial"/>
          <w:sz w:val="24"/>
          <w:szCs w:val="24"/>
        </w:rPr>
        <w:t>)</w:t>
      </w:r>
    </w:p>
    <w:p w:rsidR="007107F2" w:rsidRPr="009D0337" w:rsidRDefault="007107F2" w:rsidP="009D0337">
      <w:pPr>
        <w:pStyle w:val="a7"/>
        <w:widowControl/>
        <w:numPr>
          <w:ilvl w:val="0"/>
          <w:numId w:val="12"/>
        </w:numPr>
        <w:autoSpaceDE w:val="0"/>
        <w:autoSpaceDN w:val="0"/>
        <w:ind w:left="357" w:hanging="357"/>
        <w:jc w:val="both"/>
        <w:rPr>
          <w:rFonts w:ascii="Calibri" w:hAnsi="Calibri"/>
          <w:sz w:val="24"/>
          <w:szCs w:val="24"/>
        </w:rPr>
      </w:pPr>
      <w:r w:rsidRPr="009D0337">
        <w:rPr>
          <w:rFonts w:ascii="Calibri" w:hAnsi="Calibri"/>
          <w:sz w:val="24"/>
          <w:szCs w:val="24"/>
        </w:rPr>
        <w:t xml:space="preserve">Fotiadis G., </w:t>
      </w:r>
      <w:r w:rsidRPr="009D0337">
        <w:rPr>
          <w:rFonts w:ascii="Calibri" w:hAnsi="Calibri"/>
          <w:b/>
          <w:sz w:val="24"/>
          <w:szCs w:val="24"/>
        </w:rPr>
        <w:t>M. Vrahnakis</w:t>
      </w:r>
      <w:r w:rsidRPr="009D0337">
        <w:rPr>
          <w:rFonts w:ascii="Calibri" w:hAnsi="Calibri"/>
          <w:sz w:val="24"/>
          <w:szCs w:val="24"/>
        </w:rPr>
        <w:t xml:space="preserve">, Y. Kazoglou and I. Tsiripidis. </w:t>
      </w:r>
      <w:r w:rsidRPr="009D0337">
        <w:rPr>
          <w:rFonts w:ascii="Calibri" w:hAnsi="Calibri"/>
          <w:b/>
          <w:sz w:val="24"/>
          <w:szCs w:val="24"/>
        </w:rPr>
        <w:t>2014</w:t>
      </w:r>
      <w:r w:rsidRPr="009D0337">
        <w:rPr>
          <w:rFonts w:ascii="Calibri" w:hAnsi="Calibri"/>
          <w:sz w:val="24"/>
          <w:szCs w:val="24"/>
        </w:rPr>
        <w:t xml:space="preserve">. </w:t>
      </w:r>
      <w:r w:rsidRPr="009D0337">
        <w:rPr>
          <w:rFonts w:ascii="Calibri" w:hAnsi="Calibri"/>
          <w:bCs/>
          <w:sz w:val="24"/>
          <w:szCs w:val="24"/>
        </w:rPr>
        <w:t>Dry grassland types in the Prespa National Park (NW Greece), including the southernmost occurrence of the priority habitat type “Pannonic sand steppes” (code 6260).</w:t>
      </w:r>
      <w:r w:rsidRPr="009D0337">
        <w:rPr>
          <w:rFonts w:ascii="Calibri" w:hAnsi="Calibri"/>
          <w:sz w:val="24"/>
          <w:szCs w:val="24"/>
        </w:rPr>
        <w:t xml:space="preserve"> </w:t>
      </w:r>
      <w:r w:rsidRPr="009D0337">
        <w:rPr>
          <w:rFonts w:ascii="Calibri" w:hAnsi="Calibri"/>
          <w:i/>
          <w:sz w:val="24"/>
          <w:szCs w:val="24"/>
        </w:rPr>
        <w:t>Ha</w:t>
      </w:r>
      <w:r w:rsidR="00816F3F" w:rsidRPr="009D0337">
        <w:rPr>
          <w:rFonts w:ascii="Calibri" w:hAnsi="Calibri"/>
          <w:i/>
          <w:sz w:val="24"/>
          <w:szCs w:val="24"/>
        </w:rPr>
        <w:t>cq</w:t>
      </w:r>
      <w:r w:rsidRPr="009D0337">
        <w:rPr>
          <w:rFonts w:ascii="Calibri" w:hAnsi="Calibri"/>
          <w:i/>
          <w:sz w:val="24"/>
          <w:szCs w:val="24"/>
        </w:rPr>
        <w:t>uetia</w:t>
      </w:r>
      <w:r w:rsidR="00EE22CA" w:rsidRPr="009D0337">
        <w:rPr>
          <w:rFonts w:ascii="Calibri" w:hAnsi="Calibri"/>
          <w:sz w:val="24"/>
          <w:szCs w:val="24"/>
        </w:rPr>
        <w:t>,</w:t>
      </w:r>
      <w:r w:rsidRPr="009D0337">
        <w:rPr>
          <w:rFonts w:ascii="Calibri" w:hAnsi="Calibri"/>
          <w:sz w:val="24"/>
          <w:szCs w:val="24"/>
        </w:rPr>
        <w:t xml:space="preserve"> 13(1):</w:t>
      </w:r>
      <w:r w:rsidR="00045604" w:rsidRPr="009D0337">
        <w:rPr>
          <w:rFonts w:ascii="Calibri" w:hAnsi="Calibri"/>
          <w:sz w:val="24"/>
          <w:szCs w:val="24"/>
        </w:rPr>
        <w:t>171-189</w:t>
      </w:r>
      <w:r w:rsidRPr="009D0337">
        <w:rPr>
          <w:rFonts w:ascii="Calibri" w:hAnsi="Calibri"/>
          <w:sz w:val="24"/>
          <w:szCs w:val="24"/>
        </w:rPr>
        <w:t>.</w:t>
      </w:r>
      <w:r w:rsidR="00CD34BE" w:rsidRPr="009D0337">
        <w:rPr>
          <w:rFonts w:ascii="Calibri" w:hAnsi="Calibri" w:cs="Arial"/>
          <w:sz w:val="24"/>
          <w:szCs w:val="24"/>
        </w:rPr>
        <w:t xml:space="preserve"> (</w:t>
      </w:r>
      <w:r w:rsidR="00CD34BE" w:rsidRPr="009D0337">
        <w:rPr>
          <w:rFonts w:asciiTheme="minorHAnsi" w:hAnsiTheme="minorHAnsi"/>
          <w:b/>
          <w:color w:val="FF0000"/>
          <w:sz w:val="24"/>
          <w:szCs w:val="24"/>
        </w:rPr>
        <w:t>MV28</w:t>
      </w:r>
      <w:r w:rsidR="00CD34BE" w:rsidRPr="009D0337">
        <w:rPr>
          <w:rFonts w:ascii="Calibri" w:hAnsi="Calibri" w:cs="Arial"/>
          <w:sz w:val="24"/>
          <w:szCs w:val="24"/>
        </w:rPr>
        <w:t>)</w:t>
      </w:r>
    </w:p>
    <w:p w:rsidR="007107F2" w:rsidRPr="00E23CBB" w:rsidRDefault="007107F2" w:rsidP="007107F2">
      <w:pPr>
        <w:pStyle w:val="a7"/>
        <w:widowControl/>
        <w:numPr>
          <w:ilvl w:val="0"/>
          <w:numId w:val="12"/>
        </w:numPr>
        <w:autoSpaceDE w:val="0"/>
        <w:autoSpaceDN w:val="0"/>
        <w:ind w:left="357" w:hanging="357"/>
        <w:jc w:val="both"/>
        <w:rPr>
          <w:rFonts w:ascii="Calibri" w:hAnsi="Calibri"/>
          <w:bCs/>
          <w:sz w:val="24"/>
          <w:szCs w:val="24"/>
        </w:rPr>
      </w:pPr>
      <w:r w:rsidRPr="00E23CBB">
        <w:rPr>
          <w:rFonts w:ascii="Calibri" w:hAnsi="Calibri" w:cs="Arial"/>
          <w:b/>
          <w:sz w:val="24"/>
          <w:szCs w:val="24"/>
        </w:rPr>
        <w:t>Vrahnakis M.S.</w:t>
      </w:r>
      <w:r w:rsidRPr="00E23CBB">
        <w:rPr>
          <w:rFonts w:ascii="Calibri" w:hAnsi="Calibri" w:cs="Arial"/>
          <w:sz w:val="24"/>
          <w:szCs w:val="24"/>
        </w:rPr>
        <w:t xml:space="preserve">, G. Fotiadis, A. Pantera, G. Goudelis, A. Papadopoulos and V.P. Papanastasis. </w:t>
      </w:r>
      <w:r w:rsidRPr="00E23CBB">
        <w:rPr>
          <w:rFonts w:ascii="Calibri" w:hAnsi="Calibri" w:cs="Arial"/>
          <w:b/>
          <w:sz w:val="24"/>
          <w:szCs w:val="24"/>
        </w:rPr>
        <w:t>2014</w:t>
      </w:r>
      <w:r w:rsidRPr="00E23CBB">
        <w:rPr>
          <w:rFonts w:ascii="Calibri" w:hAnsi="Calibri" w:cs="Arial"/>
          <w:sz w:val="24"/>
          <w:szCs w:val="24"/>
        </w:rPr>
        <w:t xml:space="preserve">. </w:t>
      </w:r>
      <w:r w:rsidRPr="00E23CBB">
        <w:rPr>
          <w:rFonts w:ascii="Calibri" w:hAnsi="Calibri"/>
          <w:bCs/>
          <w:sz w:val="24"/>
          <w:szCs w:val="24"/>
        </w:rPr>
        <w:t xml:space="preserve">Floristic diversity of valonia oak silvopastoral woodlands in Greece. </w:t>
      </w:r>
      <w:r w:rsidRPr="00E23CBB">
        <w:rPr>
          <w:rFonts w:ascii="Calibri" w:hAnsi="Calibri"/>
          <w:bCs/>
          <w:i/>
          <w:sz w:val="24"/>
          <w:szCs w:val="24"/>
        </w:rPr>
        <w:t>Agroforestry Systems</w:t>
      </w:r>
      <w:r w:rsidR="00781DF3" w:rsidRPr="00E23CBB">
        <w:rPr>
          <w:rFonts w:ascii="Calibri" w:hAnsi="Calibri"/>
          <w:bCs/>
          <w:sz w:val="24"/>
          <w:szCs w:val="24"/>
        </w:rPr>
        <w:t>, 88(5):877-893.</w:t>
      </w:r>
      <w:r w:rsidR="00CD34BE" w:rsidRPr="00E23CBB">
        <w:rPr>
          <w:rFonts w:ascii="Calibri" w:hAnsi="Calibri" w:cs="Arial"/>
          <w:sz w:val="24"/>
          <w:szCs w:val="24"/>
        </w:rPr>
        <w:t xml:space="preserve"> (</w:t>
      </w:r>
      <w:r w:rsidR="00CD34BE" w:rsidRPr="00E23CBB">
        <w:rPr>
          <w:rFonts w:asciiTheme="minorHAnsi" w:hAnsiTheme="minorHAnsi"/>
          <w:b/>
          <w:color w:val="FF0000"/>
          <w:sz w:val="24"/>
          <w:szCs w:val="24"/>
        </w:rPr>
        <w:t>MV29</w:t>
      </w:r>
      <w:r w:rsidR="00CD34BE" w:rsidRPr="00E23CBB">
        <w:rPr>
          <w:rFonts w:ascii="Calibri" w:hAnsi="Calibri" w:cs="Arial"/>
          <w:sz w:val="24"/>
          <w:szCs w:val="24"/>
        </w:rPr>
        <w:t>)</w:t>
      </w:r>
    </w:p>
    <w:p w:rsidR="00367275" w:rsidRPr="00F227B7" w:rsidRDefault="00367275" w:rsidP="00617458">
      <w:pPr>
        <w:pStyle w:val="a7"/>
        <w:widowControl/>
        <w:numPr>
          <w:ilvl w:val="0"/>
          <w:numId w:val="12"/>
        </w:numPr>
        <w:autoSpaceDE w:val="0"/>
        <w:autoSpaceDN w:val="0"/>
        <w:ind w:left="357" w:hanging="357"/>
        <w:jc w:val="both"/>
        <w:rPr>
          <w:rFonts w:ascii="Calibri" w:hAnsi="Calibri" w:cs="Arial"/>
          <w:sz w:val="24"/>
          <w:szCs w:val="24"/>
        </w:rPr>
      </w:pPr>
      <w:r w:rsidRPr="00367275">
        <w:rPr>
          <w:rFonts w:ascii="Calibri" w:hAnsi="Calibri" w:cs="Arial"/>
          <w:b/>
          <w:color w:val="000000"/>
          <w:sz w:val="24"/>
          <w:szCs w:val="24"/>
        </w:rPr>
        <w:t xml:space="preserve">Vrahnakis </w:t>
      </w:r>
      <w:r w:rsidRPr="00367275">
        <w:rPr>
          <w:rFonts w:ascii="Calibri" w:hAnsi="Calibri" w:cs="Arial"/>
          <w:b/>
          <w:color w:val="000000"/>
          <w:sz w:val="24"/>
          <w:szCs w:val="24"/>
          <w:lang w:val="el-GR"/>
        </w:rPr>
        <w:t>Μ</w:t>
      </w:r>
      <w:r w:rsidRPr="00367275">
        <w:rPr>
          <w:rFonts w:ascii="Calibri" w:hAnsi="Calibri" w:cs="Arial"/>
          <w:b/>
          <w:color w:val="000000"/>
          <w:sz w:val="24"/>
          <w:szCs w:val="24"/>
        </w:rPr>
        <w:t>.</w:t>
      </w:r>
      <w:r w:rsidRPr="00367275">
        <w:rPr>
          <w:rFonts w:ascii="Calibri" w:hAnsi="Calibri" w:cs="Arial"/>
          <w:bCs/>
          <w:color w:val="000000"/>
          <w:sz w:val="24"/>
          <w:szCs w:val="24"/>
        </w:rPr>
        <w:t xml:space="preserve">, G. Fotiadis and Y. Kazoglou. </w:t>
      </w:r>
      <w:r w:rsidRPr="00715AFF">
        <w:rPr>
          <w:rFonts w:ascii="Calibri" w:hAnsi="Calibri" w:cs="Arial"/>
          <w:b/>
          <w:sz w:val="24"/>
          <w:szCs w:val="24"/>
        </w:rPr>
        <w:t>201</w:t>
      </w:r>
      <w:r w:rsidRPr="00C221B7">
        <w:rPr>
          <w:rFonts w:ascii="Calibri" w:hAnsi="Calibri" w:cs="Arial"/>
          <w:b/>
          <w:sz w:val="24"/>
          <w:szCs w:val="24"/>
        </w:rPr>
        <w:t>5.</w:t>
      </w:r>
      <w:r>
        <w:rPr>
          <w:rFonts w:ascii="Calibri" w:hAnsi="Calibri" w:cs="Arial"/>
          <w:b/>
          <w:sz w:val="24"/>
          <w:szCs w:val="24"/>
        </w:rPr>
        <w:t xml:space="preserve"> </w:t>
      </w:r>
      <w:r w:rsidRPr="00367275">
        <w:rPr>
          <w:rFonts w:ascii="Calibri" w:hAnsi="Calibri" w:cs="Arial"/>
          <w:bCs/>
          <w:color w:val="000000"/>
          <w:sz w:val="24"/>
          <w:szCs w:val="24"/>
        </w:rPr>
        <w:t xml:space="preserve">Rangeland and forest habitat quality of the endemic </w:t>
      </w:r>
      <w:r w:rsidRPr="00F227B7">
        <w:rPr>
          <w:rFonts w:ascii="Calibri" w:hAnsi="Calibri" w:cs="Arial"/>
          <w:bCs/>
          <w:color w:val="000000"/>
          <w:sz w:val="24"/>
          <w:szCs w:val="24"/>
        </w:rPr>
        <w:t xml:space="preserve">Prespa trout after road improvement works. </w:t>
      </w:r>
      <w:r w:rsidRPr="00F227B7">
        <w:rPr>
          <w:rFonts w:ascii="Calibri" w:hAnsi="Calibri" w:cs="Arial"/>
          <w:bCs/>
          <w:i/>
          <w:color w:val="000000"/>
          <w:sz w:val="24"/>
          <w:szCs w:val="24"/>
        </w:rPr>
        <w:t>Journal of Environmental Protection and Ecology</w:t>
      </w:r>
      <w:r w:rsidRPr="00F227B7">
        <w:rPr>
          <w:rFonts w:ascii="Calibri" w:hAnsi="Calibri" w:cs="Arial"/>
          <w:bCs/>
          <w:color w:val="000000"/>
          <w:sz w:val="24"/>
          <w:szCs w:val="24"/>
        </w:rPr>
        <w:t xml:space="preserve">, </w:t>
      </w:r>
      <w:r w:rsidRPr="00F227B7">
        <w:rPr>
          <w:rFonts w:asciiTheme="minorHAnsi" w:eastAsiaTheme="minorHAnsi" w:hAnsiTheme="minorHAnsi" w:cs="TimesNewRomanPS-ItalicMT"/>
          <w:iCs/>
          <w:sz w:val="24"/>
          <w:szCs w:val="24"/>
        </w:rPr>
        <w:t>16(4</w:t>
      </w:r>
      <w:r w:rsidRPr="00F227B7">
        <w:rPr>
          <w:rFonts w:asciiTheme="minorHAnsi" w:eastAsiaTheme="minorHAnsi" w:hAnsiTheme="minorHAnsi" w:cs="TimesNewRomanPSMT"/>
          <w:sz w:val="24"/>
          <w:szCs w:val="24"/>
        </w:rPr>
        <w:t>):</w:t>
      </w:r>
      <w:r w:rsidRPr="00F227B7">
        <w:rPr>
          <w:rFonts w:asciiTheme="minorHAnsi" w:eastAsiaTheme="minorHAnsi" w:hAnsiTheme="minorHAnsi" w:cs="TimesNewRomanPS-ItalicMT"/>
          <w:iCs/>
          <w:sz w:val="24"/>
          <w:szCs w:val="24"/>
        </w:rPr>
        <w:t>1380–1388.</w:t>
      </w:r>
      <w:r w:rsidR="002B41E7" w:rsidRPr="002B41E7">
        <w:rPr>
          <w:rFonts w:ascii="Calibri" w:hAnsi="Calibri" w:cs="Arial"/>
          <w:sz w:val="24"/>
          <w:szCs w:val="24"/>
        </w:rPr>
        <w:t xml:space="preserve"> </w:t>
      </w:r>
      <w:r w:rsidR="002B41E7" w:rsidRPr="003434EC">
        <w:rPr>
          <w:rFonts w:ascii="Calibri" w:hAnsi="Calibri" w:cs="Arial"/>
          <w:sz w:val="24"/>
          <w:szCs w:val="24"/>
        </w:rPr>
        <w:t>(</w:t>
      </w:r>
      <w:r w:rsidR="002B41E7">
        <w:rPr>
          <w:rFonts w:asciiTheme="minorHAnsi" w:hAnsiTheme="minorHAnsi"/>
          <w:b/>
          <w:color w:val="FF0000"/>
          <w:sz w:val="24"/>
          <w:szCs w:val="24"/>
        </w:rPr>
        <w:t>MV30</w:t>
      </w:r>
      <w:r w:rsidR="002B41E7">
        <w:rPr>
          <w:rFonts w:ascii="Calibri" w:hAnsi="Calibri" w:cs="Arial"/>
          <w:sz w:val="24"/>
          <w:szCs w:val="24"/>
        </w:rPr>
        <w:t>)</w:t>
      </w:r>
    </w:p>
    <w:p w:rsidR="00F227B7" w:rsidRPr="00F227B7" w:rsidRDefault="00F227B7" w:rsidP="00F227B7">
      <w:pPr>
        <w:pStyle w:val="a7"/>
        <w:widowControl/>
        <w:numPr>
          <w:ilvl w:val="0"/>
          <w:numId w:val="12"/>
        </w:numPr>
        <w:autoSpaceDE w:val="0"/>
        <w:autoSpaceDN w:val="0"/>
        <w:ind w:left="357" w:hanging="357"/>
        <w:jc w:val="both"/>
        <w:rPr>
          <w:rFonts w:ascii="Calibri" w:hAnsi="Calibri"/>
          <w:bCs/>
          <w:sz w:val="24"/>
          <w:szCs w:val="24"/>
        </w:rPr>
      </w:pPr>
      <w:r w:rsidRPr="00C221B7">
        <w:rPr>
          <w:rFonts w:ascii="Calibri" w:hAnsi="Calibri" w:cs="Arial"/>
          <w:b/>
          <w:color w:val="000000"/>
          <w:sz w:val="24"/>
          <w:szCs w:val="24"/>
        </w:rPr>
        <w:t xml:space="preserve">Vrahnakis </w:t>
      </w:r>
      <w:r w:rsidRPr="00C221B7">
        <w:rPr>
          <w:rFonts w:ascii="Calibri" w:hAnsi="Calibri" w:cs="Arial"/>
          <w:b/>
          <w:color w:val="000000"/>
          <w:sz w:val="24"/>
          <w:szCs w:val="24"/>
          <w:lang w:val="el-GR"/>
        </w:rPr>
        <w:t>Μ</w:t>
      </w:r>
      <w:r w:rsidRPr="00C221B7">
        <w:rPr>
          <w:rFonts w:ascii="Calibri" w:hAnsi="Calibri" w:cs="Arial"/>
          <w:b/>
          <w:color w:val="000000"/>
          <w:sz w:val="24"/>
          <w:szCs w:val="24"/>
        </w:rPr>
        <w:t>.</w:t>
      </w:r>
      <w:r w:rsidRPr="00C221B7">
        <w:rPr>
          <w:rFonts w:ascii="Calibri" w:hAnsi="Calibri" w:cs="Arial"/>
          <w:bCs/>
          <w:color w:val="000000"/>
          <w:sz w:val="24"/>
          <w:szCs w:val="24"/>
        </w:rPr>
        <w:t>, S. Nasiakou</w:t>
      </w:r>
      <w:r>
        <w:rPr>
          <w:rFonts w:ascii="Calibri" w:hAnsi="Calibri" w:cs="Arial"/>
          <w:bCs/>
          <w:color w:val="000000"/>
          <w:sz w:val="24"/>
          <w:szCs w:val="24"/>
        </w:rPr>
        <w:t>, Y. Kazoglou</w:t>
      </w:r>
      <w:r w:rsidRPr="00C221B7">
        <w:rPr>
          <w:rFonts w:ascii="Calibri" w:hAnsi="Calibri" w:cs="Arial"/>
          <w:bCs/>
          <w:color w:val="000000"/>
          <w:sz w:val="24"/>
          <w:szCs w:val="24"/>
        </w:rPr>
        <w:t xml:space="preserve"> and G. Blanas. </w:t>
      </w:r>
      <w:r w:rsidRPr="00715AFF">
        <w:rPr>
          <w:rFonts w:ascii="Calibri" w:hAnsi="Calibri" w:cs="Arial"/>
          <w:b/>
          <w:sz w:val="24"/>
          <w:szCs w:val="24"/>
        </w:rPr>
        <w:t>201</w:t>
      </w:r>
      <w:r>
        <w:rPr>
          <w:rFonts w:ascii="Calibri" w:hAnsi="Calibri" w:cs="Arial"/>
          <w:b/>
          <w:sz w:val="24"/>
          <w:szCs w:val="24"/>
        </w:rPr>
        <w:t>6</w:t>
      </w:r>
      <w:r w:rsidRPr="00C221B7">
        <w:rPr>
          <w:rFonts w:ascii="Calibri" w:hAnsi="Calibri" w:cs="Arial"/>
          <w:b/>
          <w:sz w:val="24"/>
          <w:szCs w:val="24"/>
        </w:rPr>
        <w:t xml:space="preserve">. </w:t>
      </w:r>
      <w:r w:rsidRPr="00C221B7">
        <w:rPr>
          <w:rFonts w:ascii="Calibri" w:hAnsi="Calibri" w:cs="Arial"/>
          <w:bCs/>
          <w:color w:val="000000"/>
          <w:sz w:val="24"/>
          <w:szCs w:val="24"/>
        </w:rPr>
        <w:t xml:space="preserve">Business </w:t>
      </w:r>
      <w:r>
        <w:rPr>
          <w:rFonts w:ascii="Calibri" w:hAnsi="Calibri" w:cs="Arial"/>
          <w:bCs/>
          <w:color w:val="000000"/>
          <w:sz w:val="24"/>
          <w:szCs w:val="24"/>
        </w:rPr>
        <w:t>m</w:t>
      </w:r>
      <w:r w:rsidRPr="00C221B7">
        <w:rPr>
          <w:rFonts w:ascii="Calibri" w:hAnsi="Calibri" w:cs="Arial"/>
          <w:bCs/>
          <w:color w:val="000000"/>
          <w:sz w:val="24"/>
          <w:szCs w:val="24"/>
        </w:rPr>
        <w:t xml:space="preserve">odel for </w:t>
      </w:r>
      <w:r>
        <w:rPr>
          <w:rFonts w:ascii="Calibri" w:hAnsi="Calibri" w:cs="Arial"/>
          <w:bCs/>
          <w:color w:val="000000"/>
          <w:sz w:val="24"/>
          <w:szCs w:val="24"/>
        </w:rPr>
        <w:t>a</w:t>
      </w:r>
      <w:r w:rsidRPr="00C221B7">
        <w:rPr>
          <w:rFonts w:ascii="Calibri" w:hAnsi="Calibri" w:cs="Arial"/>
          <w:bCs/>
          <w:color w:val="000000"/>
          <w:sz w:val="24"/>
          <w:szCs w:val="24"/>
        </w:rPr>
        <w:t xml:space="preserve">groforestry </w:t>
      </w:r>
      <w:r>
        <w:rPr>
          <w:rFonts w:ascii="Calibri" w:hAnsi="Calibri" w:cs="Arial"/>
          <w:bCs/>
          <w:color w:val="000000"/>
          <w:sz w:val="24"/>
          <w:szCs w:val="24"/>
        </w:rPr>
        <w:t>c</w:t>
      </w:r>
      <w:r w:rsidRPr="00C221B7">
        <w:rPr>
          <w:rFonts w:ascii="Calibri" w:hAnsi="Calibri" w:cs="Arial"/>
          <w:bCs/>
          <w:color w:val="000000"/>
          <w:sz w:val="24"/>
          <w:szCs w:val="24"/>
        </w:rPr>
        <w:t xml:space="preserve">onsulting </w:t>
      </w:r>
      <w:r>
        <w:rPr>
          <w:rFonts w:ascii="Calibri" w:hAnsi="Calibri" w:cs="Arial"/>
          <w:bCs/>
          <w:color w:val="000000"/>
          <w:sz w:val="24"/>
          <w:szCs w:val="24"/>
        </w:rPr>
        <w:t>c</w:t>
      </w:r>
      <w:r w:rsidRPr="00C221B7">
        <w:rPr>
          <w:rFonts w:ascii="Calibri" w:hAnsi="Calibri" w:cs="Arial"/>
          <w:bCs/>
          <w:color w:val="000000"/>
          <w:sz w:val="24"/>
          <w:szCs w:val="24"/>
        </w:rPr>
        <w:t xml:space="preserve">ompany. </w:t>
      </w:r>
      <w:r w:rsidRPr="00F227B7">
        <w:rPr>
          <w:rFonts w:ascii="Calibri" w:hAnsi="Calibri"/>
          <w:bCs/>
          <w:i/>
          <w:sz w:val="24"/>
          <w:szCs w:val="24"/>
        </w:rPr>
        <w:t>Agroforestry Systems</w:t>
      </w:r>
      <w:r w:rsidRPr="00F227B7">
        <w:rPr>
          <w:rFonts w:ascii="Calibri" w:hAnsi="Calibri"/>
          <w:bCs/>
          <w:sz w:val="24"/>
          <w:szCs w:val="24"/>
        </w:rPr>
        <w:t>, 90</w:t>
      </w:r>
      <w:r>
        <w:rPr>
          <w:rFonts w:ascii="Calibri" w:hAnsi="Calibri"/>
          <w:bCs/>
          <w:sz w:val="24"/>
          <w:szCs w:val="24"/>
        </w:rPr>
        <w:t>(2)</w:t>
      </w:r>
      <w:r w:rsidRPr="00F227B7">
        <w:rPr>
          <w:rFonts w:ascii="Calibri" w:hAnsi="Calibri"/>
          <w:bCs/>
          <w:sz w:val="24"/>
          <w:szCs w:val="24"/>
        </w:rPr>
        <w:t>:219–236.</w:t>
      </w:r>
      <w:r w:rsidR="002B41E7" w:rsidRPr="002B41E7">
        <w:rPr>
          <w:rFonts w:ascii="Calibri" w:hAnsi="Calibri" w:cs="Arial"/>
          <w:sz w:val="24"/>
          <w:szCs w:val="24"/>
        </w:rPr>
        <w:t xml:space="preserve"> </w:t>
      </w:r>
      <w:r w:rsidR="002B41E7" w:rsidRPr="003434EC">
        <w:rPr>
          <w:rFonts w:ascii="Calibri" w:hAnsi="Calibri" w:cs="Arial"/>
          <w:sz w:val="24"/>
          <w:szCs w:val="24"/>
        </w:rPr>
        <w:t>(</w:t>
      </w:r>
      <w:r w:rsidR="002B41E7">
        <w:rPr>
          <w:rFonts w:asciiTheme="minorHAnsi" w:hAnsiTheme="minorHAnsi"/>
          <w:b/>
          <w:color w:val="FF0000"/>
          <w:sz w:val="24"/>
          <w:szCs w:val="24"/>
        </w:rPr>
        <w:t>MV31</w:t>
      </w:r>
      <w:r w:rsidR="002B41E7">
        <w:rPr>
          <w:rFonts w:ascii="Calibri" w:hAnsi="Calibri" w:cs="Arial"/>
          <w:sz w:val="24"/>
          <w:szCs w:val="24"/>
        </w:rPr>
        <w:t>)</w:t>
      </w:r>
    </w:p>
    <w:p w:rsidR="00617458" w:rsidRPr="00A16BEE" w:rsidRDefault="00617458" w:rsidP="00617458">
      <w:pPr>
        <w:pStyle w:val="a7"/>
        <w:widowControl/>
        <w:numPr>
          <w:ilvl w:val="0"/>
          <w:numId w:val="12"/>
        </w:numPr>
        <w:autoSpaceDE w:val="0"/>
        <w:autoSpaceDN w:val="0"/>
        <w:adjustRightInd w:val="0"/>
        <w:ind w:left="357" w:hanging="357"/>
        <w:jc w:val="both"/>
        <w:rPr>
          <w:rFonts w:asciiTheme="minorHAnsi" w:hAnsiTheme="minorHAnsi" w:cstheme="minorHAnsi"/>
          <w:bCs/>
          <w:color w:val="000000"/>
          <w:sz w:val="24"/>
          <w:szCs w:val="24"/>
        </w:rPr>
      </w:pPr>
      <w:r w:rsidRPr="00617458">
        <w:rPr>
          <w:rFonts w:ascii="Calibri" w:hAnsi="Calibri" w:cs="Arial"/>
          <w:bCs/>
          <w:color w:val="000000"/>
          <w:sz w:val="24"/>
          <w:szCs w:val="24"/>
        </w:rPr>
        <w:t>Venn S</w:t>
      </w:r>
      <w:r w:rsidRPr="00A16BEE">
        <w:rPr>
          <w:rFonts w:asciiTheme="minorHAnsi" w:hAnsiTheme="minorHAnsi" w:cstheme="minorHAnsi"/>
          <w:bCs/>
          <w:color w:val="000000"/>
          <w:sz w:val="24"/>
          <w:szCs w:val="24"/>
        </w:rPr>
        <w:t>.</w:t>
      </w:r>
      <w:r w:rsidR="00C57FF8" w:rsidRPr="00A16BEE">
        <w:rPr>
          <w:rFonts w:asciiTheme="minorHAnsi" w:hAnsiTheme="minorHAnsi" w:cstheme="minorHAnsi"/>
          <w:bCs/>
          <w:color w:val="000000"/>
          <w:sz w:val="24"/>
          <w:szCs w:val="24"/>
        </w:rPr>
        <w:t>, D</w:t>
      </w:r>
      <w:r w:rsidRPr="00A16BEE">
        <w:rPr>
          <w:rFonts w:asciiTheme="minorHAnsi" w:hAnsiTheme="minorHAnsi" w:cstheme="minorHAnsi"/>
          <w:bCs/>
          <w:color w:val="000000"/>
          <w:sz w:val="24"/>
          <w:szCs w:val="24"/>
        </w:rPr>
        <w:t>.</w:t>
      </w:r>
      <w:r w:rsidR="00C57FF8" w:rsidRPr="00A16BEE">
        <w:rPr>
          <w:rFonts w:asciiTheme="minorHAnsi" w:hAnsiTheme="minorHAnsi" w:cstheme="minorHAnsi"/>
          <w:bCs/>
          <w:color w:val="000000"/>
          <w:sz w:val="24"/>
          <w:szCs w:val="24"/>
        </w:rPr>
        <w:t xml:space="preserve"> Ambarl</w:t>
      </w:r>
      <w:r w:rsidRPr="00A16BEE">
        <w:rPr>
          <w:rFonts w:asciiTheme="minorHAnsi" w:hAnsiTheme="minorHAnsi" w:cstheme="minorHAnsi"/>
          <w:bCs/>
          <w:color w:val="000000"/>
          <w:sz w:val="24"/>
          <w:szCs w:val="24"/>
        </w:rPr>
        <w:t>i</w:t>
      </w:r>
      <w:r w:rsidR="00C57FF8" w:rsidRPr="00A16BEE">
        <w:rPr>
          <w:rFonts w:asciiTheme="minorHAnsi" w:hAnsiTheme="minorHAnsi" w:cstheme="minorHAnsi"/>
          <w:bCs/>
          <w:color w:val="000000"/>
          <w:sz w:val="24"/>
          <w:szCs w:val="24"/>
        </w:rPr>
        <w:t>, I</w:t>
      </w:r>
      <w:r w:rsidRPr="00A16BEE">
        <w:rPr>
          <w:rFonts w:asciiTheme="minorHAnsi" w:hAnsiTheme="minorHAnsi" w:cstheme="minorHAnsi"/>
          <w:bCs/>
          <w:color w:val="000000"/>
          <w:sz w:val="24"/>
          <w:szCs w:val="24"/>
        </w:rPr>
        <w:t>.</w:t>
      </w:r>
      <w:r w:rsidR="00C57FF8" w:rsidRPr="00A16BEE">
        <w:rPr>
          <w:rFonts w:asciiTheme="minorHAnsi" w:hAnsiTheme="minorHAnsi" w:cstheme="minorHAnsi"/>
          <w:bCs/>
          <w:color w:val="000000"/>
          <w:sz w:val="24"/>
          <w:szCs w:val="24"/>
        </w:rPr>
        <w:t xml:space="preserve"> Biurrun</w:t>
      </w:r>
      <w:r w:rsidRPr="00A16BEE">
        <w:rPr>
          <w:rFonts w:asciiTheme="minorHAnsi" w:hAnsiTheme="minorHAnsi" w:cstheme="minorHAnsi"/>
          <w:bCs/>
          <w:color w:val="000000"/>
          <w:sz w:val="24"/>
          <w:szCs w:val="24"/>
        </w:rPr>
        <w:t xml:space="preserve">, Jürgen Dengler, </w:t>
      </w:r>
      <w:r w:rsidR="00C57FF8" w:rsidRPr="00A16BEE">
        <w:rPr>
          <w:rFonts w:asciiTheme="minorHAnsi" w:hAnsiTheme="minorHAnsi" w:cstheme="minorHAnsi"/>
          <w:bCs/>
          <w:color w:val="000000"/>
          <w:sz w:val="24"/>
          <w:szCs w:val="24"/>
        </w:rPr>
        <w:t>M</w:t>
      </w:r>
      <w:r w:rsidRPr="00A16BEE">
        <w:rPr>
          <w:rFonts w:asciiTheme="minorHAnsi" w:hAnsiTheme="minorHAnsi" w:cstheme="minorHAnsi"/>
          <w:bCs/>
          <w:color w:val="000000"/>
          <w:sz w:val="24"/>
          <w:szCs w:val="24"/>
        </w:rPr>
        <w:t xml:space="preserve">. </w:t>
      </w:r>
      <w:r w:rsidR="00C57FF8" w:rsidRPr="00A16BEE">
        <w:rPr>
          <w:rFonts w:asciiTheme="minorHAnsi" w:hAnsiTheme="minorHAnsi" w:cstheme="minorHAnsi"/>
          <w:bCs/>
          <w:color w:val="000000"/>
          <w:sz w:val="24"/>
          <w:szCs w:val="24"/>
        </w:rPr>
        <w:t>Janišová, A</w:t>
      </w:r>
      <w:r w:rsidRPr="00A16BEE">
        <w:rPr>
          <w:rFonts w:asciiTheme="minorHAnsi" w:hAnsiTheme="minorHAnsi" w:cstheme="minorHAnsi"/>
          <w:bCs/>
          <w:color w:val="000000"/>
          <w:sz w:val="24"/>
          <w:szCs w:val="24"/>
        </w:rPr>
        <w:t>.</w:t>
      </w:r>
      <w:r w:rsidR="00C57FF8" w:rsidRPr="00A16BEE">
        <w:rPr>
          <w:rFonts w:asciiTheme="minorHAnsi" w:hAnsiTheme="minorHAnsi" w:cstheme="minorHAnsi"/>
          <w:bCs/>
          <w:color w:val="000000"/>
          <w:sz w:val="24"/>
          <w:szCs w:val="24"/>
        </w:rPr>
        <w:t xml:space="preserve"> Kuzemko, P</w:t>
      </w:r>
      <w:r w:rsidRPr="00A16BEE">
        <w:rPr>
          <w:rFonts w:asciiTheme="minorHAnsi" w:hAnsiTheme="minorHAnsi" w:cstheme="minorHAnsi"/>
          <w:bCs/>
          <w:color w:val="000000"/>
          <w:sz w:val="24"/>
          <w:szCs w:val="24"/>
        </w:rPr>
        <w:t>.</w:t>
      </w:r>
      <w:r w:rsidR="00C57FF8" w:rsidRPr="00A16BEE">
        <w:rPr>
          <w:rFonts w:asciiTheme="minorHAnsi" w:hAnsiTheme="minorHAnsi" w:cstheme="minorHAnsi"/>
          <w:bCs/>
          <w:color w:val="000000"/>
          <w:sz w:val="24"/>
          <w:szCs w:val="24"/>
        </w:rPr>
        <w:t xml:space="preserve"> Török</w:t>
      </w:r>
      <w:r w:rsidRPr="00A16BEE">
        <w:rPr>
          <w:rFonts w:asciiTheme="minorHAnsi" w:hAnsiTheme="minorHAnsi" w:cstheme="minorHAnsi"/>
          <w:bCs/>
          <w:color w:val="000000"/>
          <w:sz w:val="24"/>
          <w:szCs w:val="24"/>
        </w:rPr>
        <w:t xml:space="preserve"> and</w:t>
      </w:r>
      <w:r w:rsidR="00C57FF8" w:rsidRPr="00A16BEE">
        <w:rPr>
          <w:rFonts w:asciiTheme="minorHAnsi" w:hAnsiTheme="minorHAnsi" w:cstheme="minorHAnsi"/>
          <w:bCs/>
          <w:color w:val="000000"/>
          <w:sz w:val="24"/>
          <w:szCs w:val="24"/>
        </w:rPr>
        <w:t xml:space="preserve"> </w:t>
      </w:r>
      <w:r w:rsidRPr="00A16BEE">
        <w:rPr>
          <w:rFonts w:asciiTheme="minorHAnsi" w:hAnsiTheme="minorHAnsi" w:cstheme="minorHAnsi"/>
          <w:b/>
          <w:bCs/>
          <w:color w:val="000000"/>
          <w:sz w:val="24"/>
          <w:szCs w:val="24"/>
        </w:rPr>
        <w:t>M.</w:t>
      </w:r>
      <w:r w:rsidR="00C57FF8" w:rsidRPr="00A16BEE">
        <w:rPr>
          <w:rFonts w:asciiTheme="minorHAnsi" w:hAnsiTheme="minorHAnsi" w:cstheme="minorHAnsi"/>
          <w:b/>
          <w:bCs/>
          <w:color w:val="000000"/>
          <w:sz w:val="24"/>
          <w:szCs w:val="24"/>
        </w:rPr>
        <w:t xml:space="preserve"> Vrahnakis</w:t>
      </w:r>
      <w:r w:rsidRPr="00A16BEE">
        <w:rPr>
          <w:rFonts w:asciiTheme="minorHAnsi" w:hAnsiTheme="minorHAnsi" w:cstheme="minorHAnsi"/>
          <w:b/>
          <w:bCs/>
          <w:color w:val="000000"/>
          <w:sz w:val="24"/>
          <w:szCs w:val="24"/>
        </w:rPr>
        <w:t>. 2016.</w:t>
      </w:r>
      <w:r w:rsidRPr="00A16BEE">
        <w:rPr>
          <w:rFonts w:asciiTheme="minorHAnsi" w:hAnsiTheme="minorHAnsi" w:cstheme="minorHAnsi"/>
          <w:bCs/>
          <w:color w:val="000000"/>
          <w:sz w:val="24"/>
          <w:szCs w:val="24"/>
        </w:rPr>
        <w:t xml:space="preserve"> The Eurasian Dry Grassland Group (EDGG) in 2015–2016. </w:t>
      </w:r>
      <w:r w:rsidRPr="00A16BEE">
        <w:rPr>
          <w:rFonts w:asciiTheme="minorHAnsi" w:hAnsiTheme="minorHAnsi" w:cstheme="minorHAnsi"/>
          <w:i/>
          <w:sz w:val="24"/>
          <w:szCs w:val="24"/>
        </w:rPr>
        <w:t>Hacquetia</w:t>
      </w:r>
      <w:r w:rsidRPr="00A16BEE">
        <w:rPr>
          <w:rFonts w:asciiTheme="minorHAnsi" w:hAnsiTheme="minorHAnsi" w:cstheme="minorHAnsi"/>
          <w:sz w:val="24"/>
          <w:szCs w:val="24"/>
        </w:rPr>
        <w:t xml:space="preserve"> 15(2):15-19.</w:t>
      </w:r>
      <w:r w:rsidR="002B41E7" w:rsidRPr="00A16BEE">
        <w:rPr>
          <w:rFonts w:asciiTheme="minorHAnsi" w:hAnsiTheme="minorHAnsi" w:cstheme="minorHAnsi"/>
          <w:sz w:val="24"/>
          <w:szCs w:val="24"/>
        </w:rPr>
        <w:t xml:space="preserve"> (</w:t>
      </w:r>
      <w:r w:rsidR="002B41E7" w:rsidRPr="00A16BEE">
        <w:rPr>
          <w:rFonts w:asciiTheme="minorHAnsi" w:hAnsiTheme="minorHAnsi" w:cstheme="minorHAnsi"/>
          <w:b/>
          <w:color w:val="FF0000"/>
          <w:sz w:val="24"/>
          <w:szCs w:val="24"/>
        </w:rPr>
        <w:t>MV32</w:t>
      </w:r>
      <w:r w:rsidR="002B41E7" w:rsidRPr="00A16BEE">
        <w:rPr>
          <w:rFonts w:asciiTheme="minorHAnsi" w:hAnsiTheme="minorHAnsi" w:cstheme="minorHAnsi"/>
          <w:sz w:val="24"/>
          <w:szCs w:val="24"/>
        </w:rPr>
        <w:t>)</w:t>
      </w:r>
    </w:p>
    <w:p w:rsidR="009D0642" w:rsidRDefault="009D0642" w:rsidP="009D0642">
      <w:pPr>
        <w:pStyle w:val="a7"/>
        <w:widowControl/>
        <w:numPr>
          <w:ilvl w:val="0"/>
          <w:numId w:val="12"/>
        </w:numPr>
        <w:autoSpaceDE w:val="0"/>
        <w:autoSpaceDN w:val="0"/>
        <w:adjustRightInd w:val="0"/>
        <w:ind w:left="426" w:hanging="426"/>
        <w:jc w:val="both"/>
        <w:rPr>
          <w:rFonts w:ascii="Calibri" w:hAnsi="Calibri" w:cs="Arial"/>
          <w:bCs/>
          <w:color w:val="000000"/>
          <w:sz w:val="24"/>
          <w:szCs w:val="24"/>
        </w:rPr>
      </w:pPr>
      <w:r w:rsidRPr="00A16BEE">
        <w:rPr>
          <w:rFonts w:asciiTheme="minorHAnsi" w:hAnsiTheme="minorHAnsi" w:cstheme="minorHAnsi"/>
          <w:bCs/>
          <w:color w:val="000000"/>
          <w:sz w:val="24"/>
          <w:szCs w:val="24"/>
        </w:rPr>
        <w:t xml:space="preserve">Strid A., E. Bergmeier, F.-N. Sakellarakis, Y. Kazoglou, </w:t>
      </w:r>
      <w:r w:rsidRPr="00A16BEE">
        <w:rPr>
          <w:rFonts w:asciiTheme="minorHAnsi" w:hAnsiTheme="minorHAnsi" w:cstheme="minorHAnsi"/>
          <w:b/>
          <w:bCs/>
          <w:color w:val="000000"/>
          <w:sz w:val="24"/>
          <w:szCs w:val="24"/>
        </w:rPr>
        <w:t>M. Vrahnakis</w:t>
      </w:r>
      <w:r w:rsidRPr="00A16BEE">
        <w:rPr>
          <w:rFonts w:asciiTheme="minorHAnsi" w:hAnsiTheme="minorHAnsi" w:cstheme="minorHAnsi"/>
          <w:bCs/>
          <w:color w:val="000000"/>
          <w:sz w:val="24"/>
          <w:szCs w:val="24"/>
        </w:rPr>
        <w:t xml:space="preserve"> and G. Fotiadis. </w:t>
      </w:r>
      <w:r w:rsidRPr="00A16BEE">
        <w:rPr>
          <w:rFonts w:asciiTheme="minorHAnsi" w:hAnsiTheme="minorHAnsi" w:cstheme="minorHAnsi"/>
          <w:b/>
          <w:bCs/>
          <w:color w:val="000000"/>
          <w:sz w:val="24"/>
          <w:szCs w:val="24"/>
        </w:rPr>
        <w:t>2017</w:t>
      </w:r>
      <w:r w:rsidRPr="00A16BEE">
        <w:rPr>
          <w:rFonts w:asciiTheme="minorHAnsi" w:hAnsiTheme="minorHAnsi" w:cstheme="minorHAnsi"/>
          <w:bCs/>
          <w:color w:val="000000"/>
          <w:sz w:val="24"/>
          <w:szCs w:val="24"/>
        </w:rPr>
        <w:t xml:space="preserve">. Additions to the flora of the Prespa National Park, Greece. </w:t>
      </w:r>
      <w:r w:rsidRPr="00A16BEE">
        <w:rPr>
          <w:rFonts w:asciiTheme="minorHAnsi" w:hAnsiTheme="minorHAnsi" w:cstheme="minorHAnsi"/>
          <w:bCs/>
          <w:i/>
          <w:color w:val="000000"/>
          <w:sz w:val="24"/>
          <w:szCs w:val="24"/>
        </w:rPr>
        <w:t>Phytologia Balcanica</w:t>
      </w:r>
      <w:r w:rsidRPr="00A16BEE">
        <w:rPr>
          <w:rFonts w:asciiTheme="minorHAnsi" w:hAnsiTheme="minorHAnsi" w:cstheme="minorHAnsi"/>
          <w:bCs/>
          <w:color w:val="000000"/>
          <w:sz w:val="24"/>
          <w:szCs w:val="24"/>
        </w:rPr>
        <w:t>, 23(2):207-269</w:t>
      </w:r>
      <w:r>
        <w:rPr>
          <w:rFonts w:ascii="Calibri" w:hAnsi="Calibri" w:cs="Arial"/>
          <w:bCs/>
          <w:color w:val="000000"/>
          <w:sz w:val="24"/>
          <w:szCs w:val="24"/>
        </w:rPr>
        <w:t>.</w:t>
      </w:r>
    </w:p>
    <w:p w:rsidR="00A0473D" w:rsidRDefault="00473606" w:rsidP="00473606">
      <w:pPr>
        <w:pStyle w:val="a7"/>
        <w:widowControl/>
        <w:numPr>
          <w:ilvl w:val="0"/>
          <w:numId w:val="12"/>
        </w:numPr>
        <w:autoSpaceDE w:val="0"/>
        <w:autoSpaceDN w:val="0"/>
        <w:adjustRightInd w:val="0"/>
        <w:ind w:left="426" w:hanging="426"/>
        <w:jc w:val="both"/>
        <w:rPr>
          <w:rFonts w:asciiTheme="minorHAnsi" w:hAnsiTheme="minorHAnsi" w:cstheme="minorHAnsi"/>
          <w:sz w:val="24"/>
          <w:szCs w:val="24"/>
          <w:lang w:val="el-GR"/>
        </w:rPr>
      </w:pPr>
      <w:r w:rsidRPr="00473606">
        <w:rPr>
          <w:rFonts w:asciiTheme="minorHAnsi" w:hAnsiTheme="minorHAnsi" w:cstheme="minorHAnsi"/>
          <w:b/>
          <w:sz w:val="24"/>
          <w:szCs w:val="24"/>
        </w:rPr>
        <w:t>Vrahnakis M.</w:t>
      </w:r>
      <w:r w:rsidRPr="00473606">
        <w:rPr>
          <w:rFonts w:asciiTheme="minorHAnsi" w:hAnsiTheme="minorHAnsi" w:cstheme="minorHAnsi"/>
          <w:sz w:val="24"/>
          <w:szCs w:val="24"/>
        </w:rPr>
        <w:t xml:space="preserve">, S. Nasiakou and K. Soutsas. </w:t>
      </w:r>
      <w:r w:rsidRPr="00473606">
        <w:rPr>
          <w:rFonts w:asciiTheme="minorHAnsi" w:hAnsiTheme="minorHAnsi" w:cstheme="minorHAnsi"/>
          <w:b/>
          <w:sz w:val="24"/>
          <w:szCs w:val="24"/>
        </w:rPr>
        <w:t>2017.</w:t>
      </w:r>
      <w:r>
        <w:rPr>
          <w:rFonts w:asciiTheme="minorHAnsi" w:hAnsiTheme="minorHAnsi" w:cstheme="minorHAnsi"/>
          <w:sz w:val="24"/>
          <w:szCs w:val="24"/>
        </w:rPr>
        <w:t xml:space="preserve"> </w:t>
      </w:r>
      <w:r w:rsidRPr="00473606">
        <w:rPr>
          <w:rFonts w:asciiTheme="minorHAnsi" w:hAnsiTheme="minorHAnsi" w:cstheme="minorHAnsi"/>
          <w:sz w:val="24"/>
          <w:szCs w:val="24"/>
        </w:rPr>
        <w:t xml:space="preserve">Public perception on measures needed for the ecological restoration of Grecian Juniper silvopastoral woodlands. </w:t>
      </w:r>
      <w:r w:rsidRPr="00473606">
        <w:rPr>
          <w:rFonts w:asciiTheme="minorHAnsi" w:hAnsiTheme="minorHAnsi" w:cstheme="minorHAnsi"/>
          <w:i/>
          <w:sz w:val="24"/>
          <w:szCs w:val="24"/>
        </w:rPr>
        <w:t>Agroforestry</w:t>
      </w:r>
      <w:r w:rsidRPr="00473606">
        <w:rPr>
          <w:rFonts w:asciiTheme="minorHAnsi" w:hAnsiTheme="minorHAnsi" w:cstheme="minorHAnsi"/>
          <w:i/>
          <w:sz w:val="24"/>
          <w:szCs w:val="24"/>
          <w:lang w:val="el-GR"/>
        </w:rPr>
        <w:t xml:space="preserve"> </w:t>
      </w:r>
      <w:r w:rsidRPr="00473606">
        <w:rPr>
          <w:rFonts w:asciiTheme="minorHAnsi" w:hAnsiTheme="minorHAnsi" w:cstheme="minorHAnsi"/>
          <w:i/>
          <w:sz w:val="24"/>
          <w:szCs w:val="24"/>
        </w:rPr>
        <w:t>Systems</w:t>
      </w:r>
      <w:r w:rsidRPr="00473606">
        <w:rPr>
          <w:rFonts w:asciiTheme="minorHAnsi" w:hAnsiTheme="minorHAnsi" w:cstheme="minorHAnsi"/>
          <w:sz w:val="24"/>
          <w:szCs w:val="24"/>
          <w:lang w:val="el-GR"/>
        </w:rPr>
        <w:t xml:space="preserve">. </w:t>
      </w:r>
      <w:hyperlink r:id="rId14" w:history="1">
        <w:r w:rsidRPr="00426419">
          <w:rPr>
            <w:rStyle w:val="-"/>
            <w:rFonts w:asciiTheme="minorHAnsi" w:hAnsiTheme="minorHAnsi" w:cstheme="minorHAnsi"/>
            <w:sz w:val="24"/>
            <w:szCs w:val="24"/>
          </w:rPr>
          <w:t>https</w:t>
        </w:r>
        <w:r w:rsidRPr="00473606">
          <w:rPr>
            <w:rStyle w:val="-"/>
            <w:rFonts w:asciiTheme="minorHAnsi" w:hAnsiTheme="minorHAnsi" w:cstheme="minorHAnsi"/>
            <w:sz w:val="24"/>
            <w:szCs w:val="24"/>
            <w:lang w:val="el-GR"/>
          </w:rPr>
          <w:t>://</w:t>
        </w:r>
        <w:r w:rsidRPr="00426419">
          <w:rPr>
            <w:rStyle w:val="-"/>
            <w:rFonts w:asciiTheme="minorHAnsi" w:hAnsiTheme="minorHAnsi" w:cstheme="minorHAnsi"/>
            <w:sz w:val="24"/>
            <w:szCs w:val="24"/>
          </w:rPr>
          <w:t>doi</w:t>
        </w:r>
        <w:r w:rsidRPr="00473606">
          <w:rPr>
            <w:rStyle w:val="-"/>
            <w:rFonts w:asciiTheme="minorHAnsi" w:hAnsiTheme="minorHAnsi" w:cstheme="minorHAnsi"/>
            <w:sz w:val="24"/>
            <w:szCs w:val="24"/>
            <w:lang w:val="el-GR"/>
          </w:rPr>
          <w:t>.</w:t>
        </w:r>
        <w:r w:rsidRPr="00426419">
          <w:rPr>
            <w:rStyle w:val="-"/>
            <w:rFonts w:asciiTheme="minorHAnsi" w:hAnsiTheme="minorHAnsi" w:cstheme="minorHAnsi"/>
            <w:sz w:val="24"/>
            <w:szCs w:val="24"/>
          </w:rPr>
          <w:t>org</w:t>
        </w:r>
        <w:r w:rsidRPr="00473606">
          <w:rPr>
            <w:rStyle w:val="-"/>
            <w:rFonts w:asciiTheme="minorHAnsi" w:hAnsiTheme="minorHAnsi" w:cstheme="minorHAnsi"/>
            <w:sz w:val="24"/>
            <w:szCs w:val="24"/>
            <w:lang w:val="el-GR"/>
          </w:rPr>
          <w:t>/10.1007/</w:t>
        </w:r>
        <w:r w:rsidRPr="00426419">
          <w:rPr>
            <w:rStyle w:val="-"/>
            <w:rFonts w:asciiTheme="minorHAnsi" w:hAnsiTheme="minorHAnsi" w:cstheme="minorHAnsi"/>
            <w:sz w:val="24"/>
            <w:szCs w:val="24"/>
          </w:rPr>
          <w:t>s</w:t>
        </w:r>
        <w:r w:rsidRPr="00473606">
          <w:rPr>
            <w:rStyle w:val="-"/>
            <w:rFonts w:asciiTheme="minorHAnsi" w:hAnsiTheme="minorHAnsi" w:cstheme="minorHAnsi"/>
            <w:sz w:val="24"/>
            <w:szCs w:val="24"/>
            <w:lang w:val="el-GR"/>
          </w:rPr>
          <w:t>10457-017-0163-9</w:t>
        </w:r>
      </w:hyperlink>
      <w:r w:rsidRPr="00473606">
        <w:rPr>
          <w:rFonts w:asciiTheme="minorHAnsi" w:hAnsiTheme="minorHAnsi" w:cstheme="minorHAnsi"/>
          <w:sz w:val="24"/>
          <w:szCs w:val="24"/>
          <w:lang w:val="el-GR"/>
        </w:rPr>
        <w:t>.</w:t>
      </w:r>
    </w:p>
    <w:p w:rsidR="00473606" w:rsidRPr="00A0473D" w:rsidRDefault="00A0473D" w:rsidP="00A0473D">
      <w:pPr>
        <w:pStyle w:val="a7"/>
        <w:widowControl/>
        <w:numPr>
          <w:ilvl w:val="0"/>
          <w:numId w:val="12"/>
        </w:numPr>
        <w:autoSpaceDE w:val="0"/>
        <w:autoSpaceDN w:val="0"/>
        <w:adjustRightInd w:val="0"/>
        <w:ind w:left="426" w:hanging="426"/>
        <w:jc w:val="both"/>
        <w:rPr>
          <w:rFonts w:asciiTheme="minorHAnsi" w:hAnsiTheme="minorHAnsi" w:cstheme="minorHAnsi"/>
          <w:bCs/>
          <w:color w:val="000000"/>
          <w:sz w:val="24"/>
          <w:szCs w:val="24"/>
        </w:rPr>
      </w:pPr>
      <w:r w:rsidRPr="00A16BEE">
        <w:rPr>
          <w:rFonts w:asciiTheme="minorHAnsi" w:hAnsiTheme="minorHAnsi" w:cstheme="minorHAnsi"/>
          <w:bCs/>
          <w:color w:val="000000"/>
          <w:sz w:val="24"/>
          <w:szCs w:val="24"/>
        </w:rPr>
        <w:t xml:space="preserve">Venn S., D. Ambarli, I. Biurrun, J. Dengler, A. Kuzemko, P. Török and </w:t>
      </w:r>
      <w:r w:rsidRPr="00A16BEE">
        <w:rPr>
          <w:rFonts w:asciiTheme="minorHAnsi" w:hAnsiTheme="minorHAnsi" w:cstheme="minorHAnsi"/>
          <w:b/>
          <w:bCs/>
          <w:color w:val="000000"/>
          <w:sz w:val="24"/>
          <w:szCs w:val="24"/>
        </w:rPr>
        <w:t>M. Vrahnakis. 201</w:t>
      </w:r>
      <w:r>
        <w:rPr>
          <w:rFonts w:asciiTheme="minorHAnsi" w:hAnsiTheme="minorHAnsi" w:cstheme="minorHAnsi"/>
          <w:b/>
          <w:bCs/>
          <w:color w:val="000000"/>
          <w:sz w:val="24"/>
          <w:szCs w:val="24"/>
        </w:rPr>
        <w:t>8</w:t>
      </w:r>
      <w:r w:rsidRPr="00A16BEE">
        <w:rPr>
          <w:rFonts w:asciiTheme="minorHAnsi" w:hAnsiTheme="minorHAnsi" w:cstheme="minorHAnsi"/>
          <w:b/>
          <w:bCs/>
          <w:color w:val="000000"/>
          <w:sz w:val="24"/>
          <w:szCs w:val="24"/>
        </w:rPr>
        <w:t>.</w:t>
      </w:r>
      <w:r w:rsidRPr="00A16BEE">
        <w:rPr>
          <w:rFonts w:asciiTheme="minorHAnsi" w:hAnsiTheme="minorHAnsi" w:cstheme="minorHAnsi"/>
          <w:bCs/>
          <w:color w:val="000000"/>
          <w:sz w:val="24"/>
          <w:szCs w:val="24"/>
        </w:rPr>
        <w:t xml:space="preserve"> The Eurasian Dry Grassland Group (EDGG) in 201</w:t>
      </w:r>
      <w:r>
        <w:rPr>
          <w:rFonts w:asciiTheme="minorHAnsi" w:hAnsiTheme="minorHAnsi" w:cstheme="minorHAnsi"/>
          <w:bCs/>
          <w:color w:val="000000"/>
          <w:sz w:val="24"/>
          <w:szCs w:val="24"/>
        </w:rPr>
        <w:t>6</w:t>
      </w:r>
      <w:r w:rsidRPr="00A16BEE">
        <w:rPr>
          <w:rFonts w:asciiTheme="minorHAnsi" w:hAnsiTheme="minorHAnsi" w:cstheme="minorHAnsi"/>
          <w:bCs/>
          <w:color w:val="000000"/>
          <w:sz w:val="24"/>
          <w:szCs w:val="24"/>
        </w:rPr>
        <w:t>–201</w:t>
      </w:r>
      <w:r>
        <w:rPr>
          <w:rFonts w:asciiTheme="minorHAnsi" w:hAnsiTheme="minorHAnsi" w:cstheme="minorHAnsi"/>
          <w:bCs/>
          <w:color w:val="000000"/>
          <w:sz w:val="24"/>
          <w:szCs w:val="24"/>
        </w:rPr>
        <w:t>7</w:t>
      </w:r>
      <w:r w:rsidRPr="00A16BEE">
        <w:rPr>
          <w:rFonts w:asciiTheme="minorHAnsi" w:hAnsiTheme="minorHAnsi" w:cstheme="minorHAnsi"/>
          <w:bCs/>
          <w:color w:val="000000"/>
          <w:sz w:val="24"/>
          <w:szCs w:val="24"/>
        </w:rPr>
        <w:t xml:space="preserve">. </w:t>
      </w:r>
      <w:r w:rsidRPr="00A16BEE">
        <w:rPr>
          <w:rFonts w:asciiTheme="minorHAnsi" w:hAnsiTheme="minorHAnsi" w:cstheme="minorHAnsi"/>
          <w:bCs/>
          <w:i/>
          <w:color w:val="000000"/>
          <w:sz w:val="24"/>
          <w:szCs w:val="24"/>
        </w:rPr>
        <w:t>Hacquetia</w:t>
      </w:r>
      <w:r w:rsidRPr="00A16BEE">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17(1)</w:t>
      </w:r>
      <w:r w:rsidRPr="00A16BEE">
        <w:rPr>
          <w:rFonts w:asciiTheme="minorHAnsi" w:hAnsiTheme="minorHAnsi" w:cstheme="minorHAnsi"/>
          <w:bCs/>
          <w:color w:val="000000"/>
          <w:sz w:val="24"/>
          <w:szCs w:val="24"/>
        </w:rPr>
        <w:t>:</w:t>
      </w:r>
      <w:r>
        <w:rPr>
          <w:rFonts w:asciiTheme="minorHAnsi" w:hAnsiTheme="minorHAnsi" w:cstheme="minorHAnsi"/>
          <w:bCs/>
          <w:color w:val="000000"/>
          <w:sz w:val="24"/>
          <w:szCs w:val="24"/>
        </w:rPr>
        <w:t>17</w:t>
      </w:r>
      <w:r w:rsidRPr="00A16BEE">
        <w:rPr>
          <w:rFonts w:asciiTheme="minorHAnsi" w:hAnsiTheme="minorHAnsi" w:cstheme="minorHAnsi"/>
          <w:bCs/>
          <w:color w:val="000000"/>
          <w:sz w:val="24"/>
          <w:szCs w:val="24"/>
        </w:rPr>
        <w:t>–</w:t>
      </w:r>
      <w:r>
        <w:rPr>
          <w:rFonts w:asciiTheme="minorHAnsi" w:hAnsiTheme="minorHAnsi" w:cstheme="minorHAnsi"/>
          <w:bCs/>
          <w:color w:val="000000"/>
          <w:sz w:val="24"/>
          <w:szCs w:val="24"/>
        </w:rPr>
        <w:t>23</w:t>
      </w:r>
      <w:r w:rsidRPr="00A16BEE">
        <w:rPr>
          <w:rFonts w:asciiTheme="minorHAnsi" w:hAnsiTheme="minorHAnsi" w:cstheme="minorHAnsi"/>
          <w:bCs/>
          <w:color w:val="000000"/>
          <w:sz w:val="24"/>
          <w:szCs w:val="24"/>
        </w:rPr>
        <w:t>.</w:t>
      </w:r>
      <w:r w:rsidR="00473606" w:rsidRPr="00A0473D">
        <w:rPr>
          <w:rFonts w:asciiTheme="minorHAnsi" w:hAnsiTheme="minorHAnsi" w:cstheme="minorHAnsi"/>
          <w:sz w:val="24"/>
          <w:szCs w:val="24"/>
        </w:rPr>
        <w:t xml:space="preserve"> </w:t>
      </w:r>
    </w:p>
    <w:p w:rsidR="002A2617" w:rsidRPr="00A0473D" w:rsidRDefault="002A2617" w:rsidP="00617458">
      <w:pPr>
        <w:widowControl/>
        <w:autoSpaceDE w:val="0"/>
        <w:autoSpaceDN w:val="0"/>
        <w:adjustRightInd w:val="0"/>
        <w:rPr>
          <w:rFonts w:ascii="Calibri" w:hAnsi="Calibri" w:cs="Arial"/>
          <w:bCs/>
          <w:color w:val="000000"/>
          <w:sz w:val="24"/>
          <w:szCs w:val="24"/>
        </w:rPr>
      </w:pPr>
    </w:p>
    <w:p w:rsidR="00AB67C7" w:rsidRPr="00A0473D" w:rsidRDefault="00AB67C7" w:rsidP="008F3BDF">
      <w:pPr>
        <w:pStyle w:val="2"/>
      </w:pPr>
      <w:r w:rsidRPr="008F3BDF">
        <w:rPr>
          <w:lang w:val="el-GR"/>
        </w:rPr>
        <w:t>Δημοσιεύσεις</w:t>
      </w:r>
      <w:r w:rsidRPr="00A0473D">
        <w:t xml:space="preserve"> </w:t>
      </w:r>
      <w:r w:rsidRPr="008F3BDF">
        <w:rPr>
          <w:lang w:val="el-GR"/>
        </w:rPr>
        <w:t>σε</w:t>
      </w:r>
      <w:r w:rsidRPr="00A0473D">
        <w:t xml:space="preserve"> </w:t>
      </w:r>
      <w:r w:rsidRPr="008F3BDF">
        <w:rPr>
          <w:lang w:val="el-GR"/>
        </w:rPr>
        <w:t>έγκριτα</w:t>
      </w:r>
      <w:r w:rsidRPr="00A0473D">
        <w:t xml:space="preserve"> </w:t>
      </w:r>
      <w:r w:rsidRPr="008F3BDF">
        <w:rPr>
          <w:lang w:val="el-GR"/>
        </w:rPr>
        <w:t>Ελληνικά</w:t>
      </w:r>
      <w:r w:rsidRPr="00A0473D">
        <w:t xml:space="preserve"> </w:t>
      </w:r>
      <w:r w:rsidRPr="008F3BDF">
        <w:rPr>
          <w:lang w:val="el-GR"/>
        </w:rPr>
        <w:t>περιοδικά</w:t>
      </w:r>
    </w:p>
    <w:p w:rsidR="00AB67C7" w:rsidRPr="00A0473D" w:rsidRDefault="00AB67C7" w:rsidP="00AB67C7">
      <w:pPr>
        <w:jc w:val="both"/>
        <w:rPr>
          <w:rFonts w:ascii="Calibri" w:hAnsi="Calibri"/>
          <w:iCs/>
          <w:sz w:val="24"/>
          <w:szCs w:val="24"/>
        </w:rPr>
      </w:pPr>
    </w:p>
    <w:p w:rsidR="00AB67C7" w:rsidRPr="00BD49E8" w:rsidRDefault="00AB67C7" w:rsidP="00AB67C7">
      <w:pPr>
        <w:pStyle w:val="a7"/>
        <w:numPr>
          <w:ilvl w:val="0"/>
          <w:numId w:val="16"/>
        </w:numPr>
        <w:ind w:left="357" w:hanging="357"/>
        <w:jc w:val="both"/>
        <w:rPr>
          <w:rFonts w:ascii="Calibri" w:hAnsi="Calibri"/>
          <w:iCs/>
          <w:sz w:val="24"/>
          <w:szCs w:val="24"/>
          <w:lang w:val="el-GR"/>
        </w:rPr>
      </w:pPr>
      <w:r w:rsidRPr="00081533">
        <w:rPr>
          <w:rFonts w:ascii="Calibri" w:hAnsi="Calibri" w:cs="Arial"/>
          <w:sz w:val="24"/>
          <w:szCs w:val="24"/>
          <w:lang w:val="el-GR"/>
        </w:rPr>
        <w:t>Ραδόγλου</w:t>
      </w:r>
      <w:r w:rsidRPr="00D54B51">
        <w:rPr>
          <w:rFonts w:ascii="Calibri" w:hAnsi="Calibri" w:cs="Arial"/>
          <w:sz w:val="24"/>
          <w:szCs w:val="24"/>
          <w:lang w:val="el-GR"/>
        </w:rPr>
        <w:t xml:space="preserve"> </w:t>
      </w:r>
      <w:r w:rsidRPr="00081533">
        <w:rPr>
          <w:rFonts w:ascii="Calibri" w:hAnsi="Calibri" w:cs="Arial"/>
          <w:sz w:val="24"/>
          <w:szCs w:val="24"/>
        </w:rPr>
        <w:t>K</w:t>
      </w:r>
      <w:r w:rsidRPr="00D54B51">
        <w:rPr>
          <w:rFonts w:ascii="Calibri" w:hAnsi="Calibri" w:cs="Arial"/>
          <w:sz w:val="24"/>
          <w:szCs w:val="24"/>
          <w:lang w:val="el-GR"/>
        </w:rPr>
        <w:t xml:space="preserve">., </w:t>
      </w:r>
      <w:r w:rsidRPr="00081533">
        <w:rPr>
          <w:rFonts w:ascii="Calibri" w:hAnsi="Calibri" w:cs="Arial"/>
          <w:sz w:val="24"/>
          <w:szCs w:val="24"/>
          <w:lang w:val="el-GR"/>
        </w:rPr>
        <w:t>Ι</w:t>
      </w:r>
      <w:r w:rsidRPr="00D54B51">
        <w:rPr>
          <w:rFonts w:ascii="Calibri" w:hAnsi="Calibri" w:cs="Arial"/>
          <w:sz w:val="24"/>
          <w:szCs w:val="24"/>
          <w:lang w:val="el-GR"/>
        </w:rPr>
        <w:t xml:space="preserve">. </w:t>
      </w:r>
      <w:r w:rsidRPr="00081533">
        <w:rPr>
          <w:rFonts w:ascii="Calibri" w:hAnsi="Calibri" w:cs="Arial"/>
          <w:sz w:val="24"/>
          <w:szCs w:val="24"/>
          <w:lang w:val="el-GR"/>
        </w:rPr>
        <w:t>Ραυτογιάννης</w:t>
      </w:r>
      <w:r w:rsidRPr="00D54B51">
        <w:rPr>
          <w:rFonts w:ascii="Calibri" w:hAnsi="Calibri" w:cs="Arial"/>
          <w:sz w:val="24"/>
          <w:szCs w:val="24"/>
          <w:lang w:val="el-GR"/>
        </w:rPr>
        <w:t xml:space="preserve">, </w:t>
      </w:r>
      <w:r w:rsidRPr="00081533">
        <w:rPr>
          <w:rFonts w:ascii="Calibri" w:hAnsi="Calibri" w:cs="Arial"/>
          <w:sz w:val="24"/>
          <w:szCs w:val="24"/>
          <w:lang w:val="el-GR"/>
        </w:rPr>
        <w:t>Γ</w:t>
      </w:r>
      <w:r w:rsidRPr="00D54B51">
        <w:rPr>
          <w:rFonts w:ascii="Calibri" w:hAnsi="Calibri" w:cs="Arial"/>
          <w:sz w:val="24"/>
          <w:szCs w:val="24"/>
          <w:lang w:val="el-GR"/>
        </w:rPr>
        <w:t xml:space="preserve">. </w:t>
      </w:r>
      <w:r w:rsidRPr="00081533">
        <w:rPr>
          <w:rFonts w:ascii="Calibri" w:hAnsi="Calibri" w:cs="Arial"/>
          <w:sz w:val="24"/>
          <w:szCs w:val="24"/>
          <w:lang w:val="el-GR"/>
        </w:rPr>
        <w:t>Χαλυβόπουλος</w:t>
      </w:r>
      <w:r w:rsidRPr="00D54B51">
        <w:rPr>
          <w:rFonts w:ascii="Calibri" w:hAnsi="Calibri" w:cs="Arial"/>
          <w:sz w:val="24"/>
          <w:szCs w:val="24"/>
          <w:lang w:val="el-GR"/>
        </w:rPr>
        <w:t xml:space="preserve"> </w:t>
      </w:r>
      <w:r w:rsidRPr="00081533">
        <w:rPr>
          <w:rFonts w:ascii="Calibri" w:hAnsi="Calibri" w:cs="Arial"/>
          <w:sz w:val="24"/>
          <w:szCs w:val="24"/>
          <w:lang w:val="el-GR"/>
        </w:rPr>
        <w:t>και</w:t>
      </w:r>
      <w:r w:rsidRPr="00D54B51">
        <w:rPr>
          <w:rFonts w:ascii="Calibri" w:hAnsi="Calibri" w:cs="Arial"/>
          <w:sz w:val="24"/>
          <w:szCs w:val="24"/>
          <w:lang w:val="el-GR"/>
        </w:rPr>
        <w:t xml:space="preserve"> </w:t>
      </w:r>
      <w:r w:rsidRPr="00081533">
        <w:rPr>
          <w:rFonts w:ascii="Calibri" w:hAnsi="Calibri" w:cs="Arial"/>
          <w:b/>
          <w:bCs/>
          <w:sz w:val="24"/>
          <w:szCs w:val="24"/>
          <w:lang w:val="el-GR"/>
        </w:rPr>
        <w:t>Μ</w:t>
      </w:r>
      <w:r w:rsidRPr="00D54B51">
        <w:rPr>
          <w:rFonts w:ascii="Calibri" w:hAnsi="Calibri" w:cs="Arial"/>
          <w:b/>
          <w:bCs/>
          <w:sz w:val="24"/>
          <w:szCs w:val="24"/>
          <w:lang w:val="el-GR"/>
        </w:rPr>
        <w:t>.</w:t>
      </w:r>
      <w:r w:rsidRPr="00081533">
        <w:rPr>
          <w:rFonts w:ascii="Calibri" w:hAnsi="Calibri" w:cs="Arial"/>
          <w:b/>
          <w:bCs/>
          <w:sz w:val="24"/>
          <w:szCs w:val="24"/>
          <w:lang w:val="el-GR"/>
        </w:rPr>
        <w:t>Σ</w:t>
      </w:r>
      <w:r w:rsidRPr="00D54B51">
        <w:rPr>
          <w:rFonts w:ascii="Calibri" w:hAnsi="Calibri" w:cs="Arial"/>
          <w:b/>
          <w:bCs/>
          <w:sz w:val="24"/>
          <w:szCs w:val="24"/>
          <w:lang w:val="el-GR"/>
        </w:rPr>
        <w:t xml:space="preserve">. </w:t>
      </w:r>
      <w:r w:rsidRPr="00081533">
        <w:rPr>
          <w:rFonts w:ascii="Calibri" w:hAnsi="Calibri" w:cs="Arial"/>
          <w:b/>
          <w:bCs/>
          <w:sz w:val="24"/>
          <w:szCs w:val="24"/>
          <w:lang w:val="el-GR"/>
        </w:rPr>
        <w:t>Βραχνάκης</w:t>
      </w:r>
      <w:r w:rsidRPr="00D54B51">
        <w:rPr>
          <w:rFonts w:ascii="Calibri" w:hAnsi="Calibri" w:cs="Arial"/>
          <w:sz w:val="24"/>
          <w:szCs w:val="24"/>
          <w:lang w:val="el-GR"/>
        </w:rPr>
        <w:t>.</w:t>
      </w:r>
      <w:r w:rsidR="00200057" w:rsidRPr="00D54B51">
        <w:rPr>
          <w:rFonts w:ascii="Calibri" w:hAnsi="Calibri" w:cs="Arial"/>
          <w:sz w:val="24"/>
          <w:szCs w:val="24"/>
          <w:lang w:val="el-GR"/>
        </w:rPr>
        <w:t xml:space="preserve"> </w:t>
      </w:r>
      <w:r w:rsidRPr="00D54B51">
        <w:rPr>
          <w:rFonts w:ascii="Calibri" w:hAnsi="Calibri" w:cs="Arial"/>
          <w:b/>
          <w:bCs/>
          <w:sz w:val="24"/>
          <w:szCs w:val="24"/>
          <w:lang w:val="el-GR"/>
        </w:rPr>
        <w:t>1998.</w:t>
      </w:r>
      <w:r w:rsidRPr="00D54B51">
        <w:rPr>
          <w:rFonts w:ascii="Calibri" w:hAnsi="Calibri" w:cs="Arial"/>
          <w:sz w:val="24"/>
          <w:szCs w:val="24"/>
          <w:lang w:val="el-GR"/>
        </w:rPr>
        <w:t xml:space="preserve"> </w:t>
      </w:r>
      <w:r w:rsidRPr="00081533">
        <w:rPr>
          <w:rFonts w:ascii="Calibri" w:hAnsi="Calibri" w:cs="Arial"/>
          <w:sz w:val="24"/>
          <w:szCs w:val="24"/>
          <w:lang w:val="el-GR"/>
        </w:rPr>
        <w:t>Επίδραση</w:t>
      </w:r>
      <w:r w:rsidRPr="00D54B51">
        <w:rPr>
          <w:rFonts w:ascii="Calibri" w:hAnsi="Calibri" w:cs="Arial"/>
          <w:sz w:val="24"/>
          <w:szCs w:val="24"/>
          <w:lang w:val="el-GR"/>
        </w:rPr>
        <w:t xml:space="preserve"> </w:t>
      </w:r>
      <w:r w:rsidRPr="00081533">
        <w:rPr>
          <w:rFonts w:ascii="Calibri" w:hAnsi="Calibri" w:cs="Arial"/>
          <w:sz w:val="24"/>
          <w:szCs w:val="24"/>
          <w:lang w:val="el-GR"/>
        </w:rPr>
        <w:t xml:space="preserve">του τρόπου και χρόνου αποθήκευσης φυταρίων </w:t>
      </w:r>
      <w:r w:rsidRPr="00081533">
        <w:rPr>
          <w:rFonts w:ascii="Calibri" w:hAnsi="Calibri" w:cs="Arial"/>
          <w:i/>
          <w:iCs/>
          <w:sz w:val="24"/>
          <w:szCs w:val="24"/>
        </w:rPr>
        <w:t>Acer</w:t>
      </w:r>
      <w:r w:rsidRPr="00081533">
        <w:rPr>
          <w:rFonts w:ascii="Calibri" w:hAnsi="Calibri" w:cs="Arial"/>
          <w:i/>
          <w:iCs/>
          <w:sz w:val="24"/>
          <w:szCs w:val="24"/>
          <w:lang w:val="el-GR"/>
        </w:rPr>
        <w:t xml:space="preserve"> </w:t>
      </w:r>
      <w:r w:rsidRPr="00081533">
        <w:rPr>
          <w:rFonts w:ascii="Calibri" w:hAnsi="Calibri" w:cs="Arial"/>
          <w:i/>
          <w:iCs/>
          <w:sz w:val="24"/>
          <w:szCs w:val="24"/>
        </w:rPr>
        <w:t>pseudoplatanus</w:t>
      </w:r>
      <w:r w:rsidRPr="00081533">
        <w:rPr>
          <w:rFonts w:ascii="Calibri" w:hAnsi="Calibri" w:cs="Arial"/>
          <w:sz w:val="24"/>
          <w:szCs w:val="24"/>
          <w:lang w:val="el-GR"/>
        </w:rPr>
        <w:t xml:space="preserve"> </w:t>
      </w:r>
      <w:r w:rsidRPr="00081533">
        <w:rPr>
          <w:rFonts w:ascii="Calibri" w:hAnsi="Calibri" w:cs="Arial"/>
          <w:sz w:val="24"/>
          <w:szCs w:val="24"/>
        </w:rPr>
        <w:t>L</w:t>
      </w:r>
      <w:r w:rsidRPr="00081533">
        <w:rPr>
          <w:rFonts w:ascii="Calibri" w:hAnsi="Calibri" w:cs="Arial"/>
          <w:sz w:val="24"/>
          <w:szCs w:val="24"/>
          <w:lang w:val="el-GR"/>
        </w:rPr>
        <w:t xml:space="preserve">. και οι </w:t>
      </w:r>
      <w:r w:rsidRPr="00BD49E8">
        <w:rPr>
          <w:rFonts w:ascii="Calibri" w:hAnsi="Calibri" w:cs="Arial"/>
          <w:sz w:val="24"/>
          <w:szCs w:val="24"/>
          <w:lang w:val="el-GR"/>
        </w:rPr>
        <w:t xml:space="preserve">επιπτώσεις τους στη ζωτικότητα και τη μεταφυτευτική επιτυχία τους. Επιστημονική Επετηρίδα του Τμήματος Δασολογίας και Φυσικού Περιβάλλοντος του Α.Π.Θ. </w:t>
      </w:r>
      <w:r w:rsidRPr="00BD49E8">
        <w:rPr>
          <w:rFonts w:ascii="Calibri" w:hAnsi="Calibri" w:cs="Arial"/>
          <w:color w:val="000000"/>
          <w:sz w:val="24"/>
          <w:szCs w:val="24"/>
          <w:lang w:val="el-GR"/>
        </w:rPr>
        <w:t xml:space="preserve">Τόμος – Αφιέρωμα προς τιμή του Ομότιμου Καθηγητή </w:t>
      </w:r>
      <w:r w:rsidRPr="00BD49E8">
        <w:rPr>
          <w:rFonts w:ascii="Calibri" w:hAnsi="Calibri" w:cs="Arial"/>
          <w:sz w:val="24"/>
          <w:szCs w:val="24"/>
          <w:lang w:val="el-GR"/>
        </w:rPr>
        <w:t xml:space="preserve">κ. Λουκά Γ. Αρβανίτη. Τόμος ΜΑ/1, </w:t>
      </w:r>
      <w:r w:rsidRPr="00BD49E8">
        <w:rPr>
          <w:rFonts w:ascii="Calibri" w:hAnsi="Calibri" w:cs="Arial"/>
          <w:sz w:val="24"/>
          <w:szCs w:val="24"/>
        </w:rPr>
        <w:t>Vol. 41/1:507-521.</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093B48">
        <w:rPr>
          <w:rFonts w:asciiTheme="minorHAnsi" w:hAnsiTheme="minorHAnsi"/>
          <w:b/>
          <w:color w:val="FF0000"/>
          <w:sz w:val="24"/>
          <w:szCs w:val="24"/>
        </w:rPr>
        <w:t>33</w:t>
      </w:r>
      <w:r w:rsidR="00476ABF">
        <w:rPr>
          <w:rFonts w:ascii="Calibri" w:hAnsi="Calibri" w:cs="Arial"/>
          <w:sz w:val="24"/>
          <w:szCs w:val="24"/>
        </w:rPr>
        <w:t>)</w:t>
      </w:r>
    </w:p>
    <w:p w:rsidR="00AB67C7" w:rsidRDefault="00AB67C7" w:rsidP="00AB67C7">
      <w:pPr>
        <w:widowControl/>
        <w:numPr>
          <w:ilvl w:val="0"/>
          <w:numId w:val="16"/>
        </w:numPr>
        <w:autoSpaceDE w:val="0"/>
        <w:autoSpaceDN w:val="0"/>
        <w:ind w:left="357" w:hanging="357"/>
        <w:jc w:val="both"/>
        <w:rPr>
          <w:rFonts w:ascii="Calibri" w:hAnsi="Calibri" w:cs="Arial"/>
          <w:sz w:val="24"/>
          <w:szCs w:val="24"/>
          <w:lang w:val="el-GR"/>
        </w:rPr>
      </w:pPr>
      <w:r w:rsidRPr="00BD49E8">
        <w:rPr>
          <w:rFonts w:ascii="Calibri" w:hAnsi="Calibri" w:cs="Arial"/>
          <w:sz w:val="24"/>
          <w:szCs w:val="24"/>
          <w:lang w:val="el-GR"/>
        </w:rPr>
        <w:t xml:space="preserve">Φωτιάδης Γ., </w:t>
      </w:r>
      <w:r w:rsidRPr="00BD49E8">
        <w:rPr>
          <w:rFonts w:ascii="Calibri" w:hAnsi="Calibri" w:cs="Arial"/>
          <w:b/>
          <w:sz w:val="24"/>
          <w:szCs w:val="24"/>
          <w:lang w:val="el-GR"/>
        </w:rPr>
        <w:t>Μ.Σ. Βραχνάκης</w:t>
      </w:r>
      <w:r w:rsidRPr="00BD49E8">
        <w:rPr>
          <w:rFonts w:ascii="Calibri" w:hAnsi="Calibri" w:cs="Arial"/>
          <w:sz w:val="24"/>
          <w:szCs w:val="24"/>
          <w:lang w:val="el-GR"/>
        </w:rPr>
        <w:t xml:space="preserve">, Κ. Μαντζανάς, Δ. Χουβαρδάς και Β.Π. Παπαναστάσης. </w:t>
      </w:r>
      <w:r w:rsidRPr="00BD49E8">
        <w:rPr>
          <w:rFonts w:ascii="Calibri" w:hAnsi="Calibri" w:cs="Arial"/>
          <w:b/>
          <w:bCs/>
          <w:sz w:val="24"/>
          <w:szCs w:val="24"/>
          <w:lang w:val="el-GR"/>
        </w:rPr>
        <w:t>2001</w:t>
      </w:r>
      <w:r w:rsidRPr="00BD49E8">
        <w:rPr>
          <w:rFonts w:ascii="Calibri" w:hAnsi="Calibri" w:cs="Arial"/>
          <w:sz w:val="24"/>
          <w:szCs w:val="24"/>
          <w:lang w:val="el-GR"/>
        </w:rPr>
        <w:t xml:space="preserve">. Διερεύνηση της βλάστησης των </w:t>
      </w:r>
      <w:r w:rsidRPr="00BD49E8">
        <w:rPr>
          <w:rFonts w:ascii="Calibri" w:hAnsi="Calibri" w:cs="Arial"/>
          <w:sz w:val="24"/>
          <w:szCs w:val="24"/>
        </w:rPr>
        <w:t>pseudomaquis</w:t>
      </w:r>
      <w:r w:rsidRPr="00BD49E8">
        <w:rPr>
          <w:rFonts w:ascii="Calibri" w:hAnsi="Calibri" w:cs="Arial"/>
          <w:sz w:val="24"/>
          <w:szCs w:val="24"/>
          <w:lang w:val="el-GR"/>
        </w:rPr>
        <w:t xml:space="preserve"> του </w:t>
      </w:r>
      <w:r w:rsidRPr="00BD49E8">
        <w:rPr>
          <w:rFonts w:ascii="Calibri" w:hAnsi="Calibri" w:cs="Arial"/>
          <w:i/>
          <w:sz w:val="24"/>
          <w:szCs w:val="24"/>
        </w:rPr>
        <w:t>Quercus</w:t>
      </w:r>
      <w:r w:rsidRPr="00BD49E8">
        <w:rPr>
          <w:rFonts w:ascii="Calibri" w:hAnsi="Calibri" w:cs="Arial"/>
          <w:i/>
          <w:sz w:val="24"/>
          <w:szCs w:val="24"/>
          <w:lang w:val="el-GR"/>
        </w:rPr>
        <w:t xml:space="preserve"> </w:t>
      </w:r>
      <w:r w:rsidRPr="00BD49E8">
        <w:rPr>
          <w:rFonts w:ascii="Calibri" w:hAnsi="Calibri" w:cs="Arial"/>
          <w:i/>
          <w:sz w:val="24"/>
          <w:szCs w:val="24"/>
        </w:rPr>
        <w:t>coccifera</w:t>
      </w:r>
      <w:r w:rsidRPr="00BD49E8">
        <w:rPr>
          <w:rFonts w:ascii="Calibri" w:hAnsi="Calibri" w:cs="Arial"/>
          <w:sz w:val="24"/>
          <w:szCs w:val="24"/>
          <w:lang w:val="el-GR"/>
        </w:rPr>
        <w:t xml:space="preserve"> στην περιοχή του Λαγκαδά της κεντρικής Μακεδονίας. Επιστημονική Επετηρίδα του Τμήματος Δασολογίας και Φυσικού Περιβάλλοντος του Α.Π.Θ. </w:t>
      </w:r>
      <w:r w:rsidRPr="00BD49E8">
        <w:rPr>
          <w:rFonts w:ascii="Calibri" w:hAnsi="Calibri" w:cs="Arial"/>
          <w:color w:val="000000"/>
          <w:sz w:val="24"/>
          <w:szCs w:val="24"/>
          <w:lang w:val="el-GR"/>
        </w:rPr>
        <w:t xml:space="preserve">Τόμος – Αφιέρωμα προς τιμή του Ομότιμου Καθηγητή </w:t>
      </w:r>
      <w:r w:rsidRPr="00BD49E8">
        <w:rPr>
          <w:rFonts w:ascii="Calibri" w:hAnsi="Calibri" w:cs="Arial"/>
          <w:sz w:val="24"/>
          <w:szCs w:val="24"/>
          <w:lang w:val="el-GR"/>
        </w:rPr>
        <w:t>κ.κ. Αθανασιάδη, 44: 505-518.</w:t>
      </w:r>
      <w:r w:rsidR="00476ABF" w:rsidRPr="00476ABF">
        <w:rPr>
          <w:rFonts w:ascii="Calibri" w:hAnsi="Calibri" w:cs="Arial"/>
          <w:sz w:val="24"/>
          <w:szCs w:val="24"/>
          <w:lang w:val="el-GR"/>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093B48">
        <w:rPr>
          <w:rFonts w:asciiTheme="minorHAnsi" w:hAnsiTheme="minorHAnsi"/>
          <w:b/>
          <w:color w:val="FF0000"/>
          <w:sz w:val="24"/>
          <w:szCs w:val="24"/>
        </w:rPr>
        <w:t>34</w:t>
      </w:r>
      <w:r w:rsidR="00476ABF">
        <w:rPr>
          <w:rFonts w:ascii="Calibri" w:hAnsi="Calibri" w:cs="Arial"/>
          <w:sz w:val="24"/>
          <w:szCs w:val="24"/>
        </w:rPr>
        <w:t>)</w:t>
      </w:r>
    </w:p>
    <w:p w:rsidR="00AB67C7" w:rsidRPr="00522C0D" w:rsidRDefault="00AB67C7" w:rsidP="00AB67C7">
      <w:pPr>
        <w:widowControl/>
        <w:numPr>
          <w:ilvl w:val="0"/>
          <w:numId w:val="16"/>
        </w:numPr>
        <w:autoSpaceDE w:val="0"/>
        <w:autoSpaceDN w:val="0"/>
        <w:ind w:left="357" w:hanging="357"/>
        <w:jc w:val="both"/>
        <w:rPr>
          <w:rFonts w:ascii="Calibri" w:hAnsi="Calibri" w:cs="Arial"/>
          <w:sz w:val="24"/>
          <w:szCs w:val="24"/>
          <w:lang w:val="el-GR"/>
        </w:rPr>
      </w:pPr>
      <w:r w:rsidRPr="00BD49E8">
        <w:rPr>
          <w:rFonts w:ascii="Calibri" w:hAnsi="Calibri" w:cs="Arial"/>
          <w:sz w:val="24"/>
          <w:szCs w:val="24"/>
          <w:lang w:val="el-GR"/>
        </w:rPr>
        <w:t xml:space="preserve">Παπαϊωάννου Α.Γ., </w:t>
      </w:r>
      <w:r w:rsidRPr="00BD49E8">
        <w:rPr>
          <w:rFonts w:ascii="Calibri" w:hAnsi="Calibri" w:cs="Arial"/>
          <w:b/>
          <w:bCs/>
          <w:sz w:val="24"/>
          <w:szCs w:val="24"/>
          <w:lang w:val="el-GR"/>
        </w:rPr>
        <w:t>Μ.Σ. Βραχνάκης</w:t>
      </w:r>
      <w:r w:rsidRPr="00BD49E8">
        <w:rPr>
          <w:rFonts w:ascii="Calibri" w:hAnsi="Calibri" w:cs="Arial"/>
          <w:sz w:val="24"/>
          <w:szCs w:val="24"/>
          <w:lang w:val="el-GR"/>
        </w:rPr>
        <w:t xml:space="preserve">, Δ.Α. Αλιφραγκής, Β.Π. Παπαναστάσης, Ι. Ισπικούδης και Δ.Γ. Σεϊλόπουλος. </w:t>
      </w:r>
      <w:r w:rsidRPr="00BD49E8">
        <w:rPr>
          <w:rFonts w:ascii="Calibri" w:hAnsi="Calibri" w:cs="Arial"/>
          <w:b/>
          <w:bCs/>
          <w:sz w:val="24"/>
          <w:szCs w:val="24"/>
          <w:lang w:val="el-GR"/>
        </w:rPr>
        <w:t>2002.</w:t>
      </w:r>
      <w:r w:rsidRPr="00BD49E8">
        <w:rPr>
          <w:rFonts w:ascii="Calibri" w:hAnsi="Calibri" w:cs="Arial"/>
          <w:sz w:val="24"/>
          <w:szCs w:val="24"/>
          <w:lang w:val="el-GR"/>
        </w:rPr>
        <w:t xml:space="preserve"> Επίδραση της βόσκησης στα εδάφη της ζώνης αειφύλλων πλατυφύλλων στη βόρεια Ελλάδα. </w:t>
      </w:r>
      <w:r w:rsidRPr="00BD49E8">
        <w:rPr>
          <w:rFonts w:ascii="Calibri" w:hAnsi="Calibri" w:cs="Arial"/>
          <w:i/>
          <w:iCs/>
          <w:sz w:val="24"/>
          <w:szCs w:val="24"/>
          <w:lang w:val="el-GR"/>
        </w:rPr>
        <w:t>Γεωτεχνικά Επιστημονικά Θέματα</w:t>
      </w:r>
      <w:r w:rsidRPr="00BD49E8">
        <w:rPr>
          <w:rFonts w:ascii="Calibri" w:hAnsi="Calibri" w:cs="Arial"/>
          <w:sz w:val="24"/>
          <w:szCs w:val="24"/>
          <w:lang w:val="el-GR"/>
        </w:rPr>
        <w:t>,</w:t>
      </w:r>
      <w:r w:rsidRPr="00BD49E8">
        <w:rPr>
          <w:rFonts w:ascii="Calibri" w:hAnsi="Calibri" w:cs="Arial"/>
          <w:i/>
          <w:iCs/>
          <w:sz w:val="24"/>
          <w:szCs w:val="24"/>
          <w:lang w:val="el-GR"/>
        </w:rPr>
        <w:t xml:space="preserve"> </w:t>
      </w:r>
      <w:r w:rsidRPr="00BD49E8">
        <w:rPr>
          <w:rFonts w:ascii="Calibri" w:hAnsi="Calibri" w:cs="Arial"/>
          <w:sz w:val="24"/>
          <w:szCs w:val="24"/>
          <w:lang w:val="el-GR"/>
        </w:rPr>
        <w:t>13(1):17-27.</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476ABF">
        <w:rPr>
          <w:rFonts w:asciiTheme="minorHAnsi" w:hAnsiTheme="minorHAnsi"/>
          <w:b/>
          <w:color w:val="FF0000"/>
          <w:sz w:val="24"/>
          <w:szCs w:val="24"/>
          <w:lang w:val="el-GR"/>
        </w:rPr>
        <w:t>3</w:t>
      </w:r>
      <w:r w:rsidR="003C3E1C">
        <w:rPr>
          <w:rFonts w:asciiTheme="minorHAnsi" w:hAnsiTheme="minorHAnsi"/>
          <w:b/>
          <w:color w:val="FF0000"/>
          <w:sz w:val="24"/>
          <w:szCs w:val="24"/>
        </w:rPr>
        <w:t>5</w:t>
      </w:r>
      <w:r w:rsidR="00476ABF">
        <w:rPr>
          <w:rFonts w:ascii="Calibri" w:hAnsi="Calibri" w:cs="Arial"/>
          <w:sz w:val="24"/>
          <w:szCs w:val="24"/>
        </w:rPr>
        <w:t>)</w:t>
      </w:r>
    </w:p>
    <w:p w:rsidR="00522C0D" w:rsidRPr="00BD49E8" w:rsidRDefault="00522C0D" w:rsidP="00AB67C7">
      <w:pPr>
        <w:widowControl/>
        <w:numPr>
          <w:ilvl w:val="0"/>
          <w:numId w:val="16"/>
        </w:numPr>
        <w:autoSpaceDE w:val="0"/>
        <w:autoSpaceDN w:val="0"/>
        <w:ind w:left="357" w:hanging="357"/>
        <w:jc w:val="both"/>
        <w:rPr>
          <w:rFonts w:ascii="Calibri" w:hAnsi="Calibri" w:cs="Arial"/>
          <w:sz w:val="24"/>
          <w:szCs w:val="24"/>
          <w:lang w:val="el-GR"/>
        </w:rPr>
      </w:pPr>
      <w:r w:rsidRPr="00522C0D">
        <w:rPr>
          <w:rFonts w:ascii="Calibri" w:hAnsi="Calibri" w:cs="Arial"/>
          <w:sz w:val="24"/>
          <w:szCs w:val="24"/>
          <w:lang w:val="el-GR"/>
        </w:rPr>
        <w:lastRenderedPageBreak/>
        <w:t xml:space="preserve">Νασιάκου Σ. και </w:t>
      </w:r>
      <w:r w:rsidRPr="00522C0D">
        <w:rPr>
          <w:rFonts w:ascii="Calibri" w:hAnsi="Calibri" w:cs="Arial"/>
          <w:b/>
          <w:sz w:val="24"/>
          <w:szCs w:val="24"/>
          <w:lang w:val="el-GR"/>
        </w:rPr>
        <w:t>Μ. Βραχνάκης</w:t>
      </w:r>
      <w:r w:rsidRPr="00522C0D">
        <w:rPr>
          <w:rFonts w:ascii="Calibri" w:hAnsi="Calibri" w:cs="Arial"/>
          <w:sz w:val="24"/>
          <w:szCs w:val="24"/>
          <w:lang w:val="el-GR"/>
        </w:rPr>
        <w:t xml:space="preserve">. </w:t>
      </w:r>
      <w:r w:rsidRPr="00522C0D">
        <w:rPr>
          <w:rFonts w:ascii="Calibri" w:hAnsi="Calibri" w:cs="Arial"/>
          <w:b/>
          <w:sz w:val="24"/>
          <w:szCs w:val="24"/>
          <w:lang w:val="el-GR"/>
        </w:rPr>
        <w:t>2015</w:t>
      </w:r>
      <w:r w:rsidRPr="00522C0D">
        <w:rPr>
          <w:rFonts w:ascii="Calibri" w:hAnsi="Calibri" w:cs="Arial"/>
          <w:sz w:val="24"/>
          <w:szCs w:val="24"/>
          <w:lang w:val="el-GR"/>
        </w:rPr>
        <w:t xml:space="preserve">. Αγροδασοπονία – Προοπτική ανάπτυξης για την Ελλάδα της οικονομικής κρίσης. </w:t>
      </w:r>
      <w:r w:rsidRPr="00BD49E8">
        <w:rPr>
          <w:rFonts w:ascii="Calibri" w:hAnsi="Calibri" w:cs="Arial"/>
          <w:sz w:val="24"/>
          <w:szCs w:val="24"/>
          <w:lang w:val="el-GR"/>
        </w:rPr>
        <w:t xml:space="preserve">Επιστημονική Επετηρίδα του Τμήματος Δασολογίας και </w:t>
      </w:r>
      <w:r>
        <w:rPr>
          <w:rFonts w:ascii="Calibri" w:hAnsi="Calibri" w:cs="Arial"/>
          <w:sz w:val="24"/>
          <w:szCs w:val="24"/>
          <w:lang w:val="el-GR"/>
        </w:rPr>
        <w:t xml:space="preserve">Διαχείρισης </w:t>
      </w:r>
      <w:r w:rsidRPr="00BD49E8">
        <w:rPr>
          <w:rFonts w:ascii="Calibri" w:hAnsi="Calibri" w:cs="Arial"/>
          <w:sz w:val="24"/>
          <w:szCs w:val="24"/>
          <w:lang w:val="el-GR"/>
        </w:rPr>
        <w:t>Περιβάλλοντος</w:t>
      </w:r>
      <w:r>
        <w:rPr>
          <w:rFonts w:ascii="Calibri" w:hAnsi="Calibri" w:cs="Arial"/>
          <w:sz w:val="24"/>
          <w:szCs w:val="24"/>
          <w:lang w:val="el-GR"/>
        </w:rPr>
        <w:t xml:space="preserve"> και Φυσικών Πόρων</w:t>
      </w:r>
      <w:r w:rsidRPr="00BD49E8">
        <w:rPr>
          <w:rFonts w:ascii="Calibri" w:hAnsi="Calibri" w:cs="Arial"/>
          <w:sz w:val="24"/>
          <w:szCs w:val="24"/>
          <w:lang w:val="el-GR"/>
        </w:rPr>
        <w:t xml:space="preserve"> του </w:t>
      </w:r>
      <w:r>
        <w:rPr>
          <w:rFonts w:ascii="Calibri" w:hAnsi="Calibri" w:cs="Arial"/>
          <w:sz w:val="24"/>
          <w:szCs w:val="24"/>
          <w:lang w:val="el-GR"/>
        </w:rPr>
        <w:t>Δ</w:t>
      </w:r>
      <w:r w:rsidRPr="00BD49E8">
        <w:rPr>
          <w:rFonts w:ascii="Calibri" w:hAnsi="Calibri" w:cs="Arial"/>
          <w:sz w:val="24"/>
          <w:szCs w:val="24"/>
          <w:lang w:val="el-GR"/>
        </w:rPr>
        <w:t xml:space="preserve">.Π.Θ. </w:t>
      </w:r>
      <w:r>
        <w:rPr>
          <w:rFonts w:ascii="Calibri" w:hAnsi="Calibri" w:cs="Arial"/>
          <w:sz w:val="24"/>
          <w:szCs w:val="24"/>
          <w:lang w:val="el-GR"/>
        </w:rPr>
        <w:t xml:space="preserve">Περιβαλλοντική Πολιτική: Θεωρία και Πράξη. </w:t>
      </w:r>
      <w:r w:rsidRPr="00BD49E8">
        <w:rPr>
          <w:rFonts w:ascii="Calibri" w:hAnsi="Calibri" w:cs="Arial"/>
          <w:color w:val="000000"/>
          <w:sz w:val="24"/>
          <w:szCs w:val="24"/>
          <w:lang w:val="el-GR"/>
        </w:rPr>
        <w:t xml:space="preserve">Τόμος – Αφιέρωμα προς τιμή του </w:t>
      </w:r>
      <w:r>
        <w:rPr>
          <w:rFonts w:ascii="Calibri" w:hAnsi="Calibri" w:cs="Arial"/>
          <w:color w:val="000000"/>
          <w:sz w:val="24"/>
          <w:szCs w:val="24"/>
          <w:lang w:val="el-GR"/>
        </w:rPr>
        <w:t>Αλκιβιάδη Δερβισιώτη</w:t>
      </w:r>
      <w:r w:rsidRPr="00BD49E8">
        <w:rPr>
          <w:rFonts w:ascii="Calibri" w:hAnsi="Calibri" w:cs="Arial"/>
          <w:sz w:val="24"/>
          <w:szCs w:val="24"/>
          <w:lang w:val="el-GR"/>
        </w:rPr>
        <w:t xml:space="preserve">, </w:t>
      </w:r>
      <w:r w:rsidR="004200BC">
        <w:rPr>
          <w:rFonts w:ascii="Calibri" w:hAnsi="Calibri" w:cs="Arial"/>
          <w:sz w:val="24"/>
          <w:szCs w:val="24"/>
          <w:lang w:val="el-GR"/>
        </w:rPr>
        <w:t>σελ.</w:t>
      </w:r>
      <w:r w:rsidRPr="00BD49E8">
        <w:rPr>
          <w:rFonts w:ascii="Calibri" w:hAnsi="Calibri" w:cs="Arial"/>
          <w:sz w:val="24"/>
          <w:szCs w:val="24"/>
          <w:lang w:val="el-GR"/>
        </w:rPr>
        <w:t xml:space="preserve"> </w:t>
      </w:r>
      <w:r>
        <w:rPr>
          <w:rFonts w:ascii="Calibri" w:hAnsi="Calibri" w:cs="Arial"/>
          <w:sz w:val="24"/>
          <w:szCs w:val="24"/>
          <w:lang w:val="el-GR"/>
        </w:rPr>
        <w:t>212-232</w:t>
      </w:r>
      <w:r w:rsidR="00A07B15">
        <w:rPr>
          <w:rFonts w:ascii="Calibri" w:hAnsi="Calibri" w:cs="Arial"/>
          <w:sz w:val="24"/>
          <w:szCs w:val="24"/>
        </w:rPr>
        <w:t>.</w:t>
      </w:r>
      <w:r w:rsidR="003C3E1C">
        <w:rPr>
          <w:rFonts w:ascii="Calibri" w:hAnsi="Calibri" w:cs="Arial"/>
          <w:sz w:val="24"/>
          <w:szCs w:val="24"/>
        </w:rPr>
        <w:t xml:space="preserve"> </w:t>
      </w:r>
      <w:r w:rsidR="003C3E1C" w:rsidRPr="003434EC">
        <w:rPr>
          <w:rFonts w:ascii="Calibri" w:hAnsi="Calibri" w:cs="Arial"/>
          <w:sz w:val="24"/>
          <w:szCs w:val="24"/>
        </w:rPr>
        <w:t>(</w:t>
      </w:r>
      <w:r w:rsidR="003C3E1C">
        <w:rPr>
          <w:rFonts w:asciiTheme="minorHAnsi" w:hAnsiTheme="minorHAnsi"/>
          <w:b/>
          <w:color w:val="FF0000"/>
          <w:sz w:val="24"/>
          <w:szCs w:val="24"/>
        </w:rPr>
        <w:t>MV</w:t>
      </w:r>
      <w:r w:rsidR="003C3E1C">
        <w:rPr>
          <w:rFonts w:asciiTheme="minorHAnsi" w:hAnsiTheme="minorHAnsi"/>
          <w:b/>
          <w:color w:val="FF0000"/>
          <w:sz w:val="24"/>
          <w:szCs w:val="24"/>
          <w:lang w:val="el-GR"/>
        </w:rPr>
        <w:t>3</w:t>
      </w:r>
      <w:r w:rsidR="003C3E1C">
        <w:rPr>
          <w:rFonts w:asciiTheme="minorHAnsi" w:hAnsiTheme="minorHAnsi"/>
          <w:b/>
          <w:color w:val="FF0000"/>
          <w:sz w:val="24"/>
          <w:szCs w:val="24"/>
        </w:rPr>
        <w:t>6</w:t>
      </w:r>
      <w:r w:rsidR="003C3E1C">
        <w:rPr>
          <w:rFonts w:ascii="Calibri" w:hAnsi="Calibri" w:cs="Arial"/>
          <w:sz w:val="24"/>
          <w:szCs w:val="24"/>
        </w:rPr>
        <w:t>)</w:t>
      </w:r>
    </w:p>
    <w:p w:rsidR="00AB67C7" w:rsidRPr="00081533" w:rsidRDefault="00AB67C7" w:rsidP="00AB67C7">
      <w:pPr>
        <w:pStyle w:val="a7"/>
        <w:ind w:left="411"/>
        <w:jc w:val="both"/>
        <w:rPr>
          <w:rFonts w:ascii="Calibri" w:hAnsi="Calibri"/>
          <w:iCs/>
          <w:sz w:val="24"/>
          <w:szCs w:val="24"/>
          <w:lang w:val="el-GR"/>
        </w:rPr>
      </w:pPr>
    </w:p>
    <w:p w:rsidR="00AB67C7" w:rsidRDefault="00AB67C7" w:rsidP="00AB67C7">
      <w:pPr>
        <w:jc w:val="both"/>
        <w:rPr>
          <w:rFonts w:ascii="Calibri" w:hAnsi="Calibri"/>
          <w:i/>
          <w:iCs/>
          <w:sz w:val="24"/>
          <w:szCs w:val="24"/>
          <w:lang w:val="el-GR"/>
        </w:rPr>
      </w:pPr>
    </w:p>
    <w:p w:rsidR="00AB67C7" w:rsidRPr="008F3BDF" w:rsidRDefault="00AB67C7" w:rsidP="008F3BDF">
      <w:pPr>
        <w:pStyle w:val="2"/>
        <w:rPr>
          <w:lang w:val="el-GR"/>
        </w:rPr>
      </w:pPr>
      <w:r w:rsidRPr="008F3BDF">
        <w:rPr>
          <w:lang w:val="el-GR"/>
        </w:rPr>
        <w:t>Δημοσιεύσεις σε πρακτικά διεθνών συνεδρίων (με σύστημα κριτών)</w:t>
      </w:r>
    </w:p>
    <w:p w:rsidR="00AB67C7" w:rsidRPr="0090364D" w:rsidRDefault="00AB67C7" w:rsidP="00AB67C7">
      <w:pPr>
        <w:jc w:val="both"/>
        <w:rPr>
          <w:rFonts w:ascii="Calibri" w:hAnsi="Calibri"/>
          <w:sz w:val="24"/>
          <w:szCs w:val="24"/>
          <w:lang w:val="el-GR"/>
        </w:rPr>
      </w:pPr>
    </w:p>
    <w:p w:rsidR="00AB67C7" w:rsidRPr="006B1A84" w:rsidRDefault="00AB67C7" w:rsidP="00AB67C7">
      <w:pPr>
        <w:widowControl/>
        <w:numPr>
          <w:ilvl w:val="0"/>
          <w:numId w:val="17"/>
        </w:numPr>
        <w:autoSpaceDE w:val="0"/>
        <w:autoSpaceDN w:val="0"/>
        <w:ind w:left="357" w:hanging="357"/>
        <w:jc w:val="both"/>
        <w:rPr>
          <w:rFonts w:ascii="Calibri" w:hAnsi="Calibri" w:cs="Arial"/>
          <w:sz w:val="24"/>
          <w:szCs w:val="24"/>
        </w:rPr>
      </w:pPr>
      <w:r w:rsidRPr="006B1A84">
        <w:rPr>
          <w:rFonts w:ascii="Calibri" w:hAnsi="Calibri" w:cs="Arial"/>
          <w:sz w:val="24"/>
          <w:szCs w:val="24"/>
        </w:rPr>
        <w:t xml:space="preserve">Moridou D., A. Patakas and </w:t>
      </w:r>
      <w:r w:rsidRPr="006B1A84">
        <w:rPr>
          <w:rFonts w:ascii="Calibri" w:hAnsi="Calibri" w:cs="Arial"/>
          <w:b/>
          <w:bCs/>
          <w:sz w:val="24"/>
          <w:szCs w:val="24"/>
        </w:rPr>
        <w:t>M. Brachnakis. 2001.</w:t>
      </w:r>
      <w:r w:rsidRPr="006B1A84">
        <w:rPr>
          <w:rFonts w:ascii="Calibri" w:hAnsi="Calibri" w:cs="Arial"/>
          <w:sz w:val="24"/>
          <w:szCs w:val="24"/>
        </w:rPr>
        <w:t xml:space="preserve"> The clipping effects on leaves productivity of </w:t>
      </w:r>
      <w:r w:rsidRPr="006B1A84">
        <w:rPr>
          <w:rFonts w:ascii="Calibri" w:hAnsi="Calibri" w:cs="Arial"/>
          <w:i/>
          <w:iCs/>
          <w:sz w:val="24"/>
          <w:szCs w:val="24"/>
        </w:rPr>
        <w:t>Lotus corniculatus</w:t>
      </w:r>
      <w:r w:rsidRPr="006B1A84">
        <w:rPr>
          <w:rFonts w:ascii="Calibri" w:hAnsi="Calibri" w:cs="Arial"/>
          <w:sz w:val="24"/>
          <w:szCs w:val="24"/>
        </w:rPr>
        <w:t xml:space="preserve"> L. during the drought period. </w:t>
      </w:r>
      <w:r w:rsidRPr="006103C6">
        <w:rPr>
          <w:rFonts w:ascii="Calibri" w:hAnsi="Calibri" w:cs="Arial"/>
          <w:b/>
          <w:i/>
          <w:sz w:val="24"/>
          <w:szCs w:val="24"/>
        </w:rPr>
        <w:t>In:</w:t>
      </w:r>
      <w:r w:rsidRPr="006B1A84">
        <w:rPr>
          <w:rFonts w:ascii="Calibri" w:hAnsi="Calibri" w:cs="Arial"/>
          <w:sz w:val="24"/>
          <w:szCs w:val="24"/>
        </w:rPr>
        <w:t xml:space="preserve"> Proceedings of the International Conference: Forest Research: A Challenge for an Integrated European Approach. Vol. II pp. 707-710</w:t>
      </w:r>
      <w:r>
        <w:rPr>
          <w:rFonts w:ascii="Calibri" w:hAnsi="Calibri" w:cs="Arial"/>
          <w:sz w:val="24"/>
          <w:szCs w:val="24"/>
        </w:rPr>
        <w:t xml:space="preserve">. </w:t>
      </w:r>
      <w:r w:rsidRPr="006B1A84">
        <w:rPr>
          <w:rFonts w:ascii="Calibri" w:hAnsi="Calibri" w:cs="Arial"/>
          <w:sz w:val="24"/>
          <w:szCs w:val="24"/>
        </w:rPr>
        <w:t>K. Radoglou (ed.). 27 August – 1 September 2001, Thessaloniki, Greece.</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476ABF">
        <w:rPr>
          <w:rFonts w:asciiTheme="minorHAnsi" w:hAnsiTheme="minorHAnsi"/>
          <w:b/>
          <w:color w:val="FF0000"/>
          <w:sz w:val="24"/>
          <w:szCs w:val="24"/>
          <w:lang w:val="el-GR"/>
        </w:rPr>
        <w:t>3</w:t>
      </w:r>
      <w:r w:rsidR="00A23878">
        <w:rPr>
          <w:rFonts w:asciiTheme="minorHAnsi" w:hAnsiTheme="minorHAnsi"/>
          <w:b/>
          <w:color w:val="FF0000"/>
          <w:sz w:val="24"/>
          <w:szCs w:val="24"/>
        </w:rPr>
        <w:t>7</w:t>
      </w:r>
      <w:r w:rsidR="00476ABF">
        <w:rPr>
          <w:rFonts w:ascii="Calibri" w:hAnsi="Calibri" w:cs="Arial"/>
          <w:sz w:val="24"/>
          <w:szCs w:val="24"/>
        </w:rPr>
        <w:t>)</w:t>
      </w:r>
    </w:p>
    <w:p w:rsidR="00AB67C7" w:rsidRPr="006B1A84" w:rsidRDefault="00AB67C7" w:rsidP="00AB67C7">
      <w:pPr>
        <w:widowControl/>
        <w:numPr>
          <w:ilvl w:val="0"/>
          <w:numId w:val="17"/>
        </w:numPr>
        <w:autoSpaceDE w:val="0"/>
        <w:autoSpaceDN w:val="0"/>
        <w:ind w:left="357" w:hanging="357"/>
        <w:jc w:val="both"/>
        <w:rPr>
          <w:rFonts w:ascii="Calibri" w:hAnsi="Calibri" w:cs="Arial"/>
          <w:sz w:val="24"/>
          <w:szCs w:val="24"/>
        </w:rPr>
      </w:pPr>
      <w:r w:rsidRPr="006B1A84">
        <w:rPr>
          <w:rFonts w:ascii="Calibri" w:hAnsi="Calibri" w:cs="Arial"/>
          <w:sz w:val="24"/>
          <w:szCs w:val="24"/>
        </w:rPr>
        <w:t xml:space="preserve">Lazaridou M., </w:t>
      </w:r>
      <w:r w:rsidRPr="006B1A84">
        <w:rPr>
          <w:rFonts w:ascii="Calibri" w:hAnsi="Calibri" w:cs="Arial"/>
          <w:b/>
          <w:bCs/>
          <w:sz w:val="24"/>
          <w:szCs w:val="24"/>
        </w:rPr>
        <w:t>M.S. Vrahnakis</w:t>
      </w:r>
      <w:r w:rsidRPr="006B1A84">
        <w:rPr>
          <w:rFonts w:ascii="Calibri" w:hAnsi="Calibri" w:cs="Arial"/>
          <w:sz w:val="24"/>
          <w:szCs w:val="24"/>
        </w:rPr>
        <w:t xml:space="preserve">, B. Noitsakis and S. Koutroumbas. </w:t>
      </w:r>
      <w:r w:rsidRPr="006B1A84">
        <w:rPr>
          <w:rFonts w:ascii="Calibri" w:hAnsi="Calibri" w:cs="Arial"/>
          <w:b/>
          <w:bCs/>
          <w:sz w:val="24"/>
          <w:szCs w:val="24"/>
        </w:rPr>
        <w:t>2002.</w:t>
      </w:r>
      <w:r w:rsidRPr="006B1A84">
        <w:rPr>
          <w:rFonts w:ascii="Calibri" w:hAnsi="Calibri" w:cs="Arial"/>
          <w:sz w:val="24"/>
          <w:szCs w:val="24"/>
        </w:rPr>
        <w:t xml:space="preserve"> Interference effects within legume-grass association in the field under drought. </w:t>
      </w:r>
      <w:r w:rsidRPr="006103C6">
        <w:rPr>
          <w:rFonts w:ascii="Calibri" w:hAnsi="Calibri" w:cs="Arial"/>
          <w:b/>
          <w:i/>
          <w:sz w:val="24"/>
          <w:szCs w:val="24"/>
        </w:rPr>
        <w:t>In:</w:t>
      </w:r>
      <w:r w:rsidRPr="0090364D">
        <w:rPr>
          <w:rFonts w:ascii="Calibri" w:hAnsi="Calibri" w:cs="Arial"/>
          <w:sz w:val="24"/>
          <w:szCs w:val="24"/>
        </w:rPr>
        <w:t xml:space="preserve"> </w:t>
      </w:r>
      <w:r w:rsidRPr="006B1A84">
        <w:rPr>
          <w:rFonts w:ascii="Calibri" w:hAnsi="Calibri" w:cs="Arial"/>
          <w:sz w:val="24"/>
          <w:szCs w:val="24"/>
        </w:rPr>
        <w:t>Proceedings of the VII Congress of the European Society of Agronomy. July 15-18, 2002. Cordoba, Spain. pp. 105-106.</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476ABF">
        <w:rPr>
          <w:rFonts w:asciiTheme="minorHAnsi" w:hAnsiTheme="minorHAnsi"/>
          <w:b/>
          <w:color w:val="FF0000"/>
          <w:sz w:val="24"/>
          <w:szCs w:val="24"/>
          <w:lang w:val="el-GR"/>
        </w:rPr>
        <w:t>3</w:t>
      </w:r>
      <w:r w:rsidR="00A23878">
        <w:rPr>
          <w:rFonts w:asciiTheme="minorHAnsi" w:hAnsiTheme="minorHAnsi"/>
          <w:b/>
          <w:color w:val="FF0000"/>
          <w:sz w:val="24"/>
          <w:szCs w:val="24"/>
        </w:rPr>
        <w:t>8</w:t>
      </w:r>
      <w:r w:rsidR="00476ABF">
        <w:rPr>
          <w:rFonts w:ascii="Calibri" w:hAnsi="Calibri" w:cs="Arial"/>
          <w:sz w:val="24"/>
          <w:szCs w:val="24"/>
        </w:rPr>
        <w:t>)</w:t>
      </w:r>
    </w:p>
    <w:p w:rsidR="00AB67C7" w:rsidRPr="003C0B24" w:rsidRDefault="00AB67C7" w:rsidP="00AB67C7">
      <w:pPr>
        <w:widowControl/>
        <w:numPr>
          <w:ilvl w:val="0"/>
          <w:numId w:val="17"/>
        </w:numPr>
        <w:autoSpaceDE w:val="0"/>
        <w:autoSpaceDN w:val="0"/>
        <w:ind w:left="357" w:hanging="357"/>
        <w:jc w:val="both"/>
        <w:rPr>
          <w:rFonts w:ascii="Calibri" w:hAnsi="Calibri" w:cs="Arial"/>
          <w:sz w:val="24"/>
          <w:szCs w:val="24"/>
        </w:rPr>
      </w:pPr>
      <w:r w:rsidRPr="006B1A84">
        <w:rPr>
          <w:rFonts w:ascii="Calibri" w:hAnsi="Calibri" w:cs="Arial"/>
          <w:b/>
          <w:bCs/>
          <w:sz w:val="24"/>
          <w:szCs w:val="24"/>
        </w:rPr>
        <w:t>Vrahnakis M.S.</w:t>
      </w:r>
      <w:r w:rsidRPr="006B1A84">
        <w:rPr>
          <w:rFonts w:ascii="Calibri" w:hAnsi="Calibri" w:cs="Arial"/>
          <w:sz w:val="24"/>
          <w:szCs w:val="24"/>
        </w:rPr>
        <w:t xml:space="preserve">, R. Fanlo and V.P. Papanastasis. </w:t>
      </w:r>
      <w:r w:rsidRPr="006B1A84">
        <w:rPr>
          <w:rFonts w:ascii="Calibri" w:hAnsi="Calibri" w:cs="Arial"/>
          <w:b/>
          <w:bCs/>
          <w:sz w:val="24"/>
          <w:szCs w:val="24"/>
        </w:rPr>
        <w:t>2005.</w:t>
      </w:r>
      <w:r w:rsidRPr="006B1A84">
        <w:rPr>
          <w:rFonts w:ascii="Calibri" w:hAnsi="Calibri" w:cs="Arial"/>
          <w:sz w:val="24"/>
          <w:szCs w:val="24"/>
        </w:rPr>
        <w:t xml:space="preserve"> Effects of goat grazing on maquis-type shrublands. </w:t>
      </w:r>
      <w:r w:rsidRPr="006103C6">
        <w:rPr>
          <w:rFonts w:ascii="Calibri" w:hAnsi="Calibri" w:cs="Arial"/>
          <w:b/>
          <w:i/>
          <w:sz w:val="24"/>
          <w:szCs w:val="24"/>
        </w:rPr>
        <w:t>In:</w:t>
      </w:r>
      <w:r w:rsidRPr="0090364D">
        <w:rPr>
          <w:rFonts w:ascii="Calibri" w:hAnsi="Calibri" w:cs="Arial"/>
          <w:sz w:val="24"/>
          <w:szCs w:val="24"/>
        </w:rPr>
        <w:t xml:space="preserve"> </w:t>
      </w:r>
      <w:r w:rsidRPr="006B1A84">
        <w:rPr>
          <w:rFonts w:ascii="Calibri" w:hAnsi="Calibri" w:cs="Arial"/>
          <w:sz w:val="24"/>
          <w:szCs w:val="24"/>
        </w:rPr>
        <w:t xml:space="preserve">Proceedings of International </w:t>
      </w:r>
      <w:r w:rsidRPr="003C0B24">
        <w:rPr>
          <w:rFonts w:ascii="Calibri" w:hAnsi="Calibri" w:cs="Arial"/>
          <w:sz w:val="24"/>
          <w:szCs w:val="24"/>
        </w:rPr>
        <w:t xml:space="preserve">Symposium on Animal Production and Natural Resources Utilisation in the Mediterranean Mountain Areas pp. 120-123. </w:t>
      </w:r>
      <w:r>
        <w:rPr>
          <w:rFonts w:ascii="Calibri" w:hAnsi="Calibri" w:cs="Arial"/>
          <w:sz w:val="24"/>
          <w:szCs w:val="24"/>
        </w:rPr>
        <w:t>5-7 June 2003, Ioannina, Greece</w:t>
      </w:r>
      <w:r w:rsidRPr="003C0B24">
        <w:rPr>
          <w:rFonts w:ascii="Calibri" w:hAnsi="Calibri" w:cs="Arial"/>
          <w:sz w:val="24"/>
          <w:szCs w:val="24"/>
        </w:rPr>
        <w:t>.</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476ABF">
        <w:rPr>
          <w:rFonts w:asciiTheme="minorHAnsi" w:hAnsiTheme="minorHAnsi"/>
          <w:b/>
          <w:color w:val="FF0000"/>
          <w:sz w:val="24"/>
          <w:szCs w:val="24"/>
          <w:lang w:val="el-GR"/>
        </w:rPr>
        <w:t>3</w:t>
      </w:r>
      <w:r w:rsidR="00EC2848">
        <w:rPr>
          <w:rFonts w:asciiTheme="minorHAnsi" w:hAnsiTheme="minorHAnsi"/>
          <w:b/>
          <w:color w:val="FF0000"/>
          <w:sz w:val="24"/>
          <w:szCs w:val="24"/>
        </w:rPr>
        <w:t>9</w:t>
      </w:r>
      <w:r w:rsidR="00476ABF">
        <w:rPr>
          <w:rFonts w:ascii="Calibri" w:hAnsi="Calibri" w:cs="Arial"/>
          <w:sz w:val="24"/>
          <w:szCs w:val="24"/>
        </w:rPr>
        <w:t>)</w:t>
      </w:r>
    </w:p>
    <w:p w:rsidR="00AB67C7" w:rsidRPr="003C0B24" w:rsidRDefault="00AB67C7" w:rsidP="00AB67C7">
      <w:pPr>
        <w:widowControl/>
        <w:numPr>
          <w:ilvl w:val="0"/>
          <w:numId w:val="17"/>
        </w:numPr>
        <w:autoSpaceDE w:val="0"/>
        <w:autoSpaceDN w:val="0"/>
        <w:ind w:left="357" w:hanging="357"/>
        <w:jc w:val="both"/>
        <w:rPr>
          <w:rFonts w:ascii="Calibri" w:hAnsi="Calibri" w:cs="Arial"/>
          <w:sz w:val="24"/>
          <w:szCs w:val="24"/>
        </w:rPr>
      </w:pPr>
      <w:r w:rsidRPr="003C0B24">
        <w:rPr>
          <w:rFonts w:ascii="Calibri" w:hAnsi="Calibri" w:cs="Arial"/>
          <w:sz w:val="24"/>
          <w:szCs w:val="24"/>
          <w:lang w:val="es-ES"/>
        </w:rPr>
        <w:t xml:space="preserve">Fotiadis G., A. Pantera, A. Papadopoulos and </w:t>
      </w:r>
      <w:r w:rsidRPr="003C0B24">
        <w:rPr>
          <w:rFonts w:ascii="Calibri" w:hAnsi="Calibri" w:cs="Arial"/>
          <w:b/>
          <w:sz w:val="24"/>
          <w:szCs w:val="24"/>
          <w:lang w:val="es-ES"/>
        </w:rPr>
        <w:t>M. Vrahnakis</w:t>
      </w:r>
      <w:r w:rsidR="00681C9B">
        <w:rPr>
          <w:rFonts w:ascii="Calibri" w:hAnsi="Calibri" w:cs="Arial"/>
          <w:sz w:val="24"/>
          <w:szCs w:val="24"/>
          <w:lang w:val="es-ES"/>
        </w:rPr>
        <w:t xml:space="preserve">. </w:t>
      </w:r>
      <w:r w:rsidRPr="003C0B24">
        <w:rPr>
          <w:rFonts w:ascii="Calibri" w:hAnsi="Calibri" w:cs="Arial"/>
          <w:b/>
          <w:sz w:val="24"/>
          <w:szCs w:val="24"/>
          <w:lang w:val="es-ES"/>
        </w:rPr>
        <w:t>2006</w:t>
      </w:r>
      <w:r w:rsidRPr="003C0B24">
        <w:rPr>
          <w:rFonts w:ascii="Calibri" w:hAnsi="Calibri" w:cs="Arial"/>
          <w:sz w:val="24"/>
          <w:szCs w:val="24"/>
          <w:lang w:val="es-ES"/>
        </w:rPr>
        <w:t xml:space="preserve">. </w:t>
      </w:r>
      <w:r w:rsidRPr="003C0B24">
        <w:rPr>
          <w:rFonts w:ascii="Calibri" w:hAnsi="Calibri" w:cs="Arial"/>
          <w:sz w:val="24"/>
          <w:szCs w:val="24"/>
        </w:rPr>
        <w:t xml:space="preserve">The vascular flora of </w:t>
      </w:r>
      <w:r w:rsidRPr="003C0B24">
        <w:rPr>
          <w:rFonts w:ascii="Calibri" w:hAnsi="Calibri" w:cs="Arial"/>
          <w:i/>
          <w:sz w:val="24"/>
          <w:szCs w:val="24"/>
        </w:rPr>
        <w:t>Quercus ithaburensis</w:t>
      </w:r>
      <w:r w:rsidRPr="003C0B24">
        <w:rPr>
          <w:rFonts w:ascii="Calibri" w:hAnsi="Calibri" w:cs="Arial"/>
          <w:sz w:val="24"/>
          <w:szCs w:val="24"/>
        </w:rPr>
        <w:t xml:space="preserve"> ssp. </w:t>
      </w:r>
      <w:r w:rsidRPr="003C0B24">
        <w:rPr>
          <w:rFonts w:ascii="Calibri" w:hAnsi="Calibri" w:cs="Arial"/>
          <w:i/>
          <w:sz w:val="24"/>
          <w:szCs w:val="24"/>
        </w:rPr>
        <w:t>macrolepis</w:t>
      </w:r>
      <w:r w:rsidRPr="003C0B24">
        <w:rPr>
          <w:rFonts w:ascii="Calibri" w:hAnsi="Calibri" w:cs="Arial"/>
          <w:sz w:val="24"/>
          <w:szCs w:val="24"/>
        </w:rPr>
        <w:t xml:space="preserve"> (Fagaceae) forest remnants found in Thrace (NE Greece). </w:t>
      </w:r>
      <w:r>
        <w:rPr>
          <w:rFonts w:ascii="Calibri" w:hAnsi="Calibri" w:cs="Arial"/>
          <w:sz w:val="24"/>
          <w:szCs w:val="24"/>
        </w:rPr>
        <w:t>p</w:t>
      </w:r>
      <w:r w:rsidRPr="003C0B24">
        <w:rPr>
          <w:rFonts w:ascii="Calibri" w:hAnsi="Calibri" w:cs="Arial"/>
          <w:sz w:val="24"/>
          <w:szCs w:val="24"/>
        </w:rPr>
        <w:t xml:space="preserve">p. 417-423. </w:t>
      </w:r>
      <w:r w:rsidRPr="006103C6">
        <w:rPr>
          <w:rFonts w:ascii="Calibri" w:hAnsi="Calibri" w:cs="Arial"/>
          <w:b/>
          <w:i/>
          <w:sz w:val="24"/>
          <w:szCs w:val="24"/>
        </w:rPr>
        <w:t>In:</w:t>
      </w:r>
      <w:r w:rsidRPr="0090364D">
        <w:rPr>
          <w:rFonts w:ascii="Calibri" w:hAnsi="Calibri" w:cs="Arial"/>
          <w:sz w:val="24"/>
          <w:szCs w:val="24"/>
        </w:rPr>
        <w:t xml:space="preserve"> </w:t>
      </w:r>
      <w:r w:rsidRPr="003C0B24">
        <w:rPr>
          <w:rFonts w:ascii="Calibri" w:hAnsi="Calibri" w:cs="Arial"/>
          <w:sz w:val="24"/>
          <w:szCs w:val="24"/>
        </w:rPr>
        <w:t xml:space="preserve">Proceedings of IV </w:t>
      </w:r>
      <w:r w:rsidR="00307C2B" w:rsidRPr="003C0B24">
        <w:rPr>
          <w:rFonts w:ascii="Calibri" w:hAnsi="Calibri" w:cs="Arial"/>
          <w:sz w:val="24"/>
          <w:szCs w:val="24"/>
        </w:rPr>
        <w:t>Balkan</w:t>
      </w:r>
      <w:r w:rsidRPr="003C0B24">
        <w:rPr>
          <w:rFonts w:ascii="Calibri" w:hAnsi="Calibri" w:cs="Arial"/>
          <w:sz w:val="24"/>
          <w:szCs w:val="24"/>
        </w:rPr>
        <w:t xml:space="preserve"> Botanical Congress, 20-26 June 2006</w:t>
      </w:r>
      <w:r>
        <w:rPr>
          <w:rFonts w:ascii="Calibri" w:hAnsi="Calibri" w:cs="Arial"/>
          <w:sz w:val="24"/>
          <w:szCs w:val="24"/>
        </w:rPr>
        <w:t xml:space="preserve">, </w:t>
      </w:r>
      <w:r w:rsidRPr="003C0B24">
        <w:rPr>
          <w:rFonts w:ascii="Calibri" w:hAnsi="Calibri" w:cs="Arial"/>
          <w:sz w:val="24"/>
          <w:szCs w:val="24"/>
        </w:rPr>
        <w:t>Sofia,</w:t>
      </w:r>
      <w:r>
        <w:rPr>
          <w:rFonts w:ascii="Calibri" w:hAnsi="Calibri" w:cs="Arial"/>
          <w:sz w:val="24"/>
          <w:szCs w:val="24"/>
        </w:rPr>
        <w:t xml:space="preserve"> Bulgaria</w:t>
      </w:r>
      <w:r w:rsidRPr="003C0B24">
        <w:rPr>
          <w:rFonts w:ascii="Calibri" w:hAnsi="Calibri" w:cs="Arial"/>
          <w:sz w:val="24"/>
          <w:szCs w:val="24"/>
        </w:rPr>
        <w:t>.</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EC2848">
        <w:rPr>
          <w:rFonts w:asciiTheme="minorHAnsi" w:hAnsiTheme="minorHAnsi"/>
          <w:b/>
          <w:color w:val="FF0000"/>
          <w:sz w:val="24"/>
          <w:szCs w:val="24"/>
        </w:rPr>
        <w:t>40</w:t>
      </w:r>
      <w:r w:rsidR="00476ABF">
        <w:rPr>
          <w:rFonts w:ascii="Calibri" w:hAnsi="Calibri" w:cs="Arial"/>
          <w:sz w:val="24"/>
          <w:szCs w:val="24"/>
        </w:rPr>
        <w:t>)</w:t>
      </w:r>
    </w:p>
    <w:p w:rsidR="00AB67C7" w:rsidRPr="0090364D" w:rsidRDefault="00AB67C7" w:rsidP="00AB67C7">
      <w:pPr>
        <w:widowControl/>
        <w:numPr>
          <w:ilvl w:val="0"/>
          <w:numId w:val="17"/>
        </w:numPr>
        <w:autoSpaceDE w:val="0"/>
        <w:autoSpaceDN w:val="0"/>
        <w:ind w:left="357" w:hanging="357"/>
        <w:jc w:val="both"/>
        <w:rPr>
          <w:rFonts w:ascii="Calibri" w:hAnsi="Calibri"/>
          <w:sz w:val="24"/>
          <w:szCs w:val="24"/>
          <w:lang w:val="en-GB"/>
        </w:rPr>
      </w:pPr>
      <w:r w:rsidRPr="003C0B24">
        <w:rPr>
          <w:rFonts w:ascii="Calibri" w:hAnsi="Calibri" w:cs="Arial"/>
          <w:sz w:val="24"/>
          <w:szCs w:val="24"/>
        </w:rPr>
        <w:t>Kazoglou</w:t>
      </w:r>
      <w:r w:rsidRPr="003C0B24">
        <w:rPr>
          <w:rFonts w:ascii="Calibri" w:hAnsi="Calibri" w:cs="Arial"/>
          <w:sz w:val="24"/>
          <w:szCs w:val="24"/>
          <w:lang w:val="en-GB"/>
        </w:rPr>
        <w:t xml:space="preserve"> </w:t>
      </w:r>
      <w:r w:rsidRPr="003C0B24">
        <w:rPr>
          <w:rFonts w:ascii="Calibri" w:hAnsi="Calibri" w:cs="Arial"/>
          <w:sz w:val="24"/>
          <w:szCs w:val="24"/>
        </w:rPr>
        <w:t>Y</w:t>
      </w:r>
      <w:r w:rsidRPr="003C0B24">
        <w:rPr>
          <w:rFonts w:ascii="Calibri" w:hAnsi="Calibri" w:cs="Arial"/>
          <w:sz w:val="24"/>
          <w:szCs w:val="24"/>
          <w:lang w:val="en-GB"/>
        </w:rPr>
        <w:t>.</w:t>
      </w:r>
      <w:r w:rsidRPr="003C0B24">
        <w:rPr>
          <w:rFonts w:ascii="Calibri" w:hAnsi="Calibri" w:cs="Arial"/>
          <w:sz w:val="24"/>
          <w:szCs w:val="24"/>
        </w:rPr>
        <w:t>E</w:t>
      </w:r>
      <w:r w:rsidRPr="003C0B24">
        <w:rPr>
          <w:rFonts w:ascii="Calibri" w:hAnsi="Calibri" w:cs="Arial"/>
          <w:sz w:val="24"/>
          <w:szCs w:val="24"/>
          <w:lang w:val="en-GB"/>
        </w:rPr>
        <w:t xml:space="preserve">. </w:t>
      </w:r>
      <w:r w:rsidRPr="003C0B24">
        <w:rPr>
          <w:rFonts w:ascii="Calibri" w:hAnsi="Calibri" w:cs="Arial"/>
          <w:sz w:val="24"/>
          <w:szCs w:val="24"/>
        </w:rPr>
        <w:t>and</w:t>
      </w:r>
      <w:r w:rsidRPr="006B1A84">
        <w:rPr>
          <w:rFonts w:ascii="Calibri" w:hAnsi="Calibri" w:cs="Arial"/>
          <w:sz w:val="24"/>
          <w:szCs w:val="24"/>
          <w:lang w:val="en-GB"/>
        </w:rPr>
        <w:t xml:space="preserve"> </w:t>
      </w:r>
      <w:r w:rsidRPr="006B1A84">
        <w:rPr>
          <w:rFonts w:ascii="Calibri" w:hAnsi="Calibri" w:cs="Arial"/>
          <w:b/>
          <w:sz w:val="24"/>
          <w:szCs w:val="24"/>
        </w:rPr>
        <w:t>M</w:t>
      </w:r>
      <w:r w:rsidRPr="006B1A84">
        <w:rPr>
          <w:rFonts w:ascii="Calibri" w:hAnsi="Calibri" w:cs="Arial"/>
          <w:b/>
          <w:sz w:val="24"/>
          <w:szCs w:val="24"/>
          <w:lang w:val="en-GB"/>
        </w:rPr>
        <w:t>.</w:t>
      </w:r>
      <w:r w:rsidRPr="006B1A84">
        <w:rPr>
          <w:rFonts w:ascii="Calibri" w:hAnsi="Calibri" w:cs="Arial"/>
          <w:b/>
          <w:sz w:val="24"/>
          <w:szCs w:val="24"/>
        </w:rPr>
        <w:t>S</w:t>
      </w:r>
      <w:r w:rsidRPr="006B1A84">
        <w:rPr>
          <w:rFonts w:ascii="Calibri" w:hAnsi="Calibri" w:cs="Arial"/>
          <w:b/>
          <w:sz w:val="24"/>
          <w:szCs w:val="24"/>
          <w:lang w:val="en-GB"/>
        </w:rPr>
        <w:t xml:space="preserve">. </w:t>
      </w:r>
      <w:r w:rsidRPr="006B1A84">
        <w:rPr>
          <w:rFonts w:ascii="Calibri" w:hAnsi="Calibri" w:cs="Arial"/>
          <w:b/>
          <w:sz w:val="24"/>
          <w:szCs w:val="24"/>
        </w:rPr>
        <w:t>Vrahnakis</w:t>
      </w:r>
      <w:r w:rsidRPr="006B1A84">
        <w:rPr>
          <w:rFonts w:ascii="Calibri" w:hAnsi="Calibri" w:cs="Arial"/>
          <w:b/>
          <w:sz w:val="24"/>
          <w:szCs w:val="24"/>
          <w:lang w:val="en-GB"/>
        </w:rPr>
        <w:t xml:space="preserve">. </w:t>
      </w:r>
      <w:r w:rsidRPr="006B1A84">
        <w:rPr>
          <w:rFonts w:ascii="Calibri" w:hAnsi="Calibri" w:cs="Arial"/>
          <w:b/>
          <w:sz w:val="24"/>
          <w:szCs w:val="24"/>
        </w:rPr>
        <w:t>2008.</w:t>
      </w:r>
      <w:r w:rsidRPr="006B1A84">
        <w:rPr>
          <w:rFonts w:ascii="Calibri" w:hAnsi="Calibri" w:cs="Arial"/>
          <w:sz w:val="24"/>
          <w:szCs w:val="24"/>
        </w:rPr>
        <w:t xml:space="preserve"> Networking of five LIFE-Nature projects</w:t>
      </w:r>
      <w:r w:rsidRPr="0090364D">
        <w:rPr>
          <w:rFonts w:ascii="Calibri" w:hAnsi="Calibri" w:cs="Arial"/>
          <w:sz w:val="24"/>
          <w:szCs w:val="24"/>
        </w:rPr>
        <w:t xml:space="preserve"> in Greek Ramsar wetlands: Lessons learnt from vegetation management and monitoring activities. </w:t>
      </w:r>
      <w:r w:rsidRPr="006103C6">
        <w:rPr>
          <w:rFonts w:ascii="Calibri" w:hAnsi="Calibri" w:cs="Arial"/>
          <w:b/>
          <w:i/>
          <w:sz w:val="24"/>
          <w:szCs w:val="24"/>
        </w:rPr>
        <w:t>In:</w:t>
      </w:r>
      <w:r w:rsidRPr="0090364D">
        <w:rPr>
          <w:rFonts w:ascii="Calibri" w:hAnsi="Calibri" w:cs="Arial"/>
          <w:sz w:val="24"/>
          <w:szCs w:val="24"/>
        </w:rPr>
        <w:t xml:space="preserve"> Proceedings (DVD format) of the 6th European Conference on Ecological Restoration. </w:t>
      </w:r>
      <w:r w:rsidRPr="0090364D">
        <w:rPr>
          <w:rFonts w:ascii="Calibri" w:hAnsi="Calibri" w:cs="Arial"/>
          <w:bCs/>
          <w:sz w:val="24"/>
          <w:szCs w:val="24"/>
        </w:rPr>
        <w:t xml:space="preserve">Towards a Sustainable Future for European Ecosystems: </w:t>
      </w:r>
      <w:r w:rsidRPr="0090364D">
        <w:rPr>
          <w:rFonts w:ascii="Calibri" w:hAnsi="Calibri" w:cs="Arial"/>
          <w:sz w:val="24"/>
          <w:szCs w:val="24"/>
        </w:rPr>
        <w:t>Providing Restoration Guidelines for N</w:t>
      </w:r>
      <w:r>
        <w:rPr>
          <w:rFonts w:ascii="Calibri" w:hAnsi="Calibri" w:cs="Arial"/>
          <w:sz w:val="24"/>
          <w:szCs w:val="24"/>
        </w:rPr>
        <w:t>atura 2000 Habitats and Species,</w:t>
      </w:r>
      <w:r w:rsidRPr="0090364D">
        <w:rPr>
          <w:rFonts w:ascii="Calibri" w:hAnsi="Calibri" w:cs="Arial"/>
          <w:sz w:val="24"/>
          <w:szCs w:val="24"/>
        </w:rPr>
        <w:t xml:space="preserve"> 8-12 September 2008</w:t>
      </w:r>
      <w:r>
        <w:rPr>
          <w:rFonts w:ascii="Calibri" w:hAnsi="Calibri" w:cs="Arial"/>
          <w:sz w:val="24"/>
          <w:szCs w:val="24"/>
        </w:rPr>
        <w:t>,</w:t>
      </w:r>
      <w:r w:rsidRPr="006103C6">
        <w:rPr>
          <w:rFonts w:ascii="Calibri" w:hAnsi="Calibri"/>
          <w:b/>
          <w:color w:val="FF0000"/>
          <w:sz w:val="24"/>
          <w:szCs w:val="24"/>
        </w:rPr>
        <w:t xml:space="preserve"> </w:t>
      </w:r>
      <w:r w:rsidRPr="0090364D">
        <w:rPr>
          <w:rFonts w:ascii="Calibri" w:hAnsi="Calibri" w:cs="Arial"/>
          <w:sz w:val="24"/>
          <w:szCs w:val="24"/>
        </w:rPr>
        <w:t>Ghent</w:t>
      </w:r>
      <w:r>
        <w:rPr>
          <w:rFonts w:ascii="Calibri" w:hAnsi="Calibri" w:cs="Arial"/>
          <w:sz w:val="24"/>
          <w:szCs w:val="24"/>
        </w:rPr>
        <w:t>, Belgium</w:t>
      </w:r>
      <w:r w:rsidR="0026122E">
        <w:rPr>
          <w:rFonts w:ascii="Calibri" w:hAnsi="Calibri" w:cs="Arial"/>
          <w:sz w:val="24"/>
          <w:szCs w:val="24"/>
        </w:rPr>
        <w:t>.</w:t>
      </w:r>
      <w:r w:rsidRPr="0090364D">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EC2848">
        <w:rPr>
          <w:rFonts w:asciiTheme="minorHAnsi" w:hAnsiTheme="minorHAnsi"/>
          <w:b/>
          <w:color w:val="FF0000"/>
          <w:sz w:val="24"/>
          <w:szCs w:val="24"/>
        </w:rPr>
        <w:t>41</w:t>
      </w:r>
      <w:r w:rsidR="00476ABF">
        <w:rPr>
          <w:rFonts w:ascii="Calibri" w:hAnsi="Calibri" w:cs="Arial"/>
          <w:sz w:val="24"/>
          <w:szCs w:val="24"/>
        </w:rPr>
        <w:t>)</w:t>
      </w:r>
    </w:p>
    <w:p w:rsidR="00AB67C7" w:rsidRPr="0090364D" w:rsidRDefault="00AB67C7" w:rsidP="00AB67C7">
      <w:pPr>
        <w:widowControl/>
        <w:numPr>
          <w:ilvl w:val="0"/>
          <w:numId w:val="17"/>
        </w:numPr>
        <w:autoSpaceDE w:val="0"/>
        <w:autoSpaceDN w:val="0"/>
        <w:ind w:left="357" w:hanging="357"/>
        <w:jc w:val="both"/>
        <w:rPr>
          <w:rFonts w:ascii="Calibri" w:hAnsi="Calibri" w:cs="Arial"/>
          <w:sz w:val="24"/>
          <w:szCs w:val="24"/>
        </w:rPr>
      </w:pPr>
      <w:r w:rsidRPr="0090364D">
        <w:rPr>
          <w:rFonts w:ascii="Calibri" w:hAnsi="Calibri" w:cs="Arial"/>
          <w:sz w:val="24"/>
          <w:szCs w:val="24"/>
        </w:rPr>
        <w:t>Kazoglou</w:t>
      </w:r>
      <w:r w:rsidRPr="0090364D">
        <w:rPr>
          <w:rFonts w:ascii="Calibri" w:hAnsi="Calibri" w:cs="Arial"/>
          <w:sz w:val="24"/>
          <w:szCs w:val="24"/>
          <w:lang w:val="en-GB"/>
        </w:rPr>
        <w:t xml:space="preserve"> </w:t>
      </w:r>
      <w:r w:rsidRPr="0090364D">
        <w:rPr>
          <w:rFonts w:ascii="Calibri" w:hAnsi="Calibri" w:cs="Arial"/>
          <w:sz w:val="24"/>
          <w:szCs w:val="24"/>
          <w:lang w:val="el-GR"/>
        </w:rPr>
        <w:t>Υ</w:t>
      </w:r>
      <w:r w:rsidRPr="0090364D">
        <w:rPr>
          <w:rFonts w:ascii="Calibri" w:hAnsi="Calibri" w:cs="Arial"/>
          <w:sz w:val="24"/>
          <w:szCs w:val="24"/>
          <w:lang w:val="en-GB"/>
        </w:rPr>
        <w:t xml:space="preserve">., </w:t>
      </w:r>
      <w:r w:rsidRPr="0090364D">
        <w:rPr>
          <w:rFonts w:ascii="Calibri" w:hAnsi="Calibri" w:cs="Arial"/>
          <w:sz w:val="24"/>
          <w:szCs w:val="24"/>
        </w:rPr>
        <w:t>G</w:t>
      </w:r>
      <w:r w:rsidRPr="0090364D">
        <w:rPr>
          <w:rFonts w:ascii="Calibri" w:hAnsi="Calibri" w:cs="Arial"/>
          <w:sz w:val="24"/>
          <w:szCs w:val="24"/>
          <w:lang w:val="en-GB"/>
        </w:rPr>
        <w:t xml:space="preserve">. </w:t>
      </w:r>
      <w:r w:rsidRPr="0090364D">
        <w:rPr>
          <w:rFonts w:ascii="Calibri" w:hAnsi="Calibri" w:cs="Arial"/>
          <w:sz w:val="24"/>
          <w:szCs w:val="24"/>
        </w:rPr>
        <w:t>Fotiadis</w:t>
      </w:r>
      <w:r w:rsidRPr="0090364D">
        <w:rPr>
          <w:rFonts w:ascii="Calibri" w:hAnsi="Calibri" w:cs="Arial"/>
          <w:sz w:val="24"/>
          <w:szCs w:val="24"/>
          <w:lang w:val="en-GB"/>
        </w:rPr>
        <w:t xml:space="preserve">, </w:t>
      </w:r>
      <w:smartTag w:uri="urn:schemas-microsoft-com:office:smarttags" w:element="place">
        <w:r w:rsidRPr="0090364D">
          <w:rPr>
            <w:rFonts w:ascii="Calibri" w:hAnsi="Calibri" w:cs="Arial"/>
            <w:sz w:val="24"/>
            <w:szCs w:val="24"/>
          </w:rPr>
          <w:t>I</w:t>
        </w:r>
        <w:r w:rsidRPr="0090364D">
          <w:rPr>
            <w:rFonts w:ascii="Calibri" w:hAnsi="Calibri" w:cs="Arial"/>
            <w:sz w:val="24"/>
            <w:szCs w:val="24"/>
            <w:lang w:val="en-GB"/>
          </w:rPr>
          <w:t>.</w:t>
        </w:r>
      </w:smartTag>
      <w:r w:rsidRPr="0090364D">
        <w:rPr>
          <w:rFonts w:ascii="Calibri" w:hAnsi="Calibri" w:cs="Arial"/>
          <w:sz w:val="24"/>
          <w:szCs w:val="24"/>
          <w:lang w:val="en-GB"/>
        </w:rPr>
        <w:t xml:space="preserve"> </w:t>
      </w:r>
      <w:r w:rsidRPr="0090364D">
        <w:rPr>
          <w:rFonts w:ascii="Calibri" w:hAnsi="Calibri" w:cs="Arial"/>
          <w:sz w:val="24"/>
          <w:szCs w:val="24"/>
        </w:rPr>
        <w:t>Koutseri</w:t>
      </w:r>
      <w:r w:rsidRPr="0090364D">
        <w:rPr>
          <w:rFonts w:ascii="Calibri" w:hAnsi="Calibri" w:cs="Arial"/>
          <w:sz w:val="24"/>
          <w:szCs w:val="24"/>
          <w:lang w:val="en-GB"/>
        </w:rPr>
        <w:t xml:space="preserve"> </w:t>
      </w:r>
      <w:r w:rsidRPr="0090364D">
        <w:rPr>
          <w:rFonts w:ascii="Calibri" w:hAnsi="Calibri" w:cs="Arial"/>
          <w:sz w:val="24"/>
          <w:szCs w:val="24"/>
        </w:rPr>
        <w:t>and</w:t>
      </w:r>
      <w:r w:rsidRPr="0090364D">
        <w:rPr>
          <w:rFonts w:ascii="Calibri" w:hAnsi="Calibri" w:cs="Arial"/>
          <w:sz w:val="24"/>
          <w:szCs w:val="24"/>
          <w:lang w:val="en-GB"/>
        </w:rPr>
        <w:t xml:space="preserve"> </w:t>
      </w:r>
      <w:r w:rsidRPr="0090364D">
        <w:rPr>
          <w:rFonts w:ascii="Calibri" w:hAnsi="Calibri" w:cs="Arial"/>
          <w:b/>
          <w:sz w:val="24"/>
          <w:szCs w:val="24"/>
        </w:rPr>
        <w:t>M</w:t>
      </w:r>
      <w:r w:rsidRPr="0090364D">
        <w:rPr>
          <w:rFonts w:ascii="Calibri" w:hAnsi="Calibri" w:cs="Arial"/>
          <w:b/>
          <w:sz w:val="24"/>
          <w:szCs w:val="24"/>
          <w:lang w:val="en-GB"/>
        </w:rPr>
        <w:t xml:space="preserve">. </w:t>
      </w:r>
      <w:r w:rsidRPr="0090364D">
        <w:rPr>
          <w:rFonts w:ascii="Calibri" w:hAnsi="Calibri" w:cs="Arial"/>
          <w:b/>
          <w:sz w:val="24"/>
          <w:szCs w:val="24"/>
        </w:rPr>
        <w:t>Vrahnakis</w:t>
      </w:r>
      <w:r w:rsidRPr="0090364D">
        <w:rPr>
          <w:rFonts w:ascii="Calibri" w:hAnsi="Calibri" w:cs="Arial"/>
          <w:sz w:val="24"/>
          <w:szCs w:val="24"/>
          <w:lang w:val="en-GB"/>
        </w:rPr>
        <w:t xml:space="preserve"> </w:t>
      </w:r>
      <w:r w:rsidRPr="0090364D">
        <w:rPr>
          <w:rFonts w:ascii="Calibri" w:hAnsi="Calibri" w:cs="Arial"/>
          <w:b/>
          <w:sz w:val="24"/>
          <w:szCs w:val="24"/>
          <w:lang w:val="en-GB"/>
        </w:rPr>
        <w:t>2010</w:t>
      </w:r>
      <w:r w:rsidRPr="0090364D">
        <w:rPr>
          <w:rFonts w:ascii="Calibri" w:hAnsi="Calibri" w:cs="Arial"/>
          <w:sz w:val="24"/>
          <w:szCs w:val="24"/>
          <w:lang w:val="en-GB"/>
        </w:rPr>
        <w:t xml:space="preserve">. </w:t>
      </w:r>
      <w:r w:rsidRPr="0090364D">
        <w:rPr>
          <w:rFonts w:ascii="Calibri" w:hAnsi="Calibri" w:cs="Arial"/>
          <w:sz w:val="24"/>
          <w:szCs w:val="24"/>
        </w:rPr>
        <w:t xml:space="preserve">Assessment of structural components of riparian forest vegetation of the Prespa basin with the means of the QBR index. </w:t>
      </w:r>
      <w:r w:rsidRPr="006103C6">
        <w:rPr>
          <w:rFonts w:ascii="Calibri" w:hAnsi="Calibri" w:cs="Arial"/>
          <w:b/>
          <w:i/>
          <w:sz w:val="24"/>
          <w:szCs w:val="24"/>
        </w:rPr>
        <w:t>In:</w:t>
      </w:r>
      <w:r w:rsidRPr="0090364D">
        <w:rPr>
          <w:rFonts w:ascii="Calibri" w:hAnsi="Calibri" w:cs="Arial"/>
          <w:sz w:val="24"/>
          <w:szCs w:val="24"/>
        </w:rPr>
        <w:t xml:space="preserve"> Balwois 2010 Conference on Water Observation and Information System for Decision Support. Ohrid, FYROM, 25-29 May 2010.</w:t>
      </w:r>
      <w:r w:rsidRPr="006103C6">
        <w:rPr>
          <w:rFonts w:ascii="Calibri" w:hAnsi="Calibri"/>
          <w:b/>
          <w:color w:val="FF0000"/>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EC2848">
        <w:rPr>
          <w:rFonts w:asciiTheme="minorHAnsi" w:hAnsiTheme="minorHAnsi"/>
          <w:b/>
          <w:color w:val="FF0000"/>
          <w:sz w:val="24"/>
          <w:szCs w:val="24"/>
        </w:rPr>
        <w:t>42</w:t>
      </w:r>
      <w:r w:rsidR="00476ABF">
        <w:rPr>
          <w:rFonts w:ascii="Calibri" w:hAnsi="Calibri" w:cs="Arial"/>
          <w:sz w:val="24"/>
          <w:szCs w:val="24"/>
        </w:rPr>
        <w:t>)</w:t>
      </w:r>
    </w:p>
    <w:p w:rsidR="00AB67C7" w:rsidRPr="00620CA8" w:rsidRDefault="00AB67C7" w:rsidP="00AB67C7">
      <w:pPr>
        <w:widowControl/>
        <w:numPr>
          <w:ilvl w:val="0"/>
          <w:numId w:val="17"/>
        </w:numPr>
        <w:autoSpaceDE w:val="0"/>
        <w:autoSpaceDN w:val="0"/>
        <w:ind w:left="357" w:hanging="357"/>
        <w:jc w:val="both"/>
        <w:rPr>
          <w:rFonts w:ascii="Calibri" w:hAnsi="Calibri" w:cs="Arial"/>
          <w:sz w:val="24"/>
          <w:szCs w:val="24"/>
        </w:rPr>
      </w:pPr>
      <w:r w:rsidRPr="0090364D">
        <w:rPr>
          <w:rFonts w:ascii="Calibri" w:hAnsi="Calibri" w:cs="Arial"/>
          <w:sz w:val="24"/>
          <w:szCs w:val="24"/>
        </w:rPr>
        <w:t xml:space="preserve">Fotiadis G., </w:t>
      </w:r>
      <w:r w:rsidRPr="0090364D">
        <w:rPr>
          <w:rFonts w:ascii="Calibri" w:hAnsi="Calibri" w:cs="Arial"/>
          <w:sz w:val="24"/>
          <w:szCs w:val="24"/>
          <w:lang w:val="el-GR"/>
        </w:rPr>
        <w:t>Υ</w:t>
      </w:r>
      <w:r w:rsidRPr="0090364D">
        <w:rPr>
          <w:rFonts w:ascii="Calibri" w:hAnsi="Calibri" w:cs="Arial"/>
          <w:sz w:val="24"/>
          <w:szCs w:val="24"/>
        </w:rPr>
        <w:t xml:space="preserve">. Kazoglou, </w:t>
      </w:r>
      <w:smartTag w:uri="urn:schemas-microsoft-com:office:smarttags" w:element="place">
        <w:r w:rsidRPr="0090364D">
          <w:rPr>
            <w:rFonts w:ascii="Calibri" w:hAnsi="Calibri" w:cs="Arial"/>
            <w:sz w:val="24"/>
            <w:szCs w:val="24"/>
          </w:rPr>
          <w:t>I.</w:t>
        </w:r>
      </w:smartTag>
      <w:r w:rsidRPr="0090364D">
        <w:rPr>
          <w:rFonts w:ascii="Calibri" w:hAnsi="Calibri" w:cs="Arial"/>
          <w:sz w:val="24"/>
          <w:szCs w:val="24"/>
        </w:rPr>
        <w:t xml:space="preserve"> Koutseri, G. Efthymiou and </w:t>
      </w:r>
      <w:r w:rsidRPr="0090364D">
        <w:rPr>
          <w:rFonts w:ascii="Calibri" w:hAnsi="Calibri" w:cs="Arial"/>
          <w:b/>
          <w:sz w:val="24"/>
          <w:szCs w:val="24"/>
        </w:rPr>
        <w:t>M. Vrahnakis</w:t>
      </w:r>
      <w:r w:rsidRPr="0090364D">
        <w:rPr>
          <w:rFonts w:ascii="Calibri" w:hAnsi="Calibri" w:cs="Arial"/>
          <w:sz w:val="24"/>
          <w:szCs w:val="24"/>
        </w:rPr>
        <w:t xml:space="preserve">. </w:t>
      </w:r>
      <w:r w:rsidRPr="0090364D">
        <w:rPr>
          <w:rFonts w:ascii="Calibri" w:hAnsi="Calibri" w:cs="Arial"/>
          <w:b/>
          <w:sz w:val="24"/>
          <w:szCs w:val="24"/>
        </w:rPr>
        <w:t>2010</w:t>
      </w:r>
      <w:r w:rsidRPr="0090364D">
        <w:rPr>
          <w:rFonts w:ascii="Calibri" w:hAnsi="Calibri" w:cs="Arial"/>
          <w:sz w:val="24"/>
          <w:szCs w:val="24"/>
        </w:rPr>
        <w:t xml:space="preserve">. Assessment of functional components of riparian forest of the Prespa basin with the means of the modified RMP protocol. </w:t>
      </w:r>
      <w:r w:rsidR="007C2D73" w:rsidRPr="006103C6">
        <w:rPr>
          <w:rFonts w:ascii="Calibri" w:hAnsi="Calibri" w:cs="Arial"/>
          <w:b/>
          <w:i/>
          <w:sz w:val="24"/>
          <w:szCs w:val="24"/>
        </w:rPr>
        <w:t>In:</w:t>
      </w:r>
      <w:r w:rsidRPr="0090364D">
        <w:rPr>
          <w:rFonts w:ascii="Calibri" w:hAnsi="Calibri" w:cs="Arial"/>
          <w:sz w:val="24"/>
          <w:szCs w:val="24"/>
        </w:rPr>
        <w:t xml:space="preserve"> Balwois 2010 Conference on Water Observation and Information System for Decision Support. Ohrid, FYROM, 25-29 May 2010.</w:t>
      </w:r>
      <w:r w:rsidRPr="006103C6">
        <w:rPr>
          <w:rFonts w:ascii="Calibri" w:hAnsi="Calibri"/>
          <w:b/>
          <w:color w:val="FF0000"/>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EC2848">
        <w:rPr>
          <w:rFonts w:asciiTheme="minorHAnsi" w:hAnsiTheme="minorHAnsi"/>
          <w:b/>
          <w:color w:val="FF0000"/>
          <w:sz w:val="24"/>
          <w:szCs w:val="24"/>
        </w:rPr>
        <w:t>43</w:t>
      </w:r>
      <w:r w:rsidR="00476ABF">
        <w:rPr>
          <w:rFonts w:ascii="Calibri" w:hAnsi="Calibri" w:cs="Arial"/>
          <w:sz w:val="24"/>
          <w:szCs w:val="24"/>
        </w:rPr>
        <w:t>)</w:t>
      </w:r>
    </w:p>
    <w:p w:rsidR="007C2D73" w:rsidRDefault="00620CA8" w:rsidP="00620CA8">
      <w:pPr>
        <w:widowControl/>
        <w:numPr>
          <w:ilvl w:val="0"/>
          <w:numId w:val="17"/>
        </w:numPr>
        <w:ind w:left="357" w:hanging="357"/>
        <w:jc w:val="both"/>
        <w:rPr>
          <w:rFonts w:ascii="Calibri" w:hAnsi="Calibri" w:cs="Arial"/>
          <w:sz w:val="24"/>
          <w:szCs w:val="24"/>
        </w:rPr>
      </w:pPr>
      <w:r w:rsidRPr="00620CA8">
        <w:rPr>
          <w:rFonts w:ascii="Calibri" w:hAnsi="Calibri" w:cs="Arial"/>
          <w:b/>
          <w:sz w:val="24"/>
          <w:szCs w:val="24"/>
        </w:rPr>
        <w:t>Vrahnakis M.</w:t>
      </w:r>
      <w:r w:rsidRPr="00620CA8">
        <w:rPr>
          <w:rFonts w:ascii="Calibri" w:hAnsi="Calibri" w:cs="Arial"/>
          <w:sz w:val="24"/>
          <w:szCs w:val="24"/>
        </w:rPr>
        <w:t xml:space="preserve"> and S. Nasiakou. </w:t>
      </w:r>
      <w:r w:rsidRPr="00620CA8">
        <w:rPr>
          <w:rFonts w:ascii="Calibri" w:hAnsi="Calibri" w:cs="Arial"/>
          <w:b/>
          <w:sz w:val="24"/>
          <w:szCs w:val="24"/>
        </w:rPr>
        <w:t>2013</w:t>
      </w:r>
      <w:r w:rsidRPr="00620CA8">
        <w:rPr>
          <w:rFonts w:ascii="Calibri" w:hAnsi="Calibri" w:cs="Arial"/>
          <w:sz w:val="24"/>
          <w:szCs w:val="24"/>
        </w:rPr>
        <w:t xml:space="preserve">. Description of Business Model for innovative Agroforestry Consulting Co. </w:t>
      </w:r>
      <w:r w:rsidR="007C2D73" w:rsidRPr="006103C6">
        <w:rPr>
          <w:rFonts w:ascii="Calibri" w:hAnsi="Calibri" w:cs="Arial"/>
          <w:b/>
          <w:i/>
          <w:sz w:val="24"/>
          <w:szCs w:val="24"/>
        </w:rPr>
        <w:t>In:</w:t>
      </w:r>
      <w:r w:rsidRPr="00620CA8">
        <w:rPr>
          <w:rFonts w:ascii="Calibri" w:hAnsi="Calibri" w:cs="Arial"/>
          <w:sz w:val="24"/>
          <w:szCs w:val="24"/>
        </w:rPr>
        <w:t xml:space="preserve"> </w:t>
      </w:r>
      <w:r w:rsidR="00B37FF8">
        <w:rPr>
          <w:rFonts w:ascii="Calibri" w:hAnsi="Calibri" w:cs="Arial"/>
          <w:sz w:val="24"/>
          <w:szCs w:val="24"/>
        </w:rPr>
        <w:t xml:space="preserve">I. Sotiropoulos (ed.), </w:t>
      </w:r>
      <w:r w:rsidR="00B37FF8" w:rsidRPr="00620CA8">
        <w:rPr>
          <w:rFonts w:ascii="Calibri" w:hAnsi="Calibri" w:cs="Arial"/>
          <w:sz w:val="24"/>
          <w:szCs w:val="24"/>
        </w:rPr>
        <w:t xml:space="preserve">1st International Conference on Applied Innovation </w:t>
      </w:r>
      <w:r w:rsidRPr="00620CA8">
        <w:rPr>
          <w:rFonts w:ascii="Calibri" w:hAnsi="Calibri" w:cs="Arial"/>
          <w:sz w:val="24"/>
          <w:szCs w:val="24"/>
        </w:rPr>
        <w:t xml:space="preserve">“Problems and Perspectives of Innovative Entrepreneurship in Greece within the International Environment”, </w:t>
      </w:r>
      <w:r w:rsidR="00B37FF8">
        <w:rPr>
          <w:rFonts w:ascii="Calibri" w:hAnsi="Calibri" w:cs="Arial"/>
          <w:sz w:val="24"/>
          <w:szCs w:val="24"/>
        </w:rPr>
        <w:t>pp</w:t>
      </w:r>
      <w:r w:rsidR="00B37FF8" w:rsidRPr="00B37FF8">
        <w:rPr>
          <w:rFonts w:ascii="Calibri" w:hAnsi="Calibri" w:cs="Arial"/>
          <w:sz w:val="24"/>
          <w:szCs w:val="24"/>
        </w:rPr>
        <w:t>. 158-174</w:t>
      </w:r>
      <w:r w:rsidR="00B37FF8">
        <w:rPr>
          <w:rFonts w:ascii="Calibri" w:hAnsi="Calibri" w:cs="Arial"/>
          <w:sz w:val="24"/>
          <w:szCs w:val="24"/>
        </w:rPr>
        <w:t>.</w:t>
      </w:r>
      <w:r w:rsidRPr="00620CA8">
        <w:rPr>
          <w:rFonts w:ascii="Calibri" w:hAnsi="Calibri" w:cs="Arial"/>
          <w:sz w:val="24"/>
          <w:szCs w:val="24"/>
        </w:rPr>
        <w:t xml:space="preserve"> 13-14/09/2013, Arta, Greece.</w:t>
      </w:r>
      <w:r w:rsidR="00EC2848">
        <w:rPr>
          <w:rFonts w:ascii="Calibri" w:hAnsi="Calibri" w:cs="Arial"/>
          <w:sz w:val="24"/>
          <w:szCs w:val="24"/>
        </w:rPr>
        <w:t xml:space="preserve"> </w:t>
      </w:r>
      <w:r w:rsidR="00EC2848" w:rsidRPr="003434EC">
        <w:rPr>
          <w:rFonts w:ascii="Calibri" w:hAnsi="Calibri" w:cs="Arial"/>
          <w:sz w:val="24"/>
          <w:szCs w:val="24"/>
        </w:rPr>
        <w:t>(</w:t>
      </w:r>
      <w:r w:rsidR="00EC2848">
        <w:rPr>
          <w:rFonts w:asciiTheme="minorHAnsi" w:hAnsiTheme="minorHAnsi"/>
          <w:b/>
          <w:color w:val="FF0000"/>
          <w:sz w:val="24"/>
          <w:szCs w:val="24"/>
        </w:rPr>
        <w:t>MV44</w:t>
      </w:r>
      <w:r w:rsidR="00EC2848">
        <w:rPr>
          <w:rFonts w:ascii="Calibri" w:hAnsi="Calibri" w:cs="Arial"/>
          <w:sz w:val="24"/>
          <w:szCs w:val="24"/>
        </w:rPr>
        <w:t>)</w:t>
      </w:r>
    </w:p>
    <w:p w:rsidR="00C221B7" w:rsidRDefault="007C2D73" w:rsidP="00620CA8">
      <w:pPr>
        <w:widowControl/>
        <w:numPr>
          <w:ilvl w:val="0"/>
          <w:numId w:val="17"/>
        </w:numPr>
        <w:ind w:left="357" w:hanging="357"/>
        <w:jc w:val="both"/>
        <w:rPr>
          <w:rFonts w:ascii="Calibri" w:hAnsi="Calibri" w:cs="Arial"/>
          <w:sz w:val="24"/>
          <w:szCs w:val="24"/>
        </w:rPr>
      </w:pPr>
      <w:r>
        <w:rPr>
          <w:rFonts w:ascii="Calibri" w:hAnsi="Calibri" w:cs="Arial"/>
          <w:sz w:val="24"/>
          <w:szCs w:val="24"/>
        </w:rPr>
        <w:t>Pantera</w:t>
      </w:r>
      <w:r w:rsidRPr="007C2D73">
        <w:rPr>
          <w:rFonts w:ascii="Calibri" w:hAnsi="Calibri" w:cs="Arial"/>
          <w:sz w:val="24"/>
          <w:szCs w:val="24"/>
        </w:rPr>
        <w:t xml:space="preserve"> </w:t>
      </w:r>
      <w:r>
        <w:rPr>
          <w:rFonts w:ascii="Calibri" w:hAnsi="Calibri" w:cs="Arial"/>
          <w:sz w:val="24"/>
          <w:szCs w:val="24"/>
        </w:rPr>
        <w:t>A</w:t>
      </w:r>
      <w:r w:rsidRPr="007C2D73">
        <w:rPr>
          <w:rFonts w:ascii="Calibri" w:hAnsi="Calibri" w:cs="Arial"/>
          <w:sz w:val="24"/>
          <w:szCs w:val="24"/>
        </w:rPr>
        <w:t xml:space="preserve">., </w:t>
      </w:r>
      <w:r>
        <w:rPr>
          <w:rFonts w:ascii="Calibri" w:hAnsi="Calibri" w:cs="Arial"/>
          <w:sz w:val="24"/>
          <w:szCs w:val="24"/>
        </w:rPr>
        <w:t>A</w:t>
      </w:r>
      <w:r w:rsidRPr="007C2D73">
        <w:rPr>
          <w:rFonts w:ascii="Calibri" w:hAnsi="Calibri" w:cs="Arial"/>
          <w:sz w:val="24"/>
          <w:szCs w:val="24"/>
        </w:rPr>
        <w:t xml:space="preserve">. </w:t>
      </w:r>
      <w:r>
        <w:rPr>
          <w:rFonts w:ascii="Calibri" w:hAnsi="Calibri" w:cs="Arial"/>
          <w:sz w:val="24"/>
          <w:szCs w:val="24"/>
        </w:rPr>
        <w:t>Papadopoulos</w:t>
      </w:r>
      <w:r w:rsidRPr="007C2D73">
        <w:rPr>
          <w:rFonts w:ascii="Calibri" w:hAnsi="Calibri" w:cs="Arial"/>
          <w:sz w:val="24"/>
          <w:szCs w:val="24"/>
        </w:rPr>
        <w:t xml:space="preserve">, </w:t>
      </w:r>
      <w:r>
        <w:rPr>
          <w:rFonts w:ascii="Calibri" w:hAnsi="Calibri" w:cs="Arial"/>
          <w:sz w:val="24"/>
          <w:szCs w:val="24"/>
        </w:rPr>
        <w:t>K</w:t>
      </w:r>
      <w:r w:rsidRPr="007C2D73">
        <w:rPr>
          <w:rFonts w:ascii="Calibri" w:hAnsi="Calibri" w:cs="Arial"/>
          <w:sz w:val="24"/>
          <w:szCs w:val="24"/>
        </w:rPr>
        <w:t>.</w:t>
      </w:r>
      <w:r>
        <w:rPr>
          <w:rFonts w:ascii="Calibri" w:hAnsi="Calibri" w:cs="Arial"/>
          <w:sz w:val="24"/>
          <w:szCs w:val="24"/>
        </w:rPr>
        <w:t xml:space="preserve"> Mantzanas, V. Papanastasis, G. Fotiadis, </w:t>
      </w:r>
      <w:r w:rsidRPr="00F20926">
        <w:rPr>
          <w:rFonts w:ascii="Calibri" w:hAnsi="Calibri" w:cs="Arial"/>
          <w:b/>
          <w:sz w:val="24"/>
          <w:szCs w:val="24"/>
        </w:rPr>
        <w:t>M. Vrahnakis</w:t>
      </w:r>
      <w:r>
        <w:rPr>
          <w:rFonts w:ascii="Calibri" w:hAnsi="Calibri" w:cs="Arial"/>
          <w:sz w:val="24"/>
          <w:szCs w:val="24"/>
        </w:rPr>
        <w:t xml:space="preserve">, D. Alifragis, I. Ispikoudis, Z.M. Parissi, M. Pantera, S. Kandrelis, S. Vergos, M.R. Mosquera-Losada, D. Zianis and K.G. Papaspyropoulos. </w:t>
      </w:r>
      <w:r w:rsidRPr="00F20926">
        <w:rPr>
          <w:rFonts w:ascii="Calibri" w:hAnsi="Calibri" w:cs="Arial"/>
          <w:b/>
          <w:sz w:val="24"/>
          <w:szCs w:val="24"/>
        </w:rPr>
        <w:t>2015</w:t>
      </w:r>
      <w:r>
        <w:rPr>
          <w:rFonts w:ascii="Calibri" w:hAnsi="Calibri" w:cs="Arial"/>
          <w:sz w:val="24"/>
          <w:szCs w:val="24"/>
        </w:rPr>
        <w:t xml:space="preserve">. The contribution of valonia oak silvopastoral systems in western Greece to local development and the environment. </w:t>
      </w:r>
      <w:r w:rsidR="00F20926" w:rsidRPr="006103C6">
        <w:rPr>
          <w:rFonts w:ascii="Calibri" w:hAnsi="Calibri" w:cs="Arial"/>
          <w:b/>
          <w:i/>
          <w:sz w:val="24"/>
          <w:szCs w:val="24"/>
        </w:rPr>
        <w:t>In:</w:t>
      </w:r>
      <w:r w:rsidR="00F20926">
        <w:rPr>
          <w:rFonts w:ascii="Calibri" w:hAnsi="Calibri" w:cs="Arial"/>
          <w:sz w:val="24"/>
          <w:szCs w:val="24"/>
        </w:rPr>
        <w:t xml:space="preserve"> </w:t>
      </w:r>
      <w:r>
        <w:rPr>
          <w:rFonts w:ascii="Calibri" w:hAnsi="Calibri" w:cs="Arial"/>
          <w:sz w:val="24"/>
          <w:szCs w:val="24"/>
        </w:rPr>
        <w:lastRenderedPageBreak/>
        <w:t xml:space="preserve">Proceedings of the 14th International Conference on Environmental Science and Technology, </w:t>
      </w:r>
      <w:r w:rsidR="00F20926">
        <w:rPr>
          <w:rFonts w:ascii="Calibri" w:hAnsi="Calibri" w:cs="Arial"/>
          <w:sz w:val="24"/>
          <w:szCs w:val="24"/>
        </w:rPr>
        <w:t>Rhodes, Greece, 3-5 September 2015.</w:t>
      </w:r>
      <w:r w:rsidR="008D25D6">
        <w:rPr>
          <w:rFonts w:ascii="Calibri" w:hAnsi="Calibri" w:cs="Arial"/>
          <w:sz w:val="24"/>
          <w:szCs w:val="24"/>
        </w:rPr>
        <w:t xml:space="preserve"> </w:t>
      </w:r>
      <w:r w:rsidR="008D25D6" w:rsidRPr="003434EC">
        <w:rPr>
          <w:rFonts w:ascii="Calibri" w:hAnsi="Calibri" w:cs="Arial"/>
          <w:sz w:val="24"/>
          <w:szCs w:val="24"/>
        </w:rPr>
        <w:t>(</w:t>
      </w:r>
      <w:r w:rsidR="008D25D6">
        <w:rPr>
          <w:rFonts w:asciiTheme="minorHAnsi" w:hAnsiTheme="minorHAnsi"/>
          <w:b/>
          <w:color w:val="FF0000"/>
          <w:sz w:val="24"/>
          <w:szCs w:val="24"/>
        </w:rPr>
        <w:t>MV45</w:t>
      </w:r>
      <w:r w:rsidR="008D25D6">
        <w:rPr>
          <w:rFonts w:ascii="Calibri" w:hAnsi="Calibri" w:cs="Arial"/>
          <w:sz w:val="24"/>
          <w:szCs w:val="24"/>
        </w:rPr>
        <w:t>)</w:t>
      </w:r>
    </w:p>
    <w:p w:rsidR="00794C62" w:rsidRDefault="00794C62" w:rsidP="00620CA8">
      <w:pPr>
        <w:widowControl/>
        <w:numPr>
          <w:ilvl w:val="0"/>
          <w:numId w:val="17"/>
        </w:numPr>
        <w:ind w:left="357" w:hanging="357"/>
        <w:jc w:val="both"/>
        <w:rPr>
          <w:rFonts w:ascii="Calibri" w:hAnsi="Calibri" w:cs="Arial"/>
          <w:sz w:val="24"/>
          <w:szCs w:val="24"/>
        </w:rPr>
      </w:pPr>
      <w:r w:rsidRPr="008D59FF">
        <w:rPr>
          <w:rFonts w:asciiTheme="minorHAnsi" w:hAnsiTheme="minorHAnsi" w:cstheme="minorHAnsi"/>
          <w:b/>
          <w:sz w:val="24"/>
          <w:szCs w:val="24"/>
        </w:rPr>
        <w:t>Vrahnakis M.</w:t>
      </w:r>
      <w:r w:rsidRPr="008D59FF">
        <w:rPr>
          <w:rFonts w:asciiTheme="minorHAnsi" w:hAnsiTheme="minorHAnsi" w:cstheme="minorHAnsi"/>
          <w:sz w:val="24"/>
          <w:szCs w:val="24"/>
        </w:rPr>
        <w:t xml:space="preserve">, S. Nasiakou and K. Soutsas. </w:t>
      </w:r>
      <w:r w:rsidRPr="00794C62">
        <w:rPr>
          <w:rFonts w:asciiTheme="minorHAnsi" w:hAnsiTheme="minorHAnsi" w:cstheme="minorHAnsi"/>
          <w:b/>
          <w:sz w:val="24"/>
          <w:szCs w:val="24"/>
        </w:rPr>
        <w:t>2017.</w:t>
      </w:r>
      <w:r>
        <w:rPr>
          <w:rFonts w:asciiTheme="minorHAnsi" w:hAnsiTheme="minorHAnsi" w:cstheme="minorHAnsi"/>
          <w:sz w:val="24"/>
          <w:szCs w:val="24"/>
        </w:rPr>
        <w:t xml:space="preserve"> </w:t>
      </w:r>
      <w:r w:rsidRPr="008D59FF">
        <w:rPr>
          <w:rFonts w:asciiTheme="minorHAnsi" w:hAnsiTheme="minorHAnsi" w:cstheme="minorHAnsi"/>
          <w:sz w:val="24"/>
          <w:szCs w:val="24"/>
          <w:lang w:eastAsia="el-GR"/>
        </w:rPr>
        <w:t xml:space="preserve">Public </w:t>
      </w:r>
      <w:r w:rsidRPr="008D59FF">
        <w:rPr>
          <w:rFonts w:asciiTheme="minorHAnsi" w:hAnsiTheme="minorHAnsi" w:cstheme="minorHAnsi"/>
          <w:sz w:val="24"/>
          <w:szCs w:val="24"/>
        </w:rPr>
        <w:t>p</w:t>
      </w:r>
      <w:r w:rsidRPr="008D59FF">
        <w:rPr>
          <w:rFonts w:asciiTheme="minorHAnsi" w:hAnsiTheme="minorHAnsi" w:cstheme="minorHAnsi"/>
          <w:sz w:val="24"/>
          <w:szCs w:val="24"/>
          <w:lang w:eastAsia="el-GR"/>
        </w:rPr>
        <w:t xml:space="preserve">erception on </w:t>
      </w:r>
      <w:r w:rsidRPr="008D59FF">
        <w:rPr>
          <w:rFonts w:asciiTheme="minorHAnsi" w:hAnsiTheme="minorHAnsi" w:cstheme="minorHAnsi"/>
          <w:sz w:val="24"/>
          <w:szCs w:val="24"/>
        </w:rPr>
        <w:t>m</w:t>
      </w:r>
      <w:r w:rsidRPr="008D59FF">
        <w:rPr>
          <w:rFonts w:asciiTheme="minorHAnsi" w:hAnsiTheme="minorHAnsi" w:cstheme="minorHAnsi"/>
          <w:sz w:val="24"/>
          <w:szCs w:val="24"/>
          <w:lang w:eastAsia="el-GR"/>
        </w:rPr>
        <w:t xml:space="preserve">easures </w:t>
      </w:r>
      <w:r w:rsidRPr="008D59FF">
        <w:rPr>
          <w:rFonts w:asciiTheme="minorHAnsi" w:hAnsiTheme="minorHAnsi" w:cstheme="minorHAnsi"/>
          <w:sz w:val="24"/>
          <w:szCs w:val="24"/>
        </w:rPr>
        <w:t>n</w:t>
      </w:r>
      <w:r w:rsidRPr="008D59FF">
        <w:rPr>
          <w:rFonts w:asciiTheme="minorHAnsi" w:hAnsiTheme="minorHAnsi" w:cstheme="minorHAnsi"/>
          <w:sz w:val="24"/>
          <w:szCs w:val="24"/>
          <w:lang w:eastAsia="el-GR"/>
        </w:rPr>
        <w:t xml:space="preserve">eeded for the </w:t>
      </w:r>
      <w:r w:rsidRPr="008D59FF">
        <w:rPr>
          <w:rFonts w:asciiTheme="minorHAnsi" w:hAnsiTheme="minorHAnsi" w:cstheme="minorHAnsi"/>
          <w:sz w:val="24"/>
          <w:szCs w:val="24"/>
        </w:rPr>
        <w:t>e</w:t>
      </w:r>
      <w:r w:rsidRPr="008D59FF">
        <w:rPr>
          <w:rFonts w:asciiTheme="minorHAnsi" w:hAnsiTheme="minorHAnsi" w:cstheme="minorHAnsi"/>
          <w:sz w:val="24"/>
          <w:szCs w:val="24"/>
          <w:lang w:eastAsia="el-GR"/>
        </w:rPr>
        <w:t xml:space="preserve">cological </w:t>
      </w:r>
      <w:r w:rsidRPr="008D59FF">
        <w:rPr>
          <w:rFonts w:asciiTheme="minorHAnsi" w:hAnsiTheme="minorHAnsi" w:cstheme="minorHAnsi"/>
          <w:sz w:val="24"/>
          <w:szCs w:val="24"/>
        </w:rPr>
        <w:t>r</w:t>
      </w:r>
      <w:r w:rsidRPr="008D59FF">
        <w:rPr>
          <w:rFonts w:asciiTheme="minorHAnsi" w:hAnsiTheme="minorHAnsi" w:cstheme="minorHAnsi"/>
          <w:sz w:val="24"/>
          <w:szCs w:val="24"/>
          <w:lang w:eastAsia="el-GR"/>
        </w:rPr>
        <w:t xml:space="preserve">estoration of Grecian Juniper </w:t>
      </w:r>
      <w:r w:rsidRPr="008D59FF">
        <w:rPr>
          <w:rFonts w:asciiTheme="minorHAnsi" w:hAnsiTheme="minorHAnsi" w:cstheme="minorHAnsi"/>
          <w:sz w:val="24"/>
          <w:szCs w:val="24"/>
        </w:rPr>
        <w:t>s</w:t>
      </w:r>
      <w:r w:rsidRPr="008D59FF">
        <w:rPr>
          <w:rFonts w:asciiTheme="minorHAnsi" w:hAnsiTheme="minorHAnsi" w:cstheme="minorHAnsi"/>
          <w:sz w:val="24"/>
          <w:szCs w:val="24"/>
          <w:lang w:eastAsia="el-GR"/>
        </w:rPr>
        <w:t xml:space="preserve">ilvopastoral </w:t>
      </w:r>
      <w:r w:rsidRPr="008D59FF">
        <w:rPr>
          <w:rFonts w:asciiTheme="minorHAnsi" w:hAnsiTheme="minorHAnsi" w:cstheme="minorHAnsi"/>
          <w:sz w:val="24"/>
          <w:szCs w:val="24"/>
        </w:rPr>
        <w:t>w</w:t>
      </w:r>
      <w:r w:rsidRPr="008D59FF">
        <w:rPr>
          <w:rFonts w:asciiTheme="minorHAnsi" w:hAnsiTheme="minorHAnsi" w:cstheme="minorHAnsi"/>
          <w:sz w:val="24"/>
          <w:szCs w:val="24"/>
          <w:lang w:eastAsia="el-GR"/>
        </w:rPr>
        <w:t>oodlands</w:t>
      </w:r>
      <w:r w:rsidRPr="008D59FF">
        <w:rPr>
          <w:rFonts w:asciiTheme="minorHAnsi" w:hAnsiTheme="minorHAnsi" w:cstheme="minorHAnsi"/>
          <w:sz w:val="24"/>
          <w:szCs w:val="24"/>
        </w:rPr>
        <w:t>. 15th International Conference on Environmental Science and Technology, Rhodes, Greece, 31 August to 2 September 2017.</w:t>
      </w:r>
      <w:r w:rsidRPr="00794C62">
        <w:rPr>
          <w:rFonts w:asciiTheme="minorHAnsi" w:hAnsiTheme="minorHAnsi" w:cstheme="minorHAnsi"/>
          <w:b/>
          <w:sz w:val="24"/>
          <w:szCs w:val="24"/>
        </w:rPr>
        <w:t xml:space="preserve"> </w:t>
      </w:r>
    </w:p>
    <w:p w:rsidR="00620CA8" w:rsidRDefault="00620CA8" w:rsidP="00620CA8">
      <w:pPr>
        <w:widowControl/>
        <w:autoSpaceDE w:val="0"/>
        <w:autoSpaceDN w:val="0"/>
        <w:ind w:left="357"/>
        <w:jc w:val="both"/>
        <w:rPr>
          <w:rFonts w:ascii="Calibri" w:hAnsi="Calibri" w:cs="Arial"/>
          <w:sz w:val="24"/>
          <w:szCs w:val="24"/>
        </w:rPr>
      </w:pPr>
    </w:p>
    <w:p w:rsidR="002A2617" w:rsidRPr="007C2D73" w:rsidRDefault="002A2617" w:rsidP="00620CA8">
      <w:pPr>
        <w:widowControl/>
        <w:autoSpaceDE w:val="0"/>
        <w:autoSpaceDN w:val="0"/>
        <w:ind w:left="357"/>
        <w:jc w:val="both"/>
        <w:rPr>
          <w:rFonts w:ascii="Calibri" w:hAnsi="Calibri" w:cs="Arial"/>
          <w:sz w:val="24"/>
          <w:szCs w:val="24"/>
        </w:rPr>
      </w:pPr>
    </w:p>
    <w:p w:rsidR="00AB67C7" w:rsidRPr="008F3BDF" w:rsidRDefault="00AB67C7" w:rsidP="008F3BDF">
      <w:pPr>
        <w:pStyle w:val="2"/>
        <w:rPr>
          <w:lang w:val="el-GR"/>
        </w:rPr>
      </w:pPr>
      <w:r w:rsidRPr="008F3BDF">
        <w:rPr>
          <w:lang w:val="el-GR"/>
        </w:rPr>
        <w:t>Δημοσιεύσεις σε πρακτικά εθνικών συνεδρίων (με σύστημα κριτών)</w:t>
      </w:r>
    </w:p>
    <w:p w:rsidR="00AB67C7" w:rsidRPr="00C378CE" w:rsidRDefault="00AB67C7" w:rsidP="00AB67C7">
      <w:pPr>
        <w:jc w:val="both"/>
        <w:rPr>
          <w:rFonts w:ascii="Calibri" w:hAnsi="Calibri"/>
          <w:sz w:val="24"/>
          <w:szCs w:val="24"/>
          <w:lang w:val="el-GR"/>
        </w:rPr>
      </w:pPr>
    </w:p>
    <w:p w:rsidR="00AB67C7" w:rsidRPr="003D7E42" w:rsidRDefault="00AB67C7" w:rsidP="00AB67C7">
      <w:pPr>
        <w:widowControl/>
        <w:numPr>
          <w:ilvl w:val="0"/>
          <w:numId w:val="18"/>
        </w:numPr>
        <w:autoSpaceDE w:val="0"/>
        <w:autoSpaceDN w:val="0"/>
        <w:ind w:left="357" w:hanging="357"/>
        <w:jc w:val="both"/>
        <w:rPr>
          <w:rFonts w:ascii="Calibri" w:hAnsi="Calibri" w:cs="Arial"/>
          <w:sz w:val="24"/>
          <w:szCs w:val="24"/>
          <w:lang w:val="el-GR"/>
        </w:rPr>
      </w:pPr>
      <w:r w:rsidRPr="003D7E42">
        <w:rPr>
          <w:rFonts w:ascii="Calibri" w:hAnsi="Calibri" w:cs="Arial"/>
          <w:b/>
          <w:bCs/>
          <w:sz w:val="24"/>
          <w:szCs w:val="24"/>
          <w:lang w:val="el-GR"/>
        </w:rPr>
        <w:t>Βραχνάκης</w:t>
      </w:r>
      <w:r w:rsidRPr="00C378CE">
        <w:rPr>
          <w:rFonts w:ascii="Calibri" w:hAnsi="Calibri" w:cs="Arial"/>
          <w:sz w:val="24"/>
          <w:szCs w:val="24"/>
          <w:lang w:val="el-GR"/>
        </w:rPr>
        <w:t xml:space="preserve"> </w:t>
      </w:r>
      <w:r w:rsidRPr="003D7E42">
        <w:rPr>
          <w:rFonts w:ascii="Calibri" w:hAnsi="Calibri" w:cs="Arial"/>
          <w:b/>
          <w:bCs/>
          <w:sz w:val="24"/>
          <w:szCs w:val="24"/>
          <w:lang w:val="el-GR"/>
        </w:rPr>
        <w:t>Μ</w:t>
      </w:r>
      <w:r w:rsidRPr="00C378CE">
        <w:rPr>
          <w:rFonts w:ascii="Calibri" w:hAnsi="Calibri" w:cs="Arial"/>
          <w:b/>
          <w:bCs/>
          <w:sz w:val="24"/>
          <w:szCs w:val="24"/>
          <w:lang w:val="el-GR"/>
        </w:rPr>
        <w:t>.</w:t>
      </w:r>
      <w:r w:rsidRPr="003D7E42">
        <w:rPr>
          <w:rFonts w:ascii="Calibri" w:hAnsi="Calibri" w:cs="Arial"/>
          <w:b/>
          <w:bCs/>
          <w:sz w:val="24"/>
          <w:szCs w:val="24"/>
          <w:lang w:val="el-GR"/>
        </w:rPr>
        <w:t>Σ</w:t>
      </w:r>
      <w:r w:rsidRPr="00C378CE">
        <w:rPr>
          <w:rFonts w:ascii="Calibri" w:hAnsi="Calibri" w:cs="Arial"/>
          <w:b/>
          <w:bCs/>
          <w:sz w:val="24"/>
          <w:szCs w:val="24"/>
          <w:lang w:val="el-GR"/>
        </w:rPr>
        <w:t xml:space="preserve">., </w:t>
      </w:r>
      <w:r w:rsidRPr="003D7E42">
        <w:rPr>
          <w:rFonts w:ascii="Calibri" w:hAnsi="Calibri" w:cs="Arial"/>
          <w:sz w:val="24"/>
          <w:szCs w:val="24"/>
          <w:lang w:val="el-GR"/>
        </w:rPr>
        <w:t>Β</w:t>
      </w:r>
      <w:r w:rsidRPr="00C378CE">
        <w:rPr>
          <w:rFonts w:ascii="Calibri" w:hAnsi="Calibri" w:cs="Arial"/>
          <w:sz w:val="24"/>
          <w:szCs w:val="24"/>
          <w:lang w:val="el-GR"/>
        </w:rPr>
        <w:t xml:space="preserve">. </w:t>
      </w:r>
      <w:r w:rsidRPr="003D7E42">
        <w:rPr>
          <w:rFonts w:ascii="Calibri" w:hAnsi="Calibri" w:cs="Arial"/>
          <w:sz w:val="24"/>
          <w:szCs w:val="24"/>
          <w:lang w:val="el-GR"/>
        </w:rPr>
        <w:t>Νοϊτσάκης</w:t>
      </w:r>
      <w:r w:rsidRPr="00C378CE">
        <w:rPr>
          <w:rFonts w:ascii="Calibri" w:hAnsi="Calibri" w:cs="Arial"/>
          <w:sz w:val="24"/>
          <w:szCs w:val="24"/>
          <w:lang w:val="el-GR"/>
        </w:rPr>
        <w:t xml:space="preserve"> </w:t>
      </w:r>
      <w:r w:rsidRPr="003D7E42">
        <w:rPr>
          <w:rFonts w:ascii="Calibri" w:hAnsi="Calibri" w:cs="Arial"/>
          <w:sz w:val="24"/>
          <w:szCs w:val="24"/>
          <w:lang w:val="el-GR"/>
        </w:rPr>
        <w:t>και</w:t>
      </w:r>
      <w:r w:rsidRPr="00C378CE">
        <w:rPr>
          <w:rFonts w:ascii="Calibri" w:hAnsi="Calibri" w:cs="Arial"/>
          <w:sz w:val="24"/>
          <w:szCs w:val="24"/>
          <w:lang w:val="el-GR"/>
        </w:rPr>
        <w:t xml:space="preserve"> </w:t>
      </w:r>
      <w:r w:rsidRPr="003D7E42">
        <w:rPr>
          <w:rFonts w:ascii="Calibri" w:hAnsi="Calibri" w:cs="Arial"/>
          <w:sz w:val="24"/>
          <w:szCs w:val="24"/>
          <w:lang w:val="el-GR"/>
        </w:rPr>
        <w:t>Ζ</w:t>
      </w:r>
      <w:r w:rsidRPr="00C378CE">
        <w:rPr>
          <w:rFonts w:ascii="Calibri" w:hAnsi="Calibri" w:cs="Arial"/>
          <w:sz w:val="24"/>
          <w:szCs w:val="24"/>
          <w:lang w:val="el-GR"/>
        </w:rPr>
        <w:t xml:space="preserve">. </w:t>
      </w:r>
      <w:r w:rsidRPr="003D7E42">
        <w:rPr>
          <w:rFonts w:ascii="Calibri" w:hAnsi="Calibri" w:cs="Arial"/>
          <w:sz w:val="24"/>
          <w:szCs w:val="24"/>
          <w:lang w:val="el-GR"/>
        </w:rPr>
        <w:t>Κούκουρα</w:t>
      </w:r>
      <w:r w:rsidRPr="00C378CE">
        <w:rPr>
          <w:rFonts w:ascii="Calibri" w:hAnsi="Calibri" w:cs="Arial"/>
          <w:sz w:val="24"/>
          <w:szCs w:val="24"/>
          <w:lang w:val="el-GR"/>
        </w:rPr>
        <w:t xml:space="preserve">. </w:t>
      </w:r>
      <w:r w:rsidRPr="00C378CE">
        <w:rPr>
          <w:rFonts w:ascii="Calibri" w:hAnsi="Calibri" w:cs="Arial"/>
          <w:b/>
          <w:bCs/>
          <w:sz w:val="24"/>
          <w:szCs w:val="24"/>
          <w:lang w:val="el-GR"/>
        </w:rPr>
        <w:t xml:space="preserve">2000. </w:t>
      </w:r>
      <w:r w:rsidRPr="003D7E42">
        <w:rPr>
          <w:rFonts w:ascii="Calibri" w:hAnsi="Calibri" w:cs="Arial"/>
          <w:sz w:val="24"/>
          <w:szCs w:val="24"/>
          <w:lang w:val="el-GR"/>
        </w:rPr>
        <w:t>Η</w:t>
      </w:r>
      <w:r w:rsidRPr="00C378CE">
        <w:rPr>
          <w:rFonts w:ascii="Calibri" w:hAnsi="Calibri" w:cs="Arial"/>
          <w:sz w:val="24"/>
          <w:szCs w:val="24"/>
          <w:lang w:val="el-GR"/>
        </w:rPr>
        <w:t xml:space="preserve"> </w:t>
      </w:r>
      <w:r w:rsidRPr="003D7E42">
        <w:rPr>
          <w:rFonts w:ascii="Calibri" w:hAnsi="Calibri" w:cs="Arial"/>
          <w:sz w:val="24"/>
          <w:szCs w:val="24"/>
          <w:lang w:val="el-GR"/>
        </w:rPr>
        <w:t xml:space="preserve">συναρτησιακή προσέγγιση κατά τη μελέτη των αυξητικών παραμέτρων των ετήσιων λιβαδικών φυτών. </w:t>
      </w:r>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sz w:val="24"/>
          <w:szCs w:val="24"/>
          <w:lang w:val="el-GR"/>
        </w:rPr>
        <w:t>Πρακτικά 2</w:t>
      </w:r>
      <w:r w:rsidRPr="003D7E42">
        <w:rPr>
          <w:rFonts w:ascii="Calibri" w:hAnsi="Calibri" w:cs="Arial"/>
          <w:sz w:val="24"/>
          <w:szCs w:val="24"/>
          <w:vertAlign w:val="superscript"/>
          <w:lang w:val="el-GR"/>
        </w:rPr>
        <w:t xml:space="preserve">ου </w:t>
      </w:r>
      <w:r w:rsidRPr="003D7E42">
        <w:rPr>
          <w:rFonts w:ascii="Calibri" w:hAnsi="Calibri" w:cs="Arial"/>
          <w:sz w:val="24"/>
          <w:szCs w:val="24"/>
          <w:lang w:val="el-GR"/>
        </w:rPr>
        <w:t>Πανελληνίου Λιβαδοπονικού Συνεδρίου. Η</w:t>
      </w:r>
      <w:r w:rsidRPr="003D7E42">
        <w:rPr>
          <w:rFonts w:ascii="Calibri" w:hAnsi="Calibri" w:cs="Arial"/>
          <w:b/>
          <w:bCs/>
          <w:sz w:val="24"/>
          <w:szCs w:val="24"/>
          <w:lang w:val="el-GR"/>
        </w:rPr>
        <w:t xml:space="preserve"> </w:t>
      </w:r>
      <w:r w:rsidRPr="003D7E42">
        <w:rPr>
          <w:rFonts w:ascii="Calibri" w:hAnsi="Calibri" w:cs="Arial"/>
          <w:sz w:val="24"/>
          <w:szCs w:val="24"/>
          <w:lang w:val="el-GR"/>
        </w:rPr>
        <w:t>Λιβαδοπονία στο Κατώφλι του 20</w:t>
      </w:r>
      <w:r w:rsidRPr="003D7E42">
        <w:rPr>
          <w:rFonts w:ascii="Calibri" w:hAnsi="Calibri" w:cs="Arial"/>
          <w:sz w:val="24"/>
          <w:szCs w:val="24"/>
          <w:vertAlign w:val="superscript"/>
          <w:lang w:val="el-GR"/>
        </w:rPr>
        <w:t xml:space="preserve">ου </w:t>
      </w:r>
      <w:r w:rsidRPr="003D7E42">
        <w:rPr>
          <w:rFonts w:ascii="Calibri" w:hAnsi="Calibri" w:cs="Arial"/>
          <w:sz w:val="24"/>
          <w:szCs w:val="24"/>
          <w:lang w:val="el-GR"/>
        </w:rPr>
        <w:t xml:space="preserve">Αιώνα. </w:t>
      </w:r>
      <w:r w:rsidR="002410F6" w:rsidRPr="003D7E42">
        <w:rPr>
          <w:rFonts w:ascii="Calibri" w:hAnsi="Calibri" w:cs="Arial"/>
          <w:sz w:val="24"/>
          <w:szCs w:val="24"/>
          <w:lang w:val="el-GR"/>
        </w:rPr>
        <w:t xml:space="preserve">Θ.Γ. Παπαχρήστου </w:t>
      </w:r>
      <w:r w:rsidR="002410F6">
        <w:rPr>
          <w:rFonts w:ascii="Calibri" w:hAnsi="Calibri" w:cs="Arial"/>
          <w:sz w:val="24"/>
          <w:szCs w:val="24"/>
          <w:lang w:val="el-GR"/>
        </w:rPr>
        <w:t xml:space="preserve">και Ο. Ντίνη-Παπαναστάση </w:t>
      </w:r>
      <w:r w:rsidR="002410F6" w:rsidRPr="003D7E42">
        <w:rPr>
          <w:rFonts w:ascii="Calibri" w:hAnsi="Calibri" w:cs="Arial"/>
          <w:sz w:val="24"/>
          <w:szCs w:val="24"/>
          <w:lang w:val="el-GR"/>
        </w:rPr>
        <w:t xml:space="preserve">(επ. έκδ.) </w:t>
      </w:r>
      <w:r w:rsidRPr="003D7E42">
        <w:rPr>
          <w:rFonts w:ascii="Calibri" w:hAnsi="Calibri" w:cs="Arial"/>
          <w:sz w:val="24"/>
          <w:szCs w:val="24"/>
          <w:lang w:val="el-GR"/>
        </w:rPr>
        <w:t>4-6 Οκτωβρίου, Ιωάννινα</w:t>
      </w:r>
      <w:r w:rsidR="00694C97" w:rsidRPr="00694C97">
        <w:rPr>
          <w:rFonts w:ascii="Calibri" w:hAnsi="Calibri" w:cs="Arial"/>
          <w:sz w:val="24"/>
          <w:szCs w:val="24"/>
          <w:lang w:val="el-GR"/>
        </w:rPr>
        <w:t xml:space="preserve">, </w:t>
      </w:r>
      <w:r w:rsidR="00694C97">
        <w:rPr>
          <w:rFonts w:ascii="Calibri" w:hAnsi="Calibri" w:cs="Arial"/>
          <w:sz w:val="24"/>
          <w:szCs w:val="24"/>
          <w:lang w:val="el-GR"/>
        </w:rPr>
        <w:t>σελ. 167-174</w:t>
      </w:r>
      <w:r w:rsidRPr="003D7E42">
        <w:rPr>
          <w:rFonts w:ascii="Calibri" w:hAnsi="Calibri" w:cs="Arial"/>
          <w:sz w:val="24"/>
          <w:szCs w:val="24"/>
          <w:lang w:val="el-GR"/>
        </w:rPr>
        <w:t>.</w:t>
      </w:r>
      <w:r w:rsidR="00476ABF" w:rsidRPr="00694C97">
        <w:rPr>
          <w:rFonts w:ascii="Calibri" w:hAnsi="Calibri" w:cs="Arial"/>
          <w:sz w:val="24"/>
          <w:szCs w:val="24"/>
          <w:lang w:val="el-GR"/>
        </w:rPr>
        <w:t xml:space="preserve"> (</w:t>
      </w:r>
      <w:r w:rsidR="0026122E">
        <w:rPr>
          <w:rFonts w:asciiTheme="minorHAnsi" w:hAnsiTheme="minorHAnsi"/>
          <w:b/>
          <w:color w:val="FF0000"/>
          <w:sz w:val="24"/>
          <w:szCs w:val="24"/>
        </w:rPr>
        <w:t>MV</w:t>
      </w:r>
      <w:r w:rsidR="008D25D6" w:rsidRPr="00694C97">
        <w:rPr>
          <w:rFonts w:asciiTheme="minorHAnsi" w:hAnsiTheme="minorHAnsi"/>
          <w:b/>
          <w:color w:val="FF0000"/>
          <w:sz w:val="24"/>
          <w:szCs w:val="24"/>
          <w:lang w:val="el-GR"/>
        </w:rPr>
        <w:t>46</w:t>
      </w:r>
      <w:r w:rsidR="00476ABF" w:rsidRPr="00694C97">
        <w:rPr>
          <w:rFonts w:ascii="Calibri" w:hAnsi="Calibri" w:cs="Arial"/>
          <w:sz w:val="24"/>
          <w:szCs w:val="24"/>
          <w:lang w:val="el-GR"/>
        </w:rPr>
        <w:t>)</w:t>
      </w:r>
    </w:p>
    <w:p w:rsidR="00AB67C7" w:rsidRPr="003D7E42" w:rsidRDefault="00AB67C7" w:rsidP="00AB67C7">
      <w:pPr>
        <w:widowControl/>
        <w:numPr>
          <w:ilvl w:val="0"/>
          <w:numId w:val="18"/>
        </w:numPr>
        <w:autoSpaceDE w:val="0"/>
        <w:autoSpaceDN w:val="0"/>
        <w:ind w:left="357" w:hanging="357"/>
        <w:jc w:val="both"/>
        <w:rPr>
          <w:rFonts w:ascii="Calibri" w:hAnsi="Calibri" w:cs="Arial"/>
          <w:sz w:val="24"/>
          <w:szCs w:val="24"/>
          <w:lang w:val="el-GR"/>
        </w:rPr>
      </w:pPr>
      <w:r w:rsidRPr="003D7E42">
        <w:rPr>
          <w:rFonts w:ascii="Calibri" w:hAnsi="Calibri" w:cs="Arial"/>
          <w:b/>
          <w:bCs/>
          <w:sz w:val="24"/>
          <w:szCs w:val="24"/>
          <w:lang w:val="el-GR"/>
        </w:rPr>
        <w:t>Βραχνάκης Μ.Σ.</w:t>
      </w:r>
      <w:r w:rsidRPr="003D7E42">
        <w:rPr>
          <w:rFonts w:ascii="Calibri" w:hAnsi="Calibri" w:cs="Arial"/>
          <w:sz w:val="24"/>
          <w:szCs w:val="24"/>
          <w:lang w:val="el-GR"/>
        </w:rPr>
        <w:t>, Κ. Ιώβη και</w:t>
      </w:r>
      <w:r w:rsidRPr="003D7E42">
        <w:rPr>
          <w:rFonts w:ascii="Calibri" w:hAnsi="Calibri" w:cs="Arial"/>
          <w:b/>
          <w:bCs/>
          <w:sz w:val="24"/>
          <w:szCs w:val="24"/>
          <w:lang w:val="el-GR"/>
        </w:rPr>
        <w:t xml:space="preserve"> </w:t>
      </w:r>
      <w:r w:rsidRPr="003D7E42">
        <w:rPr>
          <w:rFonts w:ascii="Calibri" w:hAnsi="Calibri" w:cs="Arial"/>
          <w:sz w:val="24"/>
          <w:szCs w:val="24"/>
          <w:lang w:val="el-GR"/>
        </w:rPr>
        <w:t>Μ.Μ. Μπερδελή.</w:t>
      </w:r>
      <w:r w:rsidRPr="003D7E42">
        <w:rPr>
          <w:rFonts w:ascii="Calibri" w:hAnsi="Calibri" w:cs="Arial"/>
          <w:b/>
          <w:bCs/>
          <w:sz w:val="24"/>
          <w:szCs w:val="24"/>
          <w:lang w:val="el-GR"/>
        </w:rPr>
        <w:t xml:space="preserve"> 2003.</w:t>
      </w:r>
      <w:r w:rsidRPr="003D7E42">
        <w:rPr>
          <w:rFonts w:ascii="Calibri" w:hAnsi="Calibri" w:cs="Arial"/>
          <w:sz w:val="24"/>
          <w:szCs w:val="24"/>
          <w:lang w:val="el-GR"/>
        </w:rPr>
        <w:t xml:space="preserve"> Διαχείριση ψευδαλπικών λιβαδιών Γράμμου. </w:t>
      </w:r>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sz w:val="24"/>
          <w:szCs w:val="24"/>
          <w:lang w:val="el-GR"/>
        </w:rPr>
        <w:t>Πρακτικά 3</w:t>
      </w:r>
      <w:r w:rsidRPr="003D7E42">
        <w:rPr>
          <w:rFonts w:ascii="Calibri" w:hAnsi="Calibri" w:cs="Arial"/>
          <w:sz w:val="24"/>
          <w:szCs w:val="24"/>
          <w:vertAlign w:val="superscript"/>
          <w:lang w:val="el-GR"/>
        </w:rPr>
        <w:t>ου</w:t>
      </w:r>
      <w:r w:rsidRPr="003D7E42">
        <w:rPr>
          <w:rFonts w:ascii="Calibri" w:hAnsi="Calibri" w:cs="Arial"/>
          <w:sz w:val="24"/>
          <w:szCs w:val="24"/>
          <w:lang w:val="el-GR"/>
        </w:rPr>
        <w:t xml:space="preserve"> Πανελλήνιου Λιβαδοπονικού Συνεδρίου “Λιβαδοπονία και Ανάπτυξη</w:t>
      </w:r>
      <w:r w:rsidR="00E3361D">
        <w:rPr>
          <w:rFonts w:ascii="Calibri" w:hAnsi="Calibri" w:cs="Arial"/>
          <w:sz w:val="24"/>
          <w:szCs w:val="24"/>
          <w:lang w:val="el-GR"/>
        </w:rPr>
        <w:t xml:space="preserve"> Ορεινών Περιοχών”. Π.Δ. Πλατής</w:t>
      </w:r>
      <w:r w:rsidRPr="003D7E42">
        <w:rPr>
          <w:rFonts w:ascii="Calibri" w:hAnsi="Calibri" w:cs="Arial"/>
          <w:sz w:val="24"/>
          <w:szCs w:val="24"/>
          <w:lang w:val="el-GR"/>
        </w:rPr>
        <w:t xml:space="preserve"> και Θ.Γ. Παπαχρήστου (επ. έκδ.) 4-6 Σεπτεμβρίου 2002, Καρπενήσι, σελ. 355-361.</w:t>
      </w:r>
      <w:r w:rsidR="00476ABF" w:rsidRPr="00476ABF">
        <w:rPr>
          <w:rFonts w:ascii="Calibri" w:hAnsi="Calibri" w:cs="Arial"/>
          <w:sz w:val="24"/>
          <w:szCs w:val="24"/>
          <w:lang w:val="el-GR"/>
        </w:rPr>
        <w:t xml:space="preserve"> </w:t>
      </w:r>
      <w:r w:rsidR="00476ABF" w:rsidRPr="00E3361D">
        <w:rPr>
          <w:rFonts w:ascii="Calibri" w:hAnsi="Calibri" w:cs="Arial"/>
          <w:sz w:val="24"/>
          <w:szCs w:val="24"/>
          <w:lang w:val="el-GR"/>
        </w:rPr>
        <w:t>(</w:t>
      </w:r>
      <w:r w:rsidR="0026122E">
        <w:rPr>
          <w:rFonts w:asciiTheme="minorHAnsi" w:hAnsiTheme="minorHAnsi"/>
          <w:b/>
          <w:color w:val="FF0000"/>
          <w:sz w:val="24"/>
          <w:szCs w:val="24"/>
        </w:rPr>
        <w:t>MV</w:t>
      </w:r>
      <w:r w:rsidR="00D6394B">
        <w:rPr>
          <w:rFonts w:asciiTheme="minorHAnsi" w:hAnsiTheme="minorHAnsi"/>
          <w:b/>
          <w:color w:val="FF0000"/>
          <w:sz w:val="24"/>
          <w:szCs w:val="24"/>
          <w:lang w:val="el-GR"/>
        </w:rPr>
        <w:t>47</w:t>
      </w:r>
      <w:r w:rsidR="00476ABF" w:rsidRPr="00E3361D">
        <w:rPr>
          <w:rFonts w:ascii="Calibri" w:hAnsi="Calibri" w:cs="Arial"/>
          <w:sz w:val="24"/>
          <w:szCs w:val="24"/>
          <w:lang w:val="el-GR"/>
        </w:rPr>
        <w:t>)</w:t>
      </w:r>
    </w:p>
    <w:p w:rsidR="00AB67C7" w:rsidRPr="003D7E42" w:rsidRDefault="00AB67C7" w:rsidP="00AB67C7">
      <w:pPr>
        <w:widowControl/>
        <w:numPr>
          <w:ilvl w:val="0"/>
          <w:numId w:val="18"/>
        </w:numPr>
        <w:tabs>
          <w:tab w:val="num" w:pos="356"/>
        </w:tabs>
        <w:autoSpaceDE w:val="0"/>
        <w:autoSpaceDN w:val="0"/>
        <w:ind w:left="356" w:hanging="356"/>
        <w:jc w:val="both"/>
        <w:rPr>
          <w:rFonts w:ascii="Calibri" w:hAnsi="Calibri" w:cs="Arial"/>
          <w:sz w:val="24"/>
          <w:szCs w:val="24"/>
          <w:lang w:val="el-GR"/>
        </w:rPr>
      </w:pPr>
      <w:r w:rsidRPr="003D7E42">
        <w:rPr>
          <w:rFonts w:ascii="Calibri" w:hAnsi="Calibri" w:cs="Arial"/>
          <w:b/>
          <w:bCs/>
          <w:sz w:val="24"/>
          <w:szCs w:val="24"/>
          <w:lang w:val="el-GR"/>
        </w:rPr>
        <w:t>Βραχνάκης Μ.Σ.</w:t>
      </w:r>
      <w:r w:rsidRPr="003D7E42">
        <w:rPr>
          <w:rFonts w:ascii="Calibri" w:hAnsi="Calibri" w:cs="Arial"/>
          <w:sz w:val="24"/>
          <w:szCs w:val="24"/>
          <w:lang w:val="el-GR"/>
        </w:rPr>
        <w:t>, Α. Παπαγεωργίου, Ε. Μίγδου, Κ. Ιώβη και</w:t>
      </w:r>
      <w:r w:rsidRPr="003D7E42">
        <w:rPr>
          <w:rFonts w:ascii="Calibri" w:hAnsi="Calibri" w:cs="Arial"/>
          <w:b/>
          <w:bCs/>
          <w:sz w:val="24"/>
          <w:szCs w:val="24"/>
          <w:lang w:val="el-GR"/>
        </w:rPr>
        <w:t xml:space="preserve"> </w:t>
      </w:r>
      <w:r w:rsidRPr="003D7E42">
        <w:rPr>
          <w:rFonts w:ascii="Calibri" w:hAnsi="Calibri" w:cs="Arial"/>
          <w:sz w:val="24"/>
          <w:szCs w:val="24"/>
          <w:lang w:val="el-GR"/>
        </w:rPr>
        <w:t>Μ.Μ. Μπερδελή.</w:t>
      </w:r>
      <w:r w:rsidRPr="003D7E42">
        <w:rPr>
          <w:rFonts w:ascii="Calibri" w:hAnsi="Calibri" w:cs="Arial"/>
          <w:b/>
          <w:bCs/>
          <w:sz w:val="24"/>
          <w:szCs w:val="24"/>
          <w:lang w:val="el-GR"/>
        </w:rPr>
        <w:t xml:space="preserve"> 2003.</w:t>
      </w:r>
      <w:r w:rsidRPr="003D7E42">
        <w:rPr>
          <w:rFonts w:ascii="Calibri" w:hAnsi="Calibri" w:cs="Arial"/>
          <w:sz w:val="24"/>
          <w:szCs w:val="24"/>
          <w:lang w:val="el-GR"/>
        </w:rPr>
        <w:t xml:space="preserve"> Μεταβολή της φυτοποικιλότητας λιβαδιών του Τυμφρηστού κατά την υψομετρική διαβάθμιση. </w:t>
      </w:r>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sz w:val="24"/>
          <w:szCs w:val="24"/>
          <w:lang w:val="el-GR"/>
        </w:rPr>
        <w:t>Πρακτικά 3</w:t>
      </w:r>
      <w:r w:rsidRPr="003D7E42">
        <w:rPr>
          <w:rFonts w:ascii="Calibri" w:hAnsi="Calibri" w:cs="Arial"/>
          <w:sz w:val="24"/>
          <w:szCs w:val="24"/>
          <w:vertAlign w:val="superscript"/>
          <w:lang w:val="el-GR"/>
        </w:rPr>
        <w:t>ου</w:t>
      </w:r>
      <w:r w:rsidRPr="003D7E42">
        <w:rPr>
          <w:rFonts w:ascii="Calibri" w:hAnsi="Calibri" w:cs="Arial"/>
          <w:sz w:val="24"/>
          <w:szCs w:val="24"/>
          <w:lang w:val="el-GR"/>
        </w:rPr>
        <w:t xml:space="preserve"> Πανελλήνιου Λιβαδοπονικού Συνεδρίου “Λιβαδοπονία και Ανάπτυξη Ορεινών Περιο</w:t>
      </w:r>
      <w:r w:rsidR="00E3361D">
        <w:rPr>
          <w:rFonts w:ascii="Calibri" w:hAnsi="Calibri" w:cs="Arial"/>
          <w:sz w:val="24"/>
          <w:szCs w:val="24"/>
          <w:lang w:val="el-GR"/>
        </w:rPr>
        <w:t>χών”. Π.Δ. Πλατής</w:t>
      </w:r>
      <w:r w:rsidRPr="003D7E42">
        <w:rPr>
          <w:rFonts w:ascii="Calibri" w:hAnsi="Calibri" w:cs="Arial"/>
          <w:sz w:val="24"/>
          <w:szCs w:val="24"/>
          <w:lang w:val="el-GR"/>
        </w:rPr>
        <w:t xml:space="preserve"> και Θ.Γ. Παπαχρήστου (επ. έκδ.) 4-6 Σεπτεμβρίου 2002, Καρπενήσι, σελ. 447-453.</w:t>
      </w:r>
      <w:r w:rsidR="00476ABF" w:rsidRPr="00476ABF">
        <w:rPr>
          <w:rFonts w:ascii="Calibri" w:hAnsi="Calibri" w:cs="Arial"/>
          <w:sz w:val="24"/>
          <w:szCs w:val="24"/>
          <w:lang w:val="el-GR"/>
        </w:rPr>
        <w:t xml:space="preserve"> </w:t>
      </w:r>
      <w:r w:rsidR="00476ABF" w:rsidRPr="00E3361D">
        <w:rPr>
          <w:rFonts w:ascii="Calibri" w:hAnsi="Calibri" w:cs="Arial"/>
          <w:sz w:val="24"/>
          <w:szCs w:val="24"/>
          <w:lang w:val="el-GR"/>
        </w:rPr>
        <w:t>(</w:t>
      </w:r>
      <w:r w:rsidR="0026122E">
        <w:rPr>
          <w:rFonts w:asciiTheme="minorHAnsi" w:hAnsiTheme="minorHAnsi"/>
          <w:b/>
          <w:color w:val="FF0000"/>
          <w:sz w:val="24"/>
          <w:szCs w:val="24"/>
        </w:rPr>
        <w:t>MV</w:t>
      </w:r>
      <w:r w:rsidR="00476ABF">
        <w:rPr>
          <w:rFonts w:asciiTheme="minorHAnsi" w:hAnsiTheme="minorHAnsi"/>
          <w:b/>
          <w:color w:val="FF0000"/>
          <w:sz w:val="24"/>
          <w:szCs w:val="24"/>
          <w:lang w:val="el-GR"/>
        </w:rPr>
        <w:t>4</w:t>
      </w:r>
      <w:r w:rsidR="00D6394B">
        <w:rPr>
          <w:rFonts w:asciiTheme="minorHAnsi" w:hAnsiTheme="minorHAnsi"/>
          <w:b/>
          <w:color w:val="FF0000"/>
          <w:sz w:val="24"/>
          <w:szCs w:val="24"/>
        </w:rPr>
        <w:t>8</w:t>
      </w:r>
      <w:r w:rsidR="00476ABF" w:rsidRPr="00E3361D">
        <w:rPr>
          <w:rFonts w:ascii="Calibri" w:hAnsi="Calibri" w:cs="Arial"/>
          <w:sz w:val="24"/>
          <w:szCs w:val="24"/>
          <w:lang w:val="el-GR"/>
        </w:rPr>
        <w:t>)</w:t>
      </w:r>
    </w:p>
    <w:p w:rsidR="00AB67C7" w:rsidRPr="003D7E42" w:rsidRDefault="00AB67C7" w:rsidP="00AB67C7">
      <w:pPr>
        <w:widowControl/>
        <w:numPr>
          <w:ilvl w:val="0"/>
          <w:numId w:val="18"/>
        </w:numPr>
        <w:autoSpaceDE w:val="0"/>
        <w:autoSpaceDN w:val="0"/>
        <w:ind w:left="357" w:hanging="357"/>
        <w:jc w:val="both"/>
        <w:rPr>
          <w:rFonts w:ascii="Calibri" w:hAnsi="Calibri" w:cs="Arial"/>
          <w:sz w:val="24"/>
          <w:szCs w:val="24"/>
          <w:lang w:val="el-GR"/>
        </w:rPr>
      </w:pPr>
      <w:r w:rsidRPr="003D7E42">
        <w:rPr>
          <w:rFonts w:ascii="Calibri" w:hAnsi="Calibri" w:cs="Arial"/>
          <w:sz w:val="24"/>
          <w:szCs w:val="24"/>
          <w:lang w:val="el-GR"/>
        </w:rPr>
        <w:t>Ιώβη</w:t>
      </w:r>
      <w:r w:rsidRPr="003D7E42">
        <w:rPr>
          <w:rFonts w:ascii="Calibri" w:hAnsi="Calibri" w:cs="Arial"/>
          <w:b/>
          <w:bCs/>
          <w:sz w:val="24"/>
          <w:szCs w:val="24"/>
          <w:lang w:val="el-GR"/>
        </w:rPr>
        <w:t xml:space="preserve"> </w:t>
      </w:r>
      <w:r w:rsidRPr="003D7E42">
        <w:rPr>
          <w:rFonts w:ascii="Calibri" w:hAnsi="Calibri" w:cs="Arial"/>
          <w:sz w:val="24"/>
          <w:szCs w:val="24"/>
          <w:lang w:val="el-GR"/>
        </w:rPr>
        <w:t xml:space="preserve">Κ.,  </w:t>
      </w:r>
      <w:r w:rsidRPr="003D7E42">
        <w:rPr>
          <w:rFonts w:ascii="Calibri" w:hAnsi="Calibri" w:cs="Arial"/>
          <w:b/>
          <w:bCs/>
          <w:sz w:val="24"/>
          <w:szCs w:val="24"/>
          <w:lang w:val="el-GR"/>
        </w:rPr>
        <w:t>Μ.Σ. Βραχνάκης</w:t>
      </w:r>
      <w:r w:rsidRPr="003D7E42">
        <w:rPr>
          <w:rFonts w:ascii="Calibri" w:hAnsi="Calibri" w:cs="Arial"/>
          <w:sz w:val="24"/>
          <w:szCs w:val="24"/>
          <w:lang w:val="el-GR"/>
        </w:rPr>
        <w:t xml:space="preserve"> και Β.Π. Παπαναστάσης.</w:t>
      </w:r>
      <w:r w:rsidRPr="003D7E42">
        <w:rPr>
          <w:rFonts w:ascii="Calibri" w:hAnsi="Calibri" w:cs="Arial"/>
          <w:b/>
          <w:bCs/>
          <w:sz w:val="24"/>
          <w:szCs w:val="24"/>
          <w:lang w:val="el-GR"/>
        </w:rPr>
        <w:t xml:space="preserve"> 2003.</w:t>
      </w:r>
      <w:r w:rsidRPr="003D7E42">
        <w:rPr>
          <w:rFonts w:ascii="Calibri" w:hAnsi="Calibri" w:cs="Arial"/>
          <w:sz w:val="24"/>
          <w:szCs w:val="24"/>
          <w:lang w:val="el-GR"/>
        </w:rPr>
        <w:t xml:space="preserve"> Χλωριδική ποικιλότητα ψευδαλπικών λιβαδιών Γράμμου. </w:t>
      </w:r>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sz w:val="24"/>
          <w:szCs w:val="24"/>
          <w:lang w:val="el-GR"/>
        </w:rPr>
        <w:t>Πρακτικά 3</w:t>
      </w:r>
      <w:r w:rsidRPr="003D7E42">
        <w:rPr>
          <w:rFonts w:ascii="Calibri" w:hAnsi="Calibri" w:cs="Arial"/>
          <w:sz w:val="24"/>
          <w:szCs w:val="24"/>
          <w:vertAlign w:val="superscript"/>
          <w:lang w:val="el-GR"/>
        </w:rPr>
        <w:t>ου</w:t>
      </w:r>
      <w:r w:rsidRPr="003D7E42">
        <w:rPr>
          <w:rFonts w:ascii="Calibri" w:hAnsi="Calibri" w:cs="Arial"/>
          <w:sz w:val="24"/>
          <w:szCs w:val="24"/>
          <w:lang w:val="el-GR"/>
        </w:rPr>
        <w:t xml:space="preserve"> Πανελλήνιου Λιβαδοπονικού Συνεδρίου “Λιβαδοπονία και Ανάπτυξη</w:t>
      </w:r>
      <w:r w:rsidR="00E3361D">
        <w:rPr>
          <w:rFonts w:ascii="Calibri" w:hAnsi="Calibri" w:cs="Arial"/>
          <w:sz w:val="24"/>
          <w:szCs w:val="24"/>
          <w:lang w:val="el-GR"/>
        </w:rPr>
        <w:t xml:space="preserve"> Ορεινών Περιοχών”. Π.Δ. Πλατής</w:t>
      </w:r>
      <w:r w:rsidRPr="003D7E42">
        <w:rPr>
          <w:rFonts w:ascii="Calibri" w:hAnsi="Calibri" w:cs="Arial"/>
          <w:sz w:val="24"/>
          <w:szCs w:val="24"/>
          <w:lang w:val="el-GR"/>
        </w:rPr>
        <w:t xml:space="preserve"> και Θ.Γ. Παπαχρήστου (επ. έκδ.) 4-6 Σεπτεμβρίου 2002, Καρπενήσι, σελ. 463-468.</w:t>
      </w:r>
      <w:r w:rsidR="00476ABF" w:rsidRPr="00476ABF">
        <w:rPr>
          <w:rFonts w:ascii="Calibri" w:hAnsi="Calibri" w:cs="Arial"/>
          <w:sz w:val="24"/>
          <w:szCs w:val="24"/>
          <w:lang w:val="el-GR"/>
        </w:rPr>
        <w:t xml:space="preserve"> </w:t>
      </w:r>
      <w:r w:rsidR="00476ABF" w:rsidRPr="00E3361D">
        <w:rPr>
          <w:rFonts w:ascii="Calibri" w:hAnsi="Calibri" w:cs="Arial"/>
          <w:sz w:val="24"/>
          <w:szCs w:val="24"/>
          <w:lang w:val="el-GR"/>
        </w:rPr>
        <w:t>(</w:t>
      </w:r>
      <w:r w:rsidR="0026122E">
        <w:rPr>
          <w:rFonts w:asciiTheme="minorHAnsi" w:hAnsiTheme="minorHAnsi"/>
          <w:b/>
          <w:color w:val="FF0000"/>
          <w:sz w:val="24"/>
          <w:szCs w:val="24"/>
        </w:rPr>
        <w:t>MV</w:t>
      </w:r>
      <w:r w:rsidR="00476ABF">
        <w:rPr>
          <w:rFonts w:asciiTheme="minorHAnsi" w:hAnsiTheme="minorHAnsi"/>
          <w:b/>
          <w:color w:val="FF0000"/>
          <w:sz w:val="24"/>
          <w:szCs w:val="24"/>
          <w:lang w:val="el-GR"/>
        </w:rPr>
        <w:t>4</w:t>
      </w:r>
      <w:r w:rsidR="00D6394B">
        <w:rPr>
          <w:rFonts w:asciiTheme="minorHAnsi" w:hAnsiTheme="minorHAnsi"/>
          <w:b/>
          <w:color w:val="FF0000"/>
          <w:sz w:val="24"/>
          <w:szCs w:val="24"/>
        </w:rPr>
        <w:t>9</w:t>
      </w:r>
      <w:r w:rsidR="00476ABF" w:rsidRPr="00E3361D">
        <w:rPr>
          <w:rFonts w:ascii="Calibri" w:hAnsi="Calibri" w:cs="Arial"/>
          <w:sz w:val="24"/>
          <w:szCs w:val="24"/>
          <w:lang w:val="el-GR"/>
        </w:rPr>
        <w:t>)</w:t>
      </w:r>
    </w:p>
    <w:p w:rsidR="00F1615C" w:rsidRPr="003D7E42" w:rsidRDefault="00F1615C" w:rsidP="00F1615C">
      <w:pPr>
        <w:widowControl/>
        <w:numPr>
          <w:ilvl w:val="0"/>
          <w:numId w:val="18"/>
        </w:numPr>
        <w:autoSpaceDE w:val="0"/>
        <w:autoSpaceDN w:val="0"/>
        <w:ind w:left="357" w:hanging="357"/>
        <w:jc w:val="both"/>
        <w:rPr>
          <w:rFonts w:ascii="Calibri" w:hAnsi="Calibri" w:cs="Arial"/>
          <w:sz w:val="24"/>
          <w:szCs w:val="24"/>
          <w:lang w:val="el-GR"/>
        </w:rPr>
      </w:pPr>
      <w:r w:rsidRPr="003D7E42">
        <w:rPr>
          <w:rFonts w:ascii="Calibri" w:hAnsi="Calibri" w:cs="Arial"/>
          <w:b/>
          <w:bCs/>
          <w:sz w:val="24"/>
          <w:szCs w:val="24"/>
          <w:lang w:val="el-GR"/>
        </w:rPr>
        <w:t xml:space="preserve">Βραχνάκης Μ.Σ. </w:t>
      </w:r>
      <w:r w:rsidRPr="003D7E42">
        <w:rPr>
          <w:rFonts w:ascii="Calibri" w:hAnsi="Calibri" w:cs="Arial"/>
          <w:bCs/>
          <w:sz w:val="24"/>
          <w:szCs w:val="24"/>
          <w:lang w:val="el-GR"/>
        </w:rPr>
        <w:t>και Α. Κοντογιάννη.</w:t>
      </w:r>
      <w:r w:rsidRPr="003D7E42">
        <w:rPr>
          <w:rFonts w:ascii="Calibri" w:hAnsi="Calibri" w:cs="Arial"/>
          <w:b/>
          <w:bCs/>
          <w:sz w:val="24"/>
          <w:szCs w:val="24"/>
          <w:lang w:val="el-GR"/>
        </w:rPr>
        <w:t xml:space="preserve"> 2006.</w:t>
      </w:r>
      <w:r w:rsidRPr="003D7E42">
        <w:rPr>
          <w:rFonts w:ascii="Calibri" w:hAnsi="Calibri" w:cs="Arial"/>
          <w:sz w:val="24"/>
          <w:szCs w:val="24"/>
          <w:lang w:val="el-GR"/>
        </w:rPr>
        <w:t xml:space="preserve"> Εμπειρικά μοντέλα εποχιακής πρόγνωσης δυναμικού παραγωγής-κάλυψης υπέργειας βιομάζας σε σχέση με κλιματικές παραμέτρους σε ψευδαλπικό ποολίβαδο του Τυμφρηστού Ν. Ευρυτανίας. </w:t>
      </w:r>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sz w:val="24"/>
          <w:szCs w:val="24"/>
          <w:lang w:val="el-GR"/>
        </w:rPr>
        <w:t>Πρακτικά 4</w:t>
      </w:r>
      <w:r w:rsidRPr="003D7E42">
        <w:rPr>
          <w:rFonts w:ascii="Calibri" w:hAnsi="Calibri" w:cs="Arial"/>
          <w:sz w:val="24"/>
          <w:szCs w:val="24"/>
          <w:vertAlign w:val="superscript"/>
          <w:lang w:val="el-GR"/>
        </w:rPr>
        <w:t>ου</w:t>
      </w:r>
      <w:r w:rsidRPr="003D7E42">
        <w:rPr>
          <w:rFonts w:ascii="Calibri" w:hAnsi="Calibri" w:cs="Arial"/>
          <w:sz w:val="24"/>
          <w:szCs w:val="24"/>
          <w:lang w:val="el-GR"/>
        </w:rPr>
        <w:t xml:space="preserve"> Πανελλήνιου Λιβαδοπονικού Συνεδρίου: “Λιβάδια των Πεδινών και Ημιορεινών Περιοχών: Μοχλός Ανάπτυξης της Υπαίθρου”. Π.Δ. Πλατής, Α.Ι. Σφουγγάρης, Θ.Γ. Παπαχρήστου και Α.Ι. Τσιόντσης (επ. έκδ.) 10-12 Νοεμβρίου 2004, Βόλος, σελ. 167-173.</w:t>
      </w:r>
      <w:r w:rsidRPr="00476ABF">
        <w:rPr>
          <w:rFonts w:ascii="Calibri" w:hAnsi="Calibri" w:cs="Arial"/>
          <w:sz w:val="24"/>
          <w:szCs w:val="24"/>
          <w:lang w:val="el-GR"/>
        </w:rPr>
        <w:t xml:space="preserve"> </w:t>
      </w:r>
      <w:r w:rsidRPr="003434EC">
        <w:rPr>
          <w:rFonts w:ascii="Calibri" w:hAnsi="Calibri" w:cs="Arial"/>
          <w:sz w:val="24"/>
          <w:szCs w:val="24"/>
        </w:rPr>
        <w:t>(</w:t>
      </w:r>
      <w:r>
        <w:rPr>
          <w:rFonts w:asciiTheme="minorHAnsi" w:hAnsiTheme="minorHAnsi"/>
          <w:b/>
          <w:color w:val="FF0000"/>
          <w:sz w:val="24"/>
          <w:szCs w:val="24"/>
        </w:rPr>
        <w:t>MV</w:t>
      </w:r>
      <w:r w:rsidR="001E618E">
        <w:rPr>
          <w:rFonts w:asciiTheme="minorHAnsi" w:hAnsiTheme="minorHAnsi"/>
          <w:b/>
          <w:color w:val="FF0000"/>
          <w:sz w:val="24"/>
          <w:szCs w:val="24"/>
        </w:rPr>
        <w:t>50</w:t>
      </w:r>
      <w:r>
        <w:rPr>
          <w:rFonts w:ascii="Calibri" w:hAnsi="Calibri" w:cs="Arial"/>
          <w:sz w:val="24"/>
          <w:szCs w:val="24"/>
        </w:rPr>
        <w:t>)</w:t>
      </w:r>
    </w:p>
    <w:p w:rsidR="002C0EC7" w:rsidRPr="003D7E42" w:rsidRDefault="002C0EC7" w:rsidP="00620CA8">
      <w:pPr>
        <w:widowControl/>
        <w:numPr>
          <w:ilvl w:val="0"/>
          <w:numId w:val="18"/>
        </w:numPr>
        <w:autoSpaceDE w:val="0"/>
        <w:autoSpaceDN w:val="0"/>
        <w:ind w:left="357" w:hanging="357"/>
        <w:jc w:val="both"/>
        <w:rPr>
          <w:rFonts w:ascii="Calibri" w:hAnsi="Calibri" w:cs="Arial"/>
          <w:sz w:val="24"/>
          <w:szCs w:val="24"/>
          <w:lang w:val="el-GR"/>
        </w:rPr>
      </w:pPr>
      <w:r w:rsidRPr="003D7E42">
        <w:rPr>
          <w:rFonts w:ascii="Calibri" w:hAnsi="Calibri" w:cs="Arial"/>
          <w:sz w:val="24"/>
          <w:szCs w:val="24"/>
          <w:lang w:val="el-GR"/>
        </w:rPr>
        <w:t>Φωτιάδης Γ.,</w:t>
      </w:r>
      <w:r w:rsidRPr="003D7E42">
        <w:rPr>
          <w:rFonts w:ascii="Calibri" w:hAnsi="Calibri" w:cs="Arial"/>
          <w:b/>
          <w:sz w:val="24"/>
          <w:szCs w:val="24"/>
          <w:lang w:val="el-GR"/>
        </w:rPr>
        <w:t xml:space="preserve"> Μ.Σ. Βραχνάκης</w:t>
      </w:r>
      <w:r w:rsidRPr="003D7E42">
        <w:rPr>
          <w:rFonts w:ascii="Calibri" w:hAnsi="Calibri" w:cs="Arial"/>
          <w:sz w:val="24"/>
          <w:szCs w:val="24"/>
          <w:lang w:val="el-GR"/>
        </w:rPr>
        <w:t xml:space="preserve"> και Θ. Μέρου. </w:t>
      </w:r>
      <w:r w:rsidRPr="003D7E42">
        <w:rPr>
          <w:rFonts w:ascii="Calibri" w:hAnsi="Calibri" w:cs="Arial"/>
          <w:b/>
          <w:sz w:val="24"/>
          <w:szCs w:val="24"/>
          <w:lang w:val="el-GR"/>
        </w:rPr>
        <w:t>2006.</w:t>
      </w:r>
      <w:r w:rsidRPr="003D7E42">
        <w:rPr>
          <w:rFonts w:ascii="Calibri" w:hAnsi="Calibri" w:cs="Arial"/>
          <w:sz w:val="24"/>
          <w:szCs w:val="24"/>
          <w:lang w:val="el-GR"/>
        </w:rPr>
        <w:t xml:space="preserve"> Βιοτική, οικολογική και χωρολογική ανάλυση των εκπροσώπων του γένους </w:t>
      </w:r>
      <w:r w:rsidRPr="003D7E42">
        <w:rPr>
          <w:rFonts w:ascii="Calibri" w:hAnsi="Calibri" w:cs="Arial"/>
          <w:i/>
          <w:sz w:val="24"/>
          <w:szCs w:val="24"/>
        </w:rPr>
        <w:t>Trifolium</w:t>
      </w:r>
      <w:r w:rsidRPr="003D7E42">
        <w:rPr>
          <w:rFonts w:ascii="Calibri" w:hAnsi="Calibri" w:cs="Arial"/>
          <w:sz w:val="24"/>
          <w:szCs w:val="24"/>
          <w:lang w:val="el-GR"/>
        </w:rPr>
        <w:t xml:space="preserve"> στην Ελλάδα. </w:t>
      </w:r>
      <w:bookmarkStart w:id="37" w:name="OLE_LINK2"/>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sz w:val="24"/>
          <w:szCs w:val="24"/>
          <w:lang w:val="el-GR"/>
        </w:rPr>
        <w:t>Πρακτικά 5</w:t>
      </w:r>
      <w:r w:rsidRPr="003D7E42">
        <w:rPr>
          <w:rFonts w:ascii="Calibri" w:hAnsi="Calibri" w:cs="Arial"/>
          <w:sz w:val="24"/>
          <w:szCs w:val="24"/>
          <w:vertAlign w:val="superscript"/>
          <w:lang w:val="el-GR"/>
        </w:rPr>
        <w:t>ου</w:t>
      </w:r>
      <w:r w:rsidRPr="003D7E42">
        <w:rPr>
          <w:rFonts w:ascii="Calibri" w:hAnsi="Calibri" w:cs="Arial"/>
          <w:sz w:val="24"/>
          <w:szCs w:val="24"/>
          <w:lang w:val="el-GR"/>
        </w:rPr>
        <w:t xml:space="preserve"> Πανελλήνιου Λιβαδοπονικού Συνεδρίου: “Λιβαδοπονία Ξηροθερμικών Περιοχών”. Β.Π. Παπαναστάσης και Ζ.Μ. Παρίση (επ. έκδ.</w:t>
      </w:r>
      <w:r w:rsidR="00A1280C">
        <w:rPr>
          <w:rFonts w:ascii="Calibri" w:hAnsi="Calibri" w:cs="Arial"/>
          <w:sz w:val="24"/>
          <w:szCs w:val="24"/>
          <w:lang w:val="el-GR"/>
        </w:rPr>
        <w:t>) 1-3 Νοεμβρίου 2006, Ηράκλειο,</w:t>
      </w:r>
      <w:r w:rsidRPr="003D7E42">
        <w:rPr>
          <w:rFonts w:ascii="Calibri" w:hAnsi="Calibri" w:cs="Arial"/>
          <w:sz w:val="24"/>
          <w:szCs w:val="24"/>
          <w:lang w:val="el-GR"/>
        </w:rPr>
        <w:t xml:space="preserve"> σελ. 93-98.</w:t>
      </w:r>
      <w:bookmarkEnd w:id="37"/>
      <w:r w:rsidRPr="00476ABF">
        <w:rPr>
          <w:rFonts w:ascii="Calibri" w:hAnsi="Calibri" w:cs="Arial"/>
          <w:sz w:val="24"/>
          <w:szCs w:val="24"/>
          <w:lang w:val="el-GR"/>
        </w:rPr>
        <w:t xml:space="preserve"> </w:t>
      </w:r>
      <w:r w:rsidRPr="00A1280C">
        <w:rPr>
          <w:rFonts w:ascii="Calibri" w:hAnsi="Calibri" w:cs="Arial"/>
          <w:sz w:val="24"/>
          <w:szCs w:val="24"/>
          <w:lang w:val="el-GR"/>
        </w:rPr>
        <w:t>(</w:t>
      </w:r>
      <w:r>
        <w:rPr>
          <w:rFonts w:asciiTheme="minorHAnsi" w:hAnsiTheme="minorHAnsi"/>
          <w:b/>
          <w:color w:val="FF0000"/>
          <w:sz w:val="24"/>
          <w:szCs w:val="24"/>
        </w:rPr>
        <w:t>MV</w:t>
      </w:r>
      <w:r w:rsidR="00A1280C">
        <w:rPr>
          <w:rFonts w:asciiTheme="minorHAnsi" w:hAnsiTheme="minorHAnsi"/>
          <w:b/>
          <w:color w:val="FF0000"/>
          <w:sz w:val="24"/>
          <w:szCs w:val="24"/>
          <w:lang w:val="el-GR"/>
        </w:rPr>
        <w:t>51</w:t>
      </w:r>
      <w:r w:rsidRPr="00A1280C">
        <w:rPr>
          <w:rFonts w:ascii="Calibri" w:hAnsi="Calibri" w:cs="Arial"/>
          <w:sz w:val="24"/>
          <w:szCs w:val="24"/>
          <w:lang w:val="el-GR"/>
        </w:rPr>
        <w:t>)</w:t>
      </w:r>
    </w:p>
    <w:p w:rsidR="00AB67C7" w:rsidRPr="003D7E42" w:rsidRDefault="00AB67C7" w:rsidP="00620CA8">
      <w:pPr>
        <w:widowControl/>
        <w:numPr>
          <w:ilvl w:val="0"/>
          <w:numId w:val="18"/>
        </w:numPr>
        <w:autoSpaceDE w:val="0"/>
        <w:autoSpaceDN w:val="0"/>
        <w:ind w:left="357" w:hanging="357"/>
        <w:jc w:val="both"/>
        <w:rPr>
          <w:rFonts w:ascii="Calibri" w:hAnsi="Calibri" w:cs="Arial"/>
          <w:sz w:val="24"/>
          <w:szCs w:val="24"/>
          <w:lang w:val="el-GR"/>
        </w:rPr>
      </w:pPr>
      <w:r w:rsidRPr="003D7E42">
        <w:rPr>
          <w:rFonts w:ascii="Calibri" w:hAnsi="Calibri" w:cs="Arial"/>
          <w:bCs/>
          <w:sz w:val="24"/>
          <w:szCs w:val="24"/>
          <w:lang w:val="el-GR"/>
        </w:rPr>
        <w:t xml:space="preserve">Χουβαρδάς Δ., </w:t>
      </w:r>
      <w:r w:rsidRPr="003D7E42">
        <w:rPr>
          <w:rFonts w:ascii="Calibri" w:hAnsi="Calibri" w:cs="Arial"/>
          <w:b/>
          <w:bCs/>
          <w:sz w:val="24"/>
          <w:szCs w:val="24"/>
          <w:lang w:val="el-GR"/>
        </w:rPr>
        <w:t>Μ. Βραχνάκης</w:t>
      </w:r>
      <w:r w:rsidRPr="003D7E42">
        <w:rPr>
          <w:rFonts w:ascii="Calibri" w:hAnsi="Calibri" w:cs="Arial"/>
          <w:bCs/>
          <w:sz w:val="24"/>
          <w:szCs w:val="24"/>
          <w:lang w:val="el-GR"/>
        </w:rPr>
        <w:t xml:space="preserve">, Κ. Μαντζανάς, Ι. Ισπικούδης και Β. Παπαναστάσης. </w:t>
      </w:r>
      <w:r w:rsidRPr="003D7E42">
        <w:rPr>
          <w:rFonts w:ascii="Calibri" w:hAnsi="Calibri" w:cs="Arial"/>
          <w:b/>
          <w:bCs/>
          <w:sz w:val="24"/>
          <w:szCs w:val="24"/>
          <w:lang w:val="el-GR"/>
        </w:rPr>
        <w:t>2008</w:t>
      </w:r>
      <w:r w:rsidRPr="003D7E42">
        <w:rPr>
          <w:rFonts w:ascii="Calibri" w:hAnsi="Calibri" w:cs="Arial"/>
          <w:bCs/>
          <w:sz w:val="24"/>
          <w:szCs w:val="24"/>
          <w:lang w:val="el-GR"/>
        </w:rPr>
        <w:t xml:space="preserve">. Βραχυχρόνια πρόγνωση της εξέλιξης των μονάδων χρήσεων/κάλυψης γης του τοπίου της Λίμνης Κορώνειας με τη χρήση του ημι-εμπειρικού μοντέλου </w:t>
      </w:r>
      <w:r w:rsidRPr="003D7E42">
        <w:rPr>
          <w:rFonts w:ascii="Calibri" w:hAnsi="Calibri" w:cs="Arial"/>
          <w:bCs/>
          <w:sz w:val="24"/>
          <w:szCs w:val="24"/>
        </w:rPr>
        <w:t>CLUE</w:t>
      </w:r>
      <w:r w:rsidRPr="003D7E42">
        <w:rPr>
          <w:rFonts w:ascii="Calibri" w:hAnsi="Calibri" w:cs="Arial"/>
          <w:bCs/>
          <w:sz w:val="24"/>
          <w:szCs w:val="24"/>
          <w:lang w:val="el-GR"/>
        </w:rPr>
        <w:t>-</w:t>
      </w:r>
      <w:r w:rsidRPr="003D7E42">
        <w:rPr>
          <w:rFonts w:ascii="Calibri" w:hAnsi="Calibri" w:cs="Arial"/>
          <w:bCs/>
          <w:sz w:val="24"/>
          <w:szCs w:val="24"/>
        </w:rPr>
        <w:t>S</w:t>
      </w:r>
      <w:r w:rsidRPr="003D7E42">
        <w:rPr>
          <w:rFonts w:ascii="Calibri" w:hAnsi="Calibri" w:cs="Arial"/>
          <w:bCs/>
          <w:sz w:val="24"/>
          <w:szCs w:val="24"/>
          <w:lang w:val="el-GR"/>
        </w:rPr>
        <w:t xml:space="preserve">. </w:t>
      </w:r>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bCs/>
          <w:sz w:val="24"/>
          <w:szCs w:val="24"/>
          <w:lang w:val="el-GR"/>
        </w:rPr>
        <w:t>Πρακτικά 3</w:t>
      </w:r>
      <w:r w:rsidRPr="003D7E42">
        <w:rPr>
          <w:rFonts w:ascii="Calibri" w:hAnsi="Calibri" w:cs="Arial"/>
          <w:bCs/>
          <w:sz w:val="24"/>
          <w:szCs w:val="24"/>
          <w:vertAlign w:val="superscript"/>
          <w:lang w:val="el-GR"/>
        </w:rPr>
        <w:t>ου</w:t>
      </w:r>
      <w:r w:rsidRPr="003D7E42">
        <w:rPr>
          <w:rFonts w:ascii="Calibri" w:hAnsi="Calibri" w:cs="Arial"/>
          <w:bCs/>
          <w:sz w:val="24"/>
          <w:szCs w:val="24"/>
          <w:lang w:val="el-GR"/>
        </w:rPr>
        <w:t xml:space="preserve"> Περιβαλλοντικού Συνεδρίου Μακεδονίας. Θεσσαλονίκη, 14-17 Μαρτίου 2008 (Δημοσίευση σε </w:t>
      </w:r>
      <w:r w:rsidRPr="003D7E42">
        <w:rPr>
          <w:rFonts w:ascii="Calibri" w:hAnsi="Calibri" w:cs="Arial"/>
          <w:bCs/>
          <w:sz w:val="24"/>
          <w:szCs w:val="24"/>
        </w:rPr>
        <w:t>CD</w:t>
      </w:r>
      <w:r w:rsidRPr="003D7E42">
        <w:rPr>
          <w:rFonts w:ascii="Calibri" w:hAnsi="Calibri" w:cs="Arial"/>
          <w:bCs/>
          <w:sz w:val="24"/>
          <w:szCs w:val="24"/>
          <w:lang w:val="el-GR"/>
        </w:rPr>
        <w:t>).</w:t>
      </w:r>
      <w:r w:rsidRPr="003D7E42">
        <w:rPr>
          <w:rFonts w:ascii="Calibri" w:hAnsi="Calibri"/>
          <w:b/>
          <w:color w:val="FF0000"/>
          <w:sz w:val="24"/>
          <w:szCs w:val="24"/>
          <w:lang w:val="el-GR"/>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F87E92">
        <w:rPr>
          <w:rFonts w:asciiTheme="minorHAnsi" w:hAnsiTheme="minorHAnsi"/>
          <w:b/>
          <w:color w:val="FF0000"/>
          <w:sz w:val="24"/>
          <w:szCs w:val="24"/>
        </w:rPr>
        <w:t>52</w:t>
      </w:r>
      <w:r w:rsidR="00476ABF">
        <w:rPr>
          <w:rFonts w:ascii="Calibri" w:hAnsi="Calibri" w:cs="Arial"/>
          <w:sz w:val="24"/>
          <w:szCs w:val="24"/>
        </w:rPr>
        <w:t>)</w:t>
      </w:r>
    </w:p>
    <w:p w:rsidR="00AB67C7" w:rsidRPr="0090364D" w:rsidRDefault="00AB67C7" w:rsidP="00620CA8">
      <w:pPr>
        <w:widowControl/>
        <w:numPr>
          <w:ilvl w:val="0"/>
          <w:numId w:val="18"/>
        </w:numPr>
        <w:autoSpaceDE w:val="0"/>
        <w:autoSpaceDN w:val="0"/>
        <w:ind w:left="357" w:hanging="357"/>
        <w:jc w:val="both"/>
        <w:rPr>
          <w:rFonts w:ascii="Calibri" w:hAnsi="Calibri" w:cs="Arial"/>
          <w:sz w:val="24"/>
          <w:szCs w:val="24"/>
          <w:lang w:val="el-GR"/>
        </w:rPr>
      </w:pPr>
      <w:r w:rsidRPr="003D7E42">
        <w:rPr>
          <w:rFonts w:ascii="Calibri" w:hAnsi="Calibri" w:cs="Arial"/>
          <w:b/>
          <w:sz w:val="24"/>
          <w:szCs w:val="24"/>
          <w:lang w:val="el-GR"/>
        </w:rPr>
        <w:t>Βραχνάκης Μ.Σ.</w:t>
      </w:r>
      <w:r w:rsidRPr="003D7E42">
        <w:rPr>
          <w:rFonts w:ascii="Calibri" w:hAnsi="Calibri" w:cs="Arial"/>
          <w:sz w:val="24"/>
          <w:szCs w:val="24"/>
          <w:lang w:val="el-GR"/>
        </w:rPr>
        <w:t xml:space="preserve"> και Β.Π. Παπαναστάσης. </w:t>
      </w:r>
      <w:r w:rsidRPr="003D7E42">
        <w:rPr>
          <w:rFonts w:ascii="Calibri" w:hAnsi="Calibri" w:cs="Arial"/>
          <w:b/>
          <w:sz w:val="24"/>
          <w:szCs w:val="24"/>
          <w:lang w:val="el-GR"/>
        </w:rPr>
        <w:t>2008</w:t>
      </w:r>
      <w:r w:rsidRPr="003D7E42">
        <w:rPr>
          <w:rFonts w:ascii="Calibri" w:hAnsi="Calibri" w:cs="Arial"/>
          <w:sz w:val="24"/>
          <w:szCs w:val="24"/>
          <w:lang w:val="el-GR"/>
        </w:rPr>
        <w:t xml:space="preserve">. Από τη λιβαδική κατάσταση στη λιβαδική υγεία: Νέες προοπτικές στην ποιοτική εκτίμηση των Μεσογειακών λιβαδιών. </w:t>
      </w:r>
      <w:r w:rsidRPr="00FB156E">
        <w:rPr>
          <w:rFonts w:ascii="Calibri" w:hAnsi="Calibri"/>
          <w:b/>
          <w:i/>
          <w:sz w:val="24"/>
          <w:szCs w:val="24"/>
          <w:lang w:val="el-GR"/>
        </w:rPr>
        <w:t>Στο:</w:t>
      </w:r>
      <w:r w:rsidRPr="0090364D">
        <w:rPr>
          <w:rFonts w:ascii="Calibri" w:hAnsi="Calibri"/>
          <w:sz w:val="24"/>
          <w:szCs w:val="24"/>
          <w:lang w:val="el-GR"/>
        </w:rPr>
        <w:t xml:space="preserve"> </w:t>
      </w:r>
      <w:r w:rsidRPr="003D7E42">
        <w:rPr>
          <w:rFonts w:ascii="Calibri" w:hAnsi="Calibri" w:cs="Arial"/>
          <w:sz w:val="24"/>
          <w:szCs w:val="24"/>
          <w:lang w:val="el-GR"/>
        </w:rPr>
        <w:lastRenderedPageBreak/>
        <w:t>Πρακτικά 6</w:t>
      </w:r>
      <w:r w:rsidRPr="003D7E42">
        <w:rPr>
          <w:rFonts w:ascii="Calibri" w:hAnsi="Calibri" w:cs="Arial"/>
          <w:sz w:val="24"/>
          <w:szCs w:val="24"/>
          <w:vertAlign w:val="superscript"/>
          <w:lang w:val="el-GR"/>
        </w:rPr>
        <w:t>ου</w:t>
      </w:r>
      <w:r w:rsidRPr="003D7E42">
        <w:rPr>
          <w:rFonts w:ascii="Calibri" w:hAnsi="Calibri" w:cs="Arial"/>
          <w:sz w:val="24"/>
          <w:szCs w:val="24"/>
          <w:lang w:val="el-GR"/>
        </w:rPr>
        <w:t xml:space="preserve"> Πανελλήνιου Λιβαδοπονικού Συνεδρίου: “Λιβαδοπονία και Προστατευόμενες Περιοχές”. Κ.Θ. Μαντζανάς και Β.Π.</w:t>
      </w:r>
      <w:r w:rsidRPr="0090364D">
        <w:rPr>
          <w:rFonts w:ascii="Calibri" w:hAnsi="Calibri" w:cs="Arial"/>
          <w:sz w:val="24"/>
          <w:szCs w:val="24"/>
          <w:lang w:val="el-GR"/>
        </w:rPr>
        <w:t xml:space="preserve"> Παπαναστάσης (επ. έκδ.) 2-4 Οκτωβρίου 2008, Λεωνίδιο Αρκαδίας,  σελ. 161-166. </w:t>
      </w:r>
      <w:r w:rsidR="00476ABF" w:rsidRPr="003434EC">
        <w:rPr>
          <w:rFonts w:ascii="Calibri" w:hAnsi="Calibri" w:cs="Arial"/>
          <w:sz w:val="24"/>
          <w:szCs w:val="24"/>
        </w:rPr>
        <w:t>(</w:t>
      </w:r>
      <w:r w:rsidR="0026122E">
        <w:rPr>
          <w:rFonts w:asciiTheme="minorHAnsi" w:hAnsiTheme="minorHAnsi"/>
          <w:b/>
          <w:color w:val="FF0000"/>
          <w:sz w:val="24"/>
          <w:szCs w:val="24"/>
        </w:rPr>
        <w:t>MV</w:t>
      </w:r>
      <w:r w:rsidR="00CC03D0">
        <w:rPr>
          <w:rFonts w:asciiTheme="minorHAnsi" w:hAnsiTheme="minorHAnsi"/>
          <w:b/>
          <w:color w:val="FF0000"/>
          <w:sz w:val="24"/>
          <w:szCs w:val="24"/>
          <w:lang w:val="el-GR"/>
        </w:rPr>
        <w:t>53</w:t>
      </w:r>
      <w:r w:rsidR="00476ABF">
        <w:rPr>
          <w:rFonts w:ascii="Calibri" w:hAnsi="Calibri" w:cs="Arial"/>
          <w:sz w:val="24"/>
          <w:szCs w:val="24"/>
        </w:rPr>
        <w:t>)</w:t>
      </w:r>
    </w:p>
    <w:p w:rsidR="00AB67C7" w:rsidRPr="008163BE" w:rsidRDefault="00AB67C7" w:rsidP="00AB67C7">
      <w:pPr>
        <w:widowControl/>
        <w:numPr>
          <w:ilvl w:val="0"/>
          <w:numId w:val="18"/>
        </w:numPr>
        <w:autoSpaceDE w:val="0"/>
        <w:autoSpaceDN w:val="0"/>
        <w:ind w:left="357" w:hanging="357"/>
        <w:jc w:val="both"/>
        <w:rPr>
          <w:rFonts w:ascii="Calibri" w:hAnsi="Calibri" w:cs="Arial"/>
          <w:sz w:val="24"/>
          <w:szCs w:val="24"/>
        </w:rPr>
      </w:pPr>
      <w:r w:rsidRPr="008163BE">
        <w:rPr>
          <w:rFonts w:ascii="Calibri" w:hAnsi="Calibri"/>
          <w:b/>
          <w:sz w:val="24"/>
          <w:szCs w:val="24"/>
          <w:lang w:val="el-GR"/>
        </w:rPr>
        <w:t>Βραχνάκης Μ.Σ. 2008</w:t>
      </w:r>
      <w:r w:rsidRPr="008163BE">
        <w:rPr>
          <w:rFonts w:ascii="Calibri" w:hAnsi="Calibri"/>
          <w:sz w:val="24"/>
          <w:szCs w:val="24"/>
          <w:lang w:val="el-GR"/>
        </w:rPr>
        <w:t xml:space="preserve">. Χλωριδική ποικιλότητα και κάλυψη θάμνων πουρναριού. Σελ. 500-508. </w:t>
      </w:r>
      <w:r w:rsidRPr="008163BE">
        <w:rPr>
          <w:rFonts w:ascii="Calibri" w:hAnsi="Calibri"/>
          <w:b/>
          <w:i/>
          <w:sz w:val="24"/>
          <w:szCs w:val="24"/>
          <w:lang w:val="el-GR"/>
        </w:rPr>
        <w:t>Στο:</w:t>
      </w:r>
      <w:r w:rsidRPr="008163BE">
        <w:rPr>
          <w:rFonts w:ascii="Calibri" w:hAnsi="Calibri"/>
          <w:sz w:val="24"/>
          <w:szCs w:val="24"/>
          <w:lang w:val="el-GR"/>
        </w:rPr>
        <w:t xml:space="preserve"> 2</w:t>
      </w:r>
      <w:r w:rsidRPr="008163BE">
        <w:rPr>
          <w:rFonts w:ascii="Calibri" w:hAnsi="Calibri"/>
          <w:sz w:val="24"/>
          <w:szCs w:val="24"/>
          <w:vertAlign w:val="superscript"/>
        </w:rPr>
        <w:t>o</w:t>
      </w:r>
      <w:r w:rsidRPr="008163BE">
        <w:rPr>
          <w:rFonts w:ascii="Calibri" w:hAnsi="Calibri"/>
          <w:sz w:val="24"/>
          <w:szCs w:val="24"/>
          <w:lang w:val="el-GR"/>
        </w:rPr>
        <w:t xml:space="preserve"> Πανελλήνιο Συνέδριο Τεχνολόγων Ζωικής Παραγωγής. Δ. Καντάς (επ. έκδ.). </w:t>
      </w:r>
      <w:r w:rsidR="00DB68A2" w:rsidRPr="008163BE">
        <w:rPr>
          <w:rFonts w:ascii="Calibri" w:hAnsi="Calibri"/>
          <w:sz w:val="24"/>
          <w:szCs w:val="24"/>
          <w:lang w:val="el-GR"/>
        </w:rPr>
        <w:t>Λάρισα</w:t>
      </w:r>
      <w:r w:rsidRPr="008163BE">
        <w:rPr>
          <w:rFonts w:ascii="Calibri" w:hAnsi="Calibri"/>
          <w:sz w:val="24"/>
          <w:szCs w:val="24"/>
        </w:rPr>
        <w:t>, 30/6-1/7 2008.</w:t>
      </w:r>
      <w:r w:rsidRPr="008163BE">
        <w:rPr>
          <w:rFonts w:ascii="Calibri" w:hAnsi="Calibri"/>
          <w:sz w:val="24"/>
          <w:szCs w:val="24"/>
          <w:lang w:val="el-GR"/>
        </w:rPr>
        <w:t xml:space="preserve"> </w:t>
      </w:r>
      <w:r w:rsidR="00476ABF" w:rsidRPr="008163BE">
        <w:rPr>
          <w:rFonts w:ascii="Calibri" w:hAnsi="Calibri" w:cs="Arial"/>
          <w:sz w:val="24"/>
          <w:szCs w:val="24"/>
        </w:rPr>
        <w:t>(</w:t>
      </w:r>
      <w:r w:rsidR="0026122E" w:rsidRPr="008163BE">
        <w:rPr>
          <w:rFonts w:asciiTheme="minorHAnsi" w:hAnsiTheme="minorHAnsi"/>
          <w:b/>
          <w:color w:val="FF0000"/>
          <w:sz w:val="24"/>
          <w:szCs w:val="24"/>
        </w:rPr>
        <w:t>MV</w:t>
      </w:r>
      <w:r w:rsidR="006A18E1" w:rsidRPr="008163BE">
        <w:rPr>
          <w:rFonts w:asciiTheme="minorHAnsi" w:hAnsiTheme="minorHAnsi"/>
          <w:b/>
          <w:color w:val="FF0000"/>
          <w:sz w:val="24"/>
          <w:szCs w:val="24"/>
          <w:lang w:val="el-GR"/>
        </w:rPr>
        <w:t>54</w:t>
      </w:r>
      <w:r w:rsidR="00476ABF" w:rsidRPr="008163BE">
        <w:rPr>
          <w:rFonts w:ascii="Calibri" w:hAnsi="Calibri" w:cs="Arial"/>
          <w:sz w:val="24"/>
          <w:szCs w:val="24"/>
        </w:rPr>
        <w:t>)</w:t>
      </w:r>
    </w:p>
    <w:p w:rsidR="00AB67C7" w:rsidRPr="0090364D" w:rsidRDefault="00AB67C7" w:rsidP="00AB67C7">
      <w:pPr>
        <w:widowControl/>
        <w:numPr>
          <w:ilvl w:val="0"/>
          <w:numId w:val="18"/>
        </w:numPr>
        <w:autoSpaceDE w:val="0"/>
        <w:autoSpaceDN w:val="0"/>
        <w:ind w:left="357" w:hanging="357"/>
        <w:jc w:val="both"/>
        <w:rPr>
          <w:rFonts w:ascii="Calibri" w:hAnsi="Calibri" w:cs="Arial"/>
          <w:sz w:val="24"/>
          <w:szCs w:val="24"/>
          <w:lang w:val="el-GR"/>
        </w:rPr>
      </w:pPr>
      <w:r w:rsidRPr="0090364D">
        <w:rPr>
          <w:rFonts w:ascii="Calibri" w:hAnsi="Calibri"/>
          <w:b/>
          <w:sz w:val="24"/>
          <w:szCs w:val="24"/>
          <w:lang w:val="el-GR"/>
        </w:rPr>
        <w:t>Βραχνάκης Μ. 2010.</w:t>
      </w:r>
      <w:r w:rsidRPr="0090364D">
        <w:rPr>
          <w:rFonts w:ascii="Calibri" w:hAnsi="Calibri"/>
          <w:sz w:val="24"/>
          <w:szCs w:val="24"/>
          <w:lang w:val="el-GR"/>
        </w:rPr>
        <w:t xml:space="preserve"> Χρησιμότητα και αξία των </w:t>
      </w:r>
      <w:r w:rsidRPr="0090364D">
        <w:rPr>
          <w:rFonts w:ascii="Calibri" w:hAnsi="Calibri"/>
          <w:sz w:val="24"/>
          <w:szCs w:val="24"/>
        </w:rPr>
        <w:t>taxa</w:t>
      </w:r>
      <w:r w:rsidRPr="0090364D">
        <w:rPr>
          <w:rFonts w:ascii="Calibri" w:hAnsi="Calibri"/>
          <w:sz w:val="24"/>
          <w:szCs w:val="24"/>
          <w:lang w:val="el-GR"/>
        </w:rPr>
        <w:t xml:space="preserve"> του γένους </w:t>
      </w:r>
      <w:r w:rsidRPr="0090364D">
        <w:rPr>
          <w:rFonts w:ascii="Calibri" w:hAnsi="Calibri"/>
          <w:i/>
          <w:iCs/>
          <w:sz w:val="24"/>
          <w:szCs w:val="24"/>
        </w:rPr>
        <w:t>Trifolium</w:t>
      </w:r>
      <w:r w:rsidRPr="0090364D">
        <w:rPr>
          <w:rFonts w:ascii="Calibri" w:hAnsi="Calibri"/>
          <w:sz w:val="24"/>
          <w:szCs w:val="24"/>
          <w:lang w:val="el-GR"/>
        </w:rPr>
        <w:t xml:space="preserve"> της χλωρίδας της β. Ελλάδας. Σελ. 25-30. </w:t>
      </w:r>
      <w:r w:rsidRPr="00FB156E">
        <w:rPr>
          <w:rFonts w:ascii="Calibri" w:hAnsi="Calibri"/>
          <w:b/>
          <w:i/>
          <w:sz w:val="24"/>
          <w:szCs w:val="24"/>
          <w:lang w:val="el-GR"/>
        </w:rPr>
        <w:t>Στο:</w:t>
      </w:r>
      <w:r w:rsidRPr="0090364D">
        <w:rPr>
          <w:rFonts w:ascii="Calibri" w:hAnsi="Calibri"/>
          <w:sz w:val="24"/>
          <w:szCs w:val="24"/>
          <w:lang w:val="el-GR"/>
        </w:rPr>
        <w:t xml:space="preserve"> Λιβαδοπονία και Ποιότητα Ζωής.</w:t>
      </w:r>
      <w:r w:rsidRPr="0090364D">
        <w:rPr>
          <w:rFonts w:ascii="Calibri" w:hAnsi="Calibri" w:cs="Arial"/>
          <w:sz w:val="24"/>
          <w:szCs w:val="24"/>
          <w:lang w:val="el-GR"/>
        </w:rPr>
        <w:t xml:space="preserve"> Α. Σιδηροπούλου, Κ. Μαντζανάς και Ι. Ισπικούδης (επιμ. έκδοσης). </w:t>
      </w:r>
      <w:r w:rsidRPr="0090364D">
        <w:rPr>
          <w:rFonts w:ascii="Calibri" w:hAnsi="Calibri"/>
          <w:sz w:val="24"/>
          <w:szCs w:val="24"/>
          <w:lang w:val="el-GR"/>
        </w:rPr>
        <w:t>Πρακτικά 7</w:t>
      </w:r>
      <w:r w:rsidRPr="0090364D">
        <w:rPr>
          <w:rFonts w:ascii="Calibri" w:hAnsi="Calibri"/>
          <w:sz w:val="24"/>
          <w:szCs w:val="24"/>
          <w:vertAlign w:val="superscript"/>
          <w:lang w:val="el-GR"/>
        </w:rPr>
        <w:t>ου</w:t>
      </w:r>
      <w:r w:rsidRPr="0090364D">
        <w:rPr>
          <w:rFonts w:ascii="Calibri" w:hAnsi="Calibri"/>
          <w:sz w:val="24"/>
          <w:szCs w:val="24"/>
          <w:lang w:val="el-GR"/>
        </w:rPr>
        <w:t xml:space="preserve"> Λιβαδοπονικού Συνεδρίου. </w:t>
      </w:r>
      <w:r w:rsidRPr="0090364D">
        <w:rPr>
          <w:rFonts w:ascii="Calibri" w:hAnsi="Calibri" w:cs="Arial"/>
          <w:sz w:val="24"/>
          <w:szCs w:val="24"/>
          <w:lang w:val="el-GR"/>
        </w:rPr>
        <w:t xml:space="preserve">Ξάνθη, 14-16 Οκτωβρίου 2010. </w:t>
      </w:r>
      <w:r w:rsidR="00476ABF" w:rsidRPr="003434EC">
        <w:rPr>
          <w:rFonts w:ascii="Calibri" w:hAnsi="Calibri" w:cs="Arial"/>
          <w:sz w:val="24"/>
          <w:szCs w:val="24"/>
        </w:rPr>
        <w:t>(</w:t>
      </w:r>
      <w:r w:rsidR="0026122E">
        <w:rPr>
          <w:rFonts w:asciiTheme="minorHAnsi" w:hAnsiTheme="minorHAnsi"/>
          <w:b/>
          <w:color w:val="FF0000"/>
          <w:sz w:val="24"/>
          <w:szCs w:val="24"/>
        </w:rPr>
        <w:t>MV</w:t>
      </w:r>
      <w:r w:rsidR="006A18E1">
        <w:rPr>
          <w:rFonts w:asciiTheme="minorHAnsi" w:hAnsiTheme="minorHAnsi"/>
          <w:b/>
          <w:color w:val="FF0000"/>
          <w:sz w:val="24"/>
          <w:szCs w:val="24"/>
        </w:rPr>
        <w:t>55</w:t>
      </w:r>
      <w:r w:rsidR="00476ABF">
        <w:rPr>
          <w:rFonts w:ascii="Calibri" w:hAnsi="Calibri" w:cs="Arial"/>
          <w:sz w:val="24"/>
          <w:szCs w:val="24"/>
        </w:rPr>
        <w:t>)</w:t>
      </w:r>
    </w:p>
    <w:p w:rsidR="00AB67C7" w:rsidRPr="00084637" w:rsidRDefault="00AB67C7" w:rsidP="006119D8">
      <w:pPr>
        <w:widowControl/>
        <w:numPr>
          <w:ilvl w:val="0"/>
          <w:numId w:val="18"/>
        </w:numPr>
        <w:autoSpaceDE w:val="0"/>
        <w:autoSpaceDN w:val="0"/>
        <w:ind w:left="357" w:hanging="357"/>
        <w:jc w:val="both"/>
        <w:rPr>
          <w:rFonts w:ascii="Calibri" w:hAnsi="Calibri" w:cs="Arial"/>
          <w:sz w:val="24"/>
          <w:szCs w:val="24"/>
          <w:lang w:val="el-GR"/>
        </w:rPr>
      </w:pPr>
      <w:r w:rsidRPr="0090364D">
        <w:rPr>
          <w:rFonts w:ascii="Calibri" w:hAnsi="Calibri"/>
          <w:sz w:val="24"/>
          <w:szCs w:val="24"/>
          <w:lang w:val="el-GR"/>
        </w:rPr>
        <w:t xml:space="preserve">Τσίτρα Ι., Τάξος Α., Φωτιάδης Γ., Καζόγλου Ι. και </w:t>
      </w:r>
      <w:r w:rsidRPr="0090364D">
        <w:rPr>
          <w:rFonts w:ascii="Calibri" w:hAnsi="Calibri"/>
          <w:b/>
          <w:sz w:val="24"/>
          <w:szCs w:val="24"/>
          <w:lang w:val="el-GR"/>
        </w:rPr>
        <w:t>Μ. Βραχνάκης. 2010.</w:t>
      </w:r>
      <w:r w:rsidRPr="0090364D">
        <w:rPr>
          <w:rFonts w:ascii="Calibri" w:hAnsi="Calibri"/>
          <w:sz w:val="24"/>
          <w:szCs w:val="24"/>
          <w:lang w:val="el-GR"/>
        </w:rPr>
        <w:t xml:space="preserve"> Έρευνα φυτοποικιλότητας του έλους Μεταμόρφωσης του Σωτήρος Ν. Καρδίτσας. Σελ. 135-140. </w:t>
      </w:r>
      <w:r w:rsidRPr="00FB156E">
        <w:rPr>
          <w:rFonts w:ascii="Calibri" w:hAnsi="Calibri"/>
          <w:b/>
          <w:i/>
          <w:color w:val="000000" w:themeColor="text1"/>
          <w:sz w:val="24"/>
          <w:szCs w:val="24"/>
          <w:lang w:val="el-GR"/>
        </w:rPr>
        <w:t>Στο:</w:t>
      </w:r>
      <w:r w:rsidRPr="0090364D">
        <w:rPr>
          <w:rFonts w:ascii="Calibri" w:hAnsi="Calibri"/>
          <w:sz w:val="24"/>
          <w:szCs w:val="24"/>
          <w:lang w:val="el-GR"/>
        </w:rPr>
        <w:t xml:space="preserve"> Λιβαδοπονία και Ποιότητα Ζωής.</w:t>
      </w:r>
      <w:r w:rsidRPr="0090364D">
        <w:rPr>
          <w:rFonts w:ascii="Calibri" w:hAnsi="Calibri" w:cs="Arial"/>
          <w:sz w:val="24"/>
          <w:szCs w:val="24"/>
          <w:lang w:val="el-GR"/>
        </w:rPr>
        <w:t xml:space="preserve"> Α. Σιδηροπούλου, Κ. Μαντζανάς και Ι. Ισπικούδης (επιμ. έκδοσης). </w:t>
      </w:r>
      <w:r w:rsidRPr="0090364D">
        <w:rPr>
          <w:rFonts w:ascii="Calibri" w:hAnsi="Calibri"/>
          <w:sz w:val="24"/>
          <w:szCs w:val="24"/>
          <w:lang w:val="el-GR"/>
        </w:rPr>
        <w:t>Πρακτικά 7</w:t>
      </w:r>
      <w:r w:rsidRPr="0090364D">
        <w:rPr>
          <w:rFonts w:ascii="Calibri" w:hAnsi="Calibri"/>
          <w:sz w:val="24"/>
          <w:szCs w:val="24"/>
          <w:vertAlign w:val="superscript"/>
          <w:lang w:val="el-GR"/>
        </w:rPr>
        <w:t>ου</w:t>
      </w:r>
      <w:r w:rsidRPr="0090364D">
        <w:rPr>
          <w:rFonts w:ascii="Calibri" w:hAnsi="Calibri"/>
          <w:sz w:val="24"/>
          <w:szCs w:val="24"/>
          <w:lang w:val="el-GR"/>
        </w:rPr>
        <w:t xml:space="preserve"> </w:t>
      </w:r>
      <w:r w:rsidRPr="00A85052">
        <w:rPr>
          <w:rFonts w:ascii="Calibri" w:hAnsi="Calibri"/>
          <w:sz w:val="24"/>
          <w:szCs w:val="24"/>
          <w:lang w:val="el-GR"/>
        </w:rPr>
        <w:t xml:space="preserve">Λιβαδοπονικού Συνεδρίου. </w:t>
      </w:r>
      <w:r w:rsidRPr="00A85052">
        <w:rPr>
          <w:rFonts w:ascii="Calibri" w:hAnsi="Calibri" w:cs="Arial"/>
          <w:sz w:val="24"/>
          <w:szCs w:val="24"/>
          <w:lang w:val="el-GR"/>
        </w:rPr>
        <w:t>Ξάνθη, 14-16 Οκτωβρίου 2010.</w:t>
      </w:r>
      <w:r w:rsidRPr="00A85052">
        <w:rPr>
          <w:rFonts w:ascii="Calibri" w:hAnsi="Calibri"/>
          <w:b/>
          <w:color w:val="FF0000"/>
          <w:sz w:val="24"/>
          <w:szCs w:val="24"/>
          <w:lang w:val="el-GR"/>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6A18E1">
        <w:rPr>
          <w:rFonts w:asciiTheme="minorHAnsi" w:hAnsiTheme="minorHAnsi"/>
          <w:b/>
          <w:color w:val="FF0000"/>
          <w:sz w:val="24"/>
          <w:szCs w:val="24"/>
        </w:rPr>
        <w:t>56</w:t>
      </w:r>
      <w:r w:rsidR="00476ABF">
        <w:rPr>
          <w:rFonts w:ascii="Calibri" w:hAnsi="Calibri" w:cs="Arial"/>
          <w:sz w:val="24"/>
          <w:szCs w:val="24"/>
        </w:rPr>
        <w:t>)</w:t>
      </w:r>
    </w:p>
    <w:p w:rsidR="00084637" w:rsidRPr="00520909" w:rsidRDefault="00084637" w:rsidP="00084637">
      <w:pPr>
        <w:widowControl/>
        <w:numPr>
          <w:ilvl w:val="0"/>
          <w:numId w:val="18"/>
        </w:numPr>
        <w:tabs>
          <w:tab w:val="num" w:pos="356"/>
        </w:tabs>
        <w:autoSpaceDE w:val="0"/>
        <w:autoSpaceDN w:val="0"/>
        <w:ind w:left="357" w:hanging="357"/>
        <w:jc w:val="both"/>
        <w:rPr>
          <w:rFonts w:asciiTheme="minorHAnsi" w:hAnsiTheme="minorHAnsi" w:cs="Arial"/>
          <w:bCs/>
          <w:sz w:val="24"/>
          <w:szCs w:val="24"/>
          <w:lang w:val="el-GR"/>
        </w:rPr>
      </w:pPr>
      <w:r w:rsidRPr="00A85052">
        <w:rPr>
          <w:rFonts w:ascii="Calibri" w:hAnsi="Calibri" w:cs="Arial"/>
          <w:b/>
          <w:color w:val="000000"/>
          <w:sz w:val="24"/>
          <w:szCs w:val="24"/>
          <w:lang w:val="el-GR"/>
        </w:rPr>
        <w:t>Βραχνάκης Μ.</w:t>
      </w:r>
      <w:r>
        <w:rPr>
          <w:rFonts w:ascii="Calibri" w:hAnsi="Calibri" w:cs="Arial"/>
          <w:bCs/>
          <w:color w:val="000000"/>
          <w:sz w:val="24"/>
          <w:szCs w:val="24"/>
          <w:lang w:val="el-GR"/>
        </w:rPr>
        <w:t xml:space="preserve">, </w:t>
      </w:r>
      <w:r w:rsidRPr="00A85052">
        <w:rPr>
          <w:rFonts w:ascii="Calibri" w:hAnsi="Calibri" w:cs="Arial"/>
          <w:bCs/>
          <w:color w:val="000000"/>
          <w:sz w:val="24"/>
          <w:szCs w:val="24"/>
          <w:lang w:val="el-GR"/>
        </w:rPr>
        <w:t>Γ.</w:t>
      </w:r>
      <w:r>
        <w:rPr>
          <w:rFonts w:ascii="Calibri" w:hAnsi="Calibri" w:cs="Arial"/>
          <w:bCs/>
          <w:color w:val="000000"/>
          <w:sz w:val="24"/>
          <w:szCs w:val="24"/>
          <w:lang w:val="el-GR"/>
        </w:rPr>
        <w:t xml:space="preserve"> Φωτιάδης και</w:t>
      </w:r>
      <w:r w:rsidRPr="00A85052">
        <w:rPr>
          <w:rFonts w:ascii="Calibri" w:hAnsi="Calibri" w:cs="Arial"/>
          <w:bCs/>
          <w:color w:val="000000"/>
          <w:sz w:val="24"/>
          <w:szCs w:val="24"/>
          <w:lang w:val="el-GR"/>
        </w:rPr>
        <w:t xml:space="preserve"> Ι. Καζόγλου. </w:t>
      </w:r>
      <w:r w:rsidRPr="00A85052">
        <w:rPr>
          <w:rFonts w:ascii="Calibri" w:hAnsi="Calibri" w:cs="Arial"/>
          <w:b/>
          <w:color w:val="000000"/>
          <w:sz w:val="24"/>
          <w:szCs w:val="24"/>
          <w:lang w:val="el-GR"/>
        </w:rPr>
        <w:t>2011</w:t>
      </w:r>
      <w:r w:rsidRPr="00A85052">
        <w:rPr>
          <w:rFonts w:ascii="Calibri" w:hAnsi="Calibri" w:cs="Arial"/>
          <w:bCs/>
          <w:color w:val="000000"/>
          <w:sz w:val="24"/>
          <w:szCs w:val="24"/>
          <w:lang w:val="el-GR"/>
        </w:rPr>
        <w:t xml:space="preserve">. Επιπτώσεις στην ποιότητα των λιβαδικών και δασικών ενδιαιτημάτων της ενδημικής πέστροφας των Πρεσπών από τη </w:t>
      </w:r>
      <w:r w:rsidRPr="00FB156E">
        <w:rPr>
          <w:rFonts w:asciiTheme="minorHAnsi" w:hAnsiTheme="minorHAnsi" w:cs="Arial"/>
          <w:bCs/>
          <w:color w:val="000000"/>
          <w:sz w:val="24"/>
          <w:szCs w:val="24"/>
          <w:lang w:val="el-GR"/>
        </w:rPr>
        <w:t xml:space="preserve">βελτίωση δασικού δρόμου. </w:t>
      </w:r>
      <w:r w:rsidRPr="00FB156E">
        <w:rPr>
          <w:rFonts w:asciiTheme="minorHAnsi" w:hAnsiTheme="minorHAnsi" w:cs="TimesNewRomanPS-BoldMT"/>
          <w:b/>
          <w:bCs/>
          <w:i/>
          <w:sz w:val="24"/>
          <w:szCs w:val="24"/>
          <w:lang w:val="el-GR"/>
        </w:rPr>
        <w:t>Στο</w:t>
      </w:r>
      <w:r w:rsidRPr="00FB156E">
        <w:rPr>
          <w:rFonts w:asciiTheme="minorHAnsi" w:hAnsiTheme="minorHAnsi" w:cs="TimesNewRomanPS-BoldMT"/>
          <w:bCs/>
          <w:sz w:val="24"/>
          <w:szCs w:val="24"/>
          <w:lang w:val="el-GR"/>
        </w:rPr>
        <w:t xml:space="preserve">: </w:t>
      </w:r>
      <w:r w:rsidRPr="00FB156E">
        <w:rPr>
          <w:rFonts w:asciiTheme="minorHAnsi" w:hAnsiTheme="minorHAnsi" w:cs="Arial"/>
          <w:bCs/>
          <w:color w:val="000000"/>
          <w:sz w:val="24"/>
          <w:szCs w:val="24"/>
          <w:lang w:val="el-GR"/>
        </w:rPr>
        <w:t>Πρακτικά 4</w:t>
      </w:r>
      <w:r w:rsidRPr="00FB156E">
        <w:rPr>
          <w:rFonts w:asciiTheme="minorHAnsi" w:hAnsiTheme="minorHAnsi" w:cs="Arial"/>
          <w:bCs/>
          <w:color w:val="000000"/>
          <w:sz w:val="24"/>
          <w:szCs w:val="24"/>
          <w:vertAlign w:val="superscript"/>
          <w:lang w:val="el-GR"/>
        </w:rPr>
        <w:t>ου</w:t>
      </w:r>
      <w:r w:rsidRPr="00FB156E">
        <w:rPr>
          <w:rFonts w:asciiTheme="minorHAnsi" w:hAnsiTheme="minorHAnsi" w:cs="Arial"/>
          <w:bCs/>
          <w:color w:val="000000"/>
          <w:sz w:val="24"/>
          <w:szCs w:val="24"/>
          <w:lang w:val="el-GR"/>
        </w:rPr>
        <w:t xml:space="preserve"> Περιβαλλοντικού Συνεδρίου Μακεδονίας. Θεσσαλονίκη, 18-20 Μαρτίου 2011 (σε </w:t>
      </w:r>
      <w:r w:rsidRPr="00FB156E">
        <w:rPr>
          <w:rFonts w:asciiTheme="minorHAnsi" w:hAnsiTheme="minorHAnsi" w:cs="Arial"/>
          <w:bCs/>
          <w:color w:val="000000"/>
          <w:sz w:val="24"/>
          <w:szCs w:val="24"/>
        </w:rPr>
        <w:t>CD</w:t>
      </w:r>
      <w:r w:rsidRPr="00FB156E">
        <w:rPr>
          <w:rFonts w:asciiTheme="minorHAnsi" w:hAnsiTheme="minorHAnsi" w:cs="Arial"/>
          <w:bCs/>
          <w:color w:val="000000"/>
          <w:sz w:val="24"/>
          <w:szCs w:val="24"/>
          <w:lang w:val="el-GR"/>
        </w:rPr>
        <w:t>).</w:t>
      </w:r>
      <w:r w:rsidRPr="00681C9B">
        <w:rPr>
          <w:rFonts w:ascii="Calibri" w:hAnsi="Calibri" w:cs="Arial"/>
          <w:sz w:val="24"/>
          <w:szCs w:val="24"/>
          <w:lang w:val="el-GR"/>
        </w:rPr>
        <w:t xml:space="preserve"> </w:t>
      </w:r>
      <w:r w:rsidRPr="003434EC">
        <w:rPr>
          <w:rFonts w:ascii="Calibri" w:hAnsi="Calibri" w:cs="Arial"/>
          <w:sz w:val="24"/>
          <w:szCs w:val="24"/>
        </w:rPr>
        <w:t>(</w:t>
      </w:r>
      <w:r>
        <w:rPr>
          <w:rFonts w:asciiTheme="minorHAnsi" w:hAnsiTheme="minorHAnsi"/>
          <w:b/>
          <w:color w:val="FF0000"/>
          <w:sz w:val="24"/>
          <w:szCs w:val="24"/>
        </w:rPr>
        <w:t>MV</w:t>
      </w:r>
      <w:r>
        <w:rPr>
          <w:rFonts w:asciiTheme="minorHAnsi" w:hAnsiTheme="minorHAnsi"/>
          <w:b/>
          <w:color w:val="FF0000"/>
          <w:sz w:val="24"/>
          <w:szCs w:val="24"/>
          <w:lang w:val="el-GR"/>
        </w:rPr>
        <w:t>57</w:t>
      </w:r>
      <w:r>
        <w:rPr>
          <w:rFonts w:ascii="Calibri" w:hAnsi="Calibri" w:cs="Arial"/>
          <w:sz w:val="24"/>
          <w:szCs w:val="24"/>
        </w:rPr>
        <w:t>)</w:t>
      </w:r>
    </w:p>
    <w:p w:rsidR="00AB67C7" w:rsidRPr="00A85052" w:rsidRDefault="00AB67C7" w:rsidP="006119D8">
      <w:pPr>
        <w:pStyle w:val="a8"/>
        <w:widowControl w:val="0"/>
        <w:numPr>
          <w:ilvl w:val="0"/>
          <w:numId w:val="18"/>
        </w:numPr>
        <w:ind w:left="357" w:hanging="357"/>
        <w:jc w:val="both"/>
        <w:rPr>
          <w:rFonts w:ascii="Calibri" w:hAnsi="Calibri" w:cs="Arial"/>
          <w:b w:val="0"/>
          <w:color w:val="000000"/>
          <w:szCs w:val="24"/>
        </w:rPr>
      </w:pPr>
      <w:r w:rsidRPr="00A85052">
        <w:rPr>
          <w:rFonts w:ascii="Calibri" w:hAnsi="Calibri" w:cs="Arial"/>
          <w:b w:val="0"/>
          <w:color w:val="000000"/>
          <w:szCs w:val="24"/>
        </w:rPr>
        <w:t xml:space="preserve">Χουβαρδάς Δ., </w:t>
      </w:r>
      <w:r w:rsidRPr="00A85052">
        <w:rPr>
          <w:rFonts w:ascii="Calibri" w:hAnsi="Calibri" w:cs="Arial"/>
          <w:bCs/>
          <w:color w:val="000000"/>
          <w:szCs w:val="24"/>
        </w:rPr>
        <w:t>Μ. Βραχνάκης</w:t>
      </w:r>
      <w:r w:rsidRPr="00A85052">
        <w:rPr>
          <w:rFonts w:ascii="Calibri" w:hAnsi="Calibri" w:cs="Arial"/>
          <w:b w:val="0"/>
          <w:color w:val="000000"/>
          <w:szCs w:val="24"/>
        </w:rPr>
        <w:t xml:space="preserve">, Δ. Μπούσμπουρας, Χ. Ευαγέλου, Ε. Λάμπου και Λ. Γεωργιάδης. </w:t>
      </w:r>
      <w:r w:rsidRPr="00A85052">
        <w:rPr>
          <w:rFonts w:ascii="Calibri" w:hAnsi="Calibri" w:cs="Arial"/>
          <w:bCs/>
          <w:color w:val="000000"/>
          <w:szCs w:val="24"/>
        </w:rPr>
        <w:t>2011</w:t>
      </w:r>
      <w:r w:rsidRPr="00A85052">
        <w:rPr>
          <w:rFonts w:ascii="Calibri" w:hAnsi="Calibri" w:cs="Arial"/>
          <w:b w:val="0"/>
          <w:color w:val="000000"/>
          <w:szCs w:val="24"/>
        </w:rPr>
        <w:t>. Μοντέλα καταλληλότητας βιοτόπου της καφέ αρκούδας (</w:t>
      </w:r>
      <w:r w:rsidRPr="00A85052">
        <w:rPr>
          <w:rFonts w:ascii="Calibri" w:hAnsi="Calibri" w:cs="Arial"/>
          <w:b w:val="0"/>
          <w:i/>
          <w:iCs/>
          <w:color w:val="000000"/>
          <w:szCs w:val="24"/>
        </w:rPr>
        <w:t>Ursus arctos</w:t>
      </w:r>
      <w:r w:rsidRPr="00A85052">
        <w:rPr>
          <w:rFonts w:ascii="Calibri" w:hAnsi="Calibri" w:cs="Arial"/>
          <w:b w:val="0"/>
          <w:color w:val="000000"/>
          <w:szCs w:val="24"/>
        </w:rPr>
        <w:t xml:space="preserve"> L.) στα αγροδασολιβαδικά τοπία του οδικού άξονα Ε65 και της Εγνατία Οδού. </w:t>
      </w:r>
      <w:r w:rsidRPr="00FB156E">
        <w:rPr>
          <w:rFonts w:asciiTheme="minorHAnsi" w:hAnsiTheme="minorHAnsi" w:cs="TimesNewRomanPS-BoldMT"/>
          <w:bCs/>
          <w:i/>
          <w:szCs w:val="24"/>
        </w:rPr>
        <w:t>Στο</w:t>
      </w:r>
      <w:r w:rsidRPr="00FB156E">
        <w:rPr>
          <w:rFonts w:asciiTheme="minorHAnsi" w:hAnsiTheme="minorHAnsi" w:cs="TimesNewRomanPS-BoldMT"/>
          <w:bCs/>
          <w:szCs w:val="24"/>
        </w:rPr>
        <w:t>:</w:t>
      </w:r>
      <w:r w:rsidR="00B53D2A" w:rsidRPr="00F9416D">
        <w:rPr>
          <w:rFonts w:asciiTheme="minorHAnsi" w:hAnsiTheme="minorHAnsi" w:cs="TimesNewRomanPS-BoldMT"/>
          <w:bCs/>
          <w:szCs w:val="24"/>
        </w:rPr>
        <w:t xml:space="preserve"> </w:t>
      </w:r>
      <w:r w:rsidRPr="00A85052">
        <w:rPr>
          <w:rFonts w:ascii="Calibri" w:hAnsi="Calibri" w:cs="Arial"/>
          <w:b w:val="0"/>
          <w:color w:val="000000"/>
          <w:szCs w:val="24"/>
        </w:rPr>
        <w:t>Πρακτικά 4</w:t>
      </w:r>
      <w:r w:rsidRPr="00A85052">
        <w:rPr>
          <w:rFonts w:ascii="Calibri" w:hAnsi="Calibri" w:cs="Arial"/>
          <w:b w:val="0"/>
          <w:color w:val="000000"/>
          <w:szCs w:val="24"/>
          <w:vertAlign w:val="superscript"/>
        </w:rPr>
        <w:t>ου</w:t>
      </w:r>
      <w:r w:rsidRPr="00A85052">
        <w:rPr>
          <w:rFonts w:ascii="Calibri" w:hAnsi="Calibri" w:cs="Arial"/>
          <w:b w:val="0"/>
          <w:color w:val="000000"/>
          <w:szCs w:val="24"/>
        </w:rPr>
        <w:t xml:space="preserve"> Περιβαλλοντικού Συνεδρίου Μακεδονίας. Θεσσαλονίκη, 18-20 Μαρτίου 2011 (σε </w:t>
      </w:r>
      <w:r w:rsidRPr="00A85052">
        <w:rPr>
          <w:rFonts w:ascii="Calibri" w:hAnsi="Calibri" w:cs="Arial"/>
          <w:b w:val="0"/>
          <w:color w:val="000000"/>
          <w:szCs w:val="24"/>
          <w:lang w:val="en-US"/>
        </w:rPr>
        <w:t>CD</w:t>
      </w:r>
      <w:r w:rsidRPr="00A85052">
        <w:rPr>
          <w:rFonts w:ascii="Calibri" w:hAnsi="Calibri" w:cs="Arial"/>
          <w:b w:val="0"/>
          <w:color w:val="000000"/>
          <w:szCs w:val="24"/>
        </w:rPr>
        <w:t>).</w:t>
      </w:r>
      <w:r w:rsidR="00476ABF" w:rsidRPr="00681C9B">
        <w:rPr>
          <w:rFonts w:ascii="Calibri" w:hAnsi="Calibri" w:cs="Arial"/>
          <w:szCs w:val="24"/>
        </w:rPr>
        <w:t xml:space="preserve"> </w:t>
      </w:r>
      <w:r w:rsidR="00476ABF" w:rsidRPr="00B53D2A">
        <w:rPr>
          <w:rFonts w:ascii="Calibri" w:hAnsi="Calibri" w:cs="Arial"/>
          <w:b w:val="0"/>
          <w:szCs w:val="24"/>
          <w:lang w:val="en-US"/>
        </w:rPr>
        <w:t>(</w:t>
      </w:r>
      <w:r w:rsidR="0026122E">
        <w:rPr>
          <w:rFonts w:asciiTheme="minorHAnsi" w:hAnsiTheme="minorHAnsi"/>
          <w:color w:val="FF0000"/>
          <w:szCs w:val="24"/>
          <w:lang w:val="en-US"/>
        </w:rPr>
        <w:t>MV</w:t>
      </w:r>
      <w:r w:rsidR="00D74C14">
        <w:rPr>
          <w:rFonts w:asciiTheme="minorHAnsi" w:hAnsiTheme="minorHAnsi"/>
          <w:color w:val="FF0000"/>
          <w:szCs w:val="24"/>
          <w:lang w:val="en-US"/>
        </w:rPr>
        <w:t>5</w:t>
      </w:r>
      <w:r w:rsidR="00084637">
        <w:rPr>
          <w:rFonts w:asciiTheme="minorHAnsi" w:hAnsiTheme="minorHAnsi"/>
          <w:color w:val="FF0000"/>
          <w:szCs w:val="24"/>
        </w:rPr>
        <w:t>8</w:t>
      </w:r>
      <w:r w:rsidR="00476ABF" w:rsidRPr="00B53D2A">
        <w:rPr>
          <w:rFonts w:ascii="Calibri" w:hAnsi="Calibri" w:cs="Arial"/>
          <w:b w:val="0"/>
          <w:szCs w:val="24"/>
        </w:rPr>
        <w:t>)</w:t>
      </w:r>
    </w:p>
    <w:p w:rsidR="00520909" w:rsidRDefault="00520909" w:rsidP="00520909">
      <w:pPr>
        <w:widowControl/>
        <w:numPr>
          <w:ilvl w:val="0"/>
          <w:numId w:val="18"/>
        </w:numPr>
        <w:autoSpaceDE w:val="0"/>
        <w:autoSpaceDN w:val="0"/>
        <w:ind w:left="357" w:hanging="357"/>
        <w:jc w:val="both"/>
        <w:rPr>
          <w:rFonts w:ascii="Calibri" w:hAnsi="Calibri" w:cs="Arial"/>
          <w:bCs/>
          <w:color w:val="000000"/>
          <w:sz w:val="24"/>
          <w:szCs w:val="24"/>
          <w:lang w:val="el-GR"/>
        </w:rPr>
      </w:pPr>
      <w:r w:rsidRPr="00520909">
        <w:rPr>
          <w:rFonts w:ascii="Calibri" w:hAnsi="Calibri" w:cs="Arial"/>
          <w:bCs/>
          <w:color w:val="000000"/>
          <w:sz w:val="24"/>
          <w:szCs w:val="24"/>
          <w:lang w:val="el-GR"/>
        </w:rPr>
        <w:t xml:space="preserve">Νασιάκου Σ., Γ. Μπλάνας, </w:t>
      </w:r>
      <w:r w:rsidRPr="00520909">
        <w:rPr>
          <w:rFonts w:ascii="Calibri" w:hAnsi="Calibri" w:cs="Arial"/>
          <w:b/>
          <w:bCs/>
          <w:color w:val="000000"/>
          <w:sz w:val="24"/>
          <w:szCs w:val="24"/>
          <w:lang w:val="el-GR"/>
        </w:rPr>
        <w:t>Μ. Βραχνάκης</w:t>
      </w:r>
      <w:r w:rsidRPr="00520909">
        <w:rPr>
          <w:rFonts w:ascii="Calibri" w:hAnsi="Calibri" w:cs="Arial"/>
          <w:bCs/>
          <w:color w:val="000000"/>
          <w:sz w:val="24"/>
          <w:szCs w:val="24"/>
          <w:lang w:val="el-GR"/>
        </w:rPr>
        <w:t xml:space="preserve"> και Β. Κλεφτογιάννη. </w:t>
      </w:r>
      <w:r w:rsidRPr="00520909">
        <w:rPr>
          <w:rFonts w:ascii="Calibri" w:hAnsi="Calibri" w:cs="Arial"/>
          <w:b/>
          <w:bCs/>
          <w:color w:val="000000"/>
          <w:sz w:val="24"/>
          <w:szCs w:val="24"/>
          <w:lang w:val="el-GR"/>
        </w:rPr>
        <w:t>2013</w:t>
      </w:r>
      <w:r w:rsidRPr="00520909">
        <w:rPr>
          <w:rFonts w:ascii="Calibri" w:hAnsi="Calibri" w:cs="Arial"/>
          <w:bCs/>
          <w:color w:val="000000"/>
          <w:sz w:val="24"/>
          <w:szCs w:val="24"/>
          <w:lang w:val="el-GR"/>
        </w:rPr>
        <w:t xml:space="preserve">. Εταιρία Συμβούλων σε θέματα Αγροδασοπονίας: Μία εναλλακτική επαγγελματική προοπτική των Τεχνολόγων Γεωπόνων (Ελλάδα – Ισπανία). </w:t>
      </w:r>
      <w:r w:rsidRPr="0008462A">
        <w:rPr>
          <w:rFonts w:ascii="Calibri" w:hAnsi="Calibri" w:cs="Arial"/>
          <w:b/>
          <w:bCs/>
          <w:i/>
          <w:color w:val="000000"/>
          <w:sz w:val="24"/>
          <w:szCs w:val="24"/>
          <w:lang w:val="el-GR"/>
        </w:rPr>
        <w:t>Στο</w:t>
      </w:r>
      <w:r w:rsidR="0008462A" w:rsidRPr="0008462A">
        <w:rPr>
          <w:rFonts w:ascii="Calibri" w:hAnsi="Calibri" w:cs="Arial"/>
          <w:b/>
          <w:bCs/>
          <w:color w:val="000000"/>
          <w:sz w:val="24"/>
          <w:szCs w:val="24"/>
          <w:lang w:val="el-GR"/>
        </w:rPr>
        <w:t>:</w:t>
      </w:r>
      <w:r w:rsidRPr="00520909">
        <w:rPr>
          <w:rFonts w:ascii="Calibri" w:hAnsi="Calibri" w:cs="Arial"/>
          <w:bCs/>
          <w:color w:val="000000"/>
          <w:sz w:val="24"/>
          <w:szCs w:val="24"/>
          <w:lang w:val="el-GR"/>
        </w:rPr>
        <w:t xml:space="preserve"> “Οικονομική της Ευτυχίας”, 7ο Εθνικό Συνέδριο Διοίκησης και Οικονομίας (ΕΣΔΟ), 8-10 Ιουνίου 2013, σ. 167-181.</w:t>
      </w:r>
      <w:r w:rsidR="00A9261E">
        <w:rPr>
          <w:rFonts w:ascii="Calibri" w:hAnsi="Calibri" w:cs="Arial"/>
          <w:bCs/>
          <w:color w:val="000000"/>
          <w:sz w:val="24"/>
          <w:szCs w:val="24"/>
          <w:lang w:val="el-GR"/>
        </w:rPr>
        <w:t xml:space="preserve"> </w:t>
      </w:r>
      <w:r w:rsidR="00A9261E" w:rsidRPr="00A9261E">
        <w:rPr>
          <w:rFonts w:ascii="Calibri" w:hAnsi="Calibri" w:cs="Arial"/>
          <w:sz w:val="24"/>
          <w:szCs w:val="24"/>
        </w:rPr>
        <w:t>(</w:t>
      </w:r>
      <w:r w:rsidR="00A9261E" w:rsidRPr="00A9261E">
        <w:rPr>
          <w:rFonts w:asciiTheme="minorHAnsi" w:hAnsiTheme="minorHAnsi"/>
          <w:b/>
          <w:color w:val="FF0000"/>
          <w:sz w:val="24"/>
          <w:szCs w:val="24"/>
        </w:rPr>
        <w:t>MV5</w:t>
      </w:r>
      <w:r w:rsidR="00A9261E" w:rsidRPr="00A9261E">
        <w:rPr>
          <w:rFonts w:asciiTheme="minorHAnsi" w:hAnsiTheme="minorHAnsi"/>
          <w:b/>
          <w:color w:val="FF0000"/>
          <w:sz w:val="24"/>
          <w:szCs w:val="24"/>
          <w:lang w:val="el-GR"/>
        </w:rPr>
        <w:t>9</w:t>
      </w:r>
      <w:r w:rsidR="00A9261E" w:rsidRPr="00A9261E">
        <w:rPr>
          <w:rFonts w:ascii="Calibri" w:hAnsi="Calibri" w:cs="Arial"/>
          <w:sz w:val="24"/>
          <w:szCs w:val="24"/>
        </w:rPr>
        <w:t>)</w:t>
      </w:r>
    </w:p>
    <w:p w:rsidR="00AD1887" w:rsidRPr="005046B4" w:rsidRDefault="00AD1887" w:rsidP="00AD1887">
      <w:pPr>
        <w:pStyle w:val="a7"/>
        <w:widowControl/>
        <w:numPr>
          <w:ilvl w:val="0"/>
          <w:numId w:val="18"/>
        </w:numPr>
        <w:autoSpaceDE w:val="0"/>
        <w:autoSpaceDN w:val="0"/>
        <w:adjustRightInd w:val="0"/>
        <w:ind w:left="357" w:hanging="357"/>
        <w:jc w:val="both"/>
        <w:rPr>
          <w:rFonts w:asciiTheme="minorHAnsi" w:hAnsiTheme="minorHAnsi" w:cs="Arial"/>
          <w:sz w:val="24"/>
          <w:szCs w:val="24"/>
          <w:lang w:val="el-GR"/>
        </w:rPr>
      </w:pPr>
      <w:r w:rsidRPr="00374C63">
        <w:rPr>
          <w:rFonts w:ascii="Calibri" w:hAnsi="Calibri"/>
          <w:sz w:val="24"/>
          <w:szCs w:val="24"/>
          <w:lang w:val="el-GR"/>
        </w:rPr>
        <w:t>Γιαννακοπούλο</w:t>
      </w:r>
      <w:r w:rsidRPr="00374C63">
        <w:rPr>
          <w:rFonts w:asciiTheme="minorHAnsi" w:hAnsiTheme="minorHAnsi"/>
          <w:sz w:val="24"/>
          <w:szCs w:val="24"/>
          <w:lang w:val="el-GR"/>
        </w:rPr>
        <w:t xml:space="preserve">υ </w:t>
      </w:r>
      <w:r w:rsidRPr="00374C63">
        <w:rPr>
          <w:rFonts w:ascii="Calibri" w:hAnsi="Calibri"/>
          <w:sz w:val="24"/>
          <w:szCs w:val="24"/>
          <w:lang w:val="el-GR"/>
        </w:rPr>
        <w:t xml:space="preserve">Α., </w:t>
      </w:r>
      <w:r w:rsidRPr="00374C63">
        <w:rPr>
          <w:rFonts w:ascii="Calibri" w:hAnsi="Calibri"/>
          <w:b/>
          <w:sz w:val="24"/>
          <w:szCs w:val="24"/>
          <w:lang w:val="el-GR"/>
        </w:rPr>
        <w:t>Μ. Βραχνάκης</w:t>
      </w:r>
      <w:r w:rsidRPr="00374C63">
        <w:rPr>
          <w:rFonts w:ascii="Calibri" w:hAnsi="Calibri"/>
          <w:sz w:val="24"/>
          <w:szCs w:val="24"/>
          <w:lang w:val="el-GR"/>
        </w:rPr>
        <w:t>, Α</w:t>
      </w:r>
      <w:r>
        <w:rPr>
          <w:rFonts w:ascii="Calibri" w:hAnsi="Calibri"/>
          <w:sz w:val="24"/>
          <w:szCs w:val="24"/>
          <w:lang w:val="el-GR"/>
        </w:rPr>
        <w:t>.</w:t>
      </w:r>
      <w:r w:rsidRPr="00374C63">
        <w:rPr>
          <w:rFonts w:ascii="Calibri" w:hAnsi="Calibri"/>
          <w:sz w:val="24"/>
          <w:szCs w:val="24"/>
          <w:lang w:val="el-GR"/>
        </w:rPr>
        <w:t xml:space="preserve"> Σιδηροπούλου, Ε.</w:t>
      </w:r>
      <w:r w:rsidRPr="00374C63">
        <w:rPr>
          <w:rFonts w:ascii="Calibri" w:hAnsi="Calibri"/>
          <w:sz w:val="24"/>
          <w:szCs w:val="24"/>
          <w:vertAlign w:val="superscript"/>
          <w:lang w:val="el-GR"/>
        </w:rPr>
        <w:t xml:space="preserve"> </w:t>
      </w:r>
      <w:r w:rsidRPr="00374C63">
        <w:rPr>
          <w:rFonts w:ascii="Calibri" w:hAnsi="Calibri"/>
          <w:sz w:val="24"/>
          <w:szCs w:val="24"/>
          <w:lang w:val="el-GR"/>
        </w:rPr>
        <w:t>Γιαννακοπούλου</w:t>
      </w:r>
      <w:r w:rsidRPr="00374C63">
        <w:rPr>
          <w:rFonts w:asciiTheme="minorHAnsi" w:hAnsiTheme="minorHAnsi"/>
          <w:sz w:val="24"/>
          <w:szCs w:val="24"/>
          <w:lang w:val="el-GR"/>
        </w:rPr>
        <w:t xml:space="preserve"> και</w:t>
      </w:r>
      <w:r w:rsidRPr="00374C63">
        <w:rPr>
          <w:rFonts w:ascii="Calibri" w:hAnsi="Calibri"/>
          <w:sz w:val="24"/>
          <w:szCs w:val="24"/>
          <w:lang w:val="el-GR"/>
        </w:rPr>
        <w:t xml:space="preserve"> Ι.</w:t>
      </w:r>
      <w:r w:rsidRPr="00374C63">
        <w:rPr>
          <w:rFonts w:ascii="Calibri" w:hAnsi="Calibri"/>
          <w:sz w:val="24"/>
          <w:szCs w:val="24"/>
          <w:vertAlign w:val="superscript"/>
          <w:lang w:val="el-GR"/>
        </w:rPr>
        <w:t xml:space="preserve"> </w:t>
      </w:r>
      <w:r w:rsidRPr="00374C63">
        <w:rPr>
          <w:rFonts w:ascii="Calibri" w:hAnsi="Calibri"/>
          <w:sz w:val="24"/>
          <w:szCs w:val="24"/>
          <w:lang w:val="el-GR"/>
        </w:rPr>
        <w:t>Ισπικούδης</w:t>
      </w:r>
      <w:r w:rsidRPr="00374C63">
        <w:rPr>
          <w:rFonts w:asciiTheme="minorHAnsi" w:hAnsiTheme="minorHAnsi"/>
          <w:sz w:val="24"/>
          <w:szCs w:val="24"/>
          <w:lang w:val="el-GR"/>
        </w:rPr>
        <w:t>.</w:t>
      </w:r>
      <w:r w:rsidRPr="005046B4">
        <w:rPr>
          <w:rFonts w:asciiTheme="minorHAnsi" w:hAnsiTheme="minorHAnsi"/>
          <w:b/>
          <w:sz w:val="24"/>
          <w:szCs w:val="24"/>
          <w:lang w:val="el-GR"/>
        </w:rPr>
        <w:t xml:space="preserve"> 2014</w:t>
      </w:r>
      <w:r>
        <w:rPr>
          <w:rFonts w:asciiTheme="minorHAnsi" w:hAnsiTheme="minorHAnsi"/>
          <w:b/>
          <w:sz w:val="24"/>
          <w:szCs w:val="24"/>
          <w:lang w:val="el-GR"/>
        </w:rPr>
        <w:t>.</w:t>
      </w:r>
      <w:r w:rsidRPr="00374C63">
        <w:rPr>
          <w:rFonts w:asciiTheme="minorHAnsi" w:hAnsiTheme="minorHAnsi"/>
          <w:sz w:val="24"/>
          <w:szCs w:val="24"/>
          <w:lang w:val="el-GR"/>
        </w:rPr>
        <w:t xml:space="preserve"> </w:t>
      </w:r>
      <w:r w:rsidRPr="00374C63">
        <w:rPr>
          <w:rFonts w:ascii="Calibri" w:hAnsi="Calibri"/>
          <w:sz w:val="24"/>
          <w:szCs w:val="24"/>
          <w:lang w:val="el-GR"/>
        </w:rPr>
        <w:t>Αξιολόγηση και ερμηνεία τοπίου κατά μήκος νομαδικών διαδρομών στη βόρεια Πίνδο</w:t>
      </w:r>
      <w:r>
        <w:rPr>
          <w:rFonts w:ascii="Calibri" w:hAnsi="Calibri"/>
          <w:sz w:val="24"/>
          <w:szCs w:val="24"/>
          <w:lang w:val="el-GR"/>
        </w:rPr>
        <w:t xml:space="preserve">. Σελ. </w:t>
      </w:r>
      <w:r>
        <w:rPr>
          <w:rFonts w:asciiTheme="minorHAnsi" w:hAnsiTheme="minorHAnsi"/>
          <w:sz w:val="24"/>
          <w:szCs w:val="24"/>
          <w:lang w:val="el-GR"/>
        </w:rPr>
        <w:t>17-22</w:t>
      </w:r>
      <w:r w:rsidRPr="00374C63">
        <w:rPr>
          <w:rFonts w:asciiTheme="minorHAnsi" w:hAnsiTheme="minorHAnsi"/>
          <w:sz w:val="24"/>
          <w:szCs w:val="24"/>
          <w:lang w:val="el-GR"/>
        </w:rPr>
        <w:t>.</w:t>
      </w:r>
      <w:r>
        <w:rPr>
          <w:rFonts w:asciiTheme="minorHAnsi" w:hAnsiTheme="minorHAnsi"/>
          <w:sz w:val="24"/>
          <w:szCs w:val="24"/>
          <w:lang w:val="el-GR"/>
        </w:rPr>
        <w:t xml:space="preserve"> </w:t>
      </w:r>
      <w:r w:rsidRPr="0008462A">
        <w:rPr>
          <w:rFonts w:ascii="Calibri" w:hAnsi="Calibri" w:cs="Arial"/>
          <w:b/>
          <w:bCs/>
          <w:i/>
          <w:color w:val="000000"/>
          <w:sz w:val="24"/>
          <w:szCs w:val="24"/>
          <w:lang w:val="el-GR"/>
        </w:rPr>
        <w:t>Στο</w:t>
      </w:r>
      <w:r w:rsidRPr="0008462A">
        <w:rPr>
          <w:rFonts w:ascii="Calibri" w:hAnsi="Calibri" w:cs="Arial"/>
          <w:b/>
          <w:bCs/>
          <w:color w:val="000000"/>
          <w:sz w:val="24"/>
          <w:szCs w:val="24"/>
          <w:lang w:val="el-GR"/>
        </w:rPr>
        <w:t>:</w:t>
      </w:r>
      <w:r>
        <w:rPr>
          <w:rFonts w:ascii="Calibri" w:hAnsi="Calibri" w:cs="Arial"/>
          <w:b/>
          <w:bCs/>
          <w:color w:val="000000"/>
          <w:sz w:val="24"/>
          <w:szCs w:val="24"/>
        </w:rPr>
        <w:t xml:space="preserve"> </w:t>
      </w:r>
      <w:r w:rsidRPr="005046B4">
        <w:rPr>
          <w:rFonts w:asciiTheme="minorHAnsi" w:hAnsiTheme="minorHAnsi"/>
          <w:sz w:val="24"/>
          <w:szCs w:val="24"/>
          <w:lang w:val="el-GR"/>
        </w:rPr>
        <w:t>8</w:t>
      </w:r>
      <w:r w:rsidRPr="005046B4">
        <w:rPr>
          <w:rFonts w:asciiTheme="minorHAnsi" w:hAnsiTheme="minorHAnsi"/>
          <w:sz w:val="24"/>
          <w:szCs w:val="24"/>
          <w:vertAlign w:val="superscript"/>
          <w:lang w:val="el-GR"/>
        </w:rPr>
        <w:t>ο</w:t>
      </w:r>
      <w:r w:rsidRPr="005046B4">
        <w:rPr>
          <w:rFonts w:asciiTheme="minorHAnsi" w:hAnsiTheme="minorHAnsi"/>
          <w:sz w:val="24"/>
          <w:szCs w:val="24"/>
          <w:lang w:val="el-GR"/>
        </w:rPr>
        <w:t xml:space="preserve"> Πανελλήνιο Λιβαδοπονικό Συνέδριο</w:t>
      </w:r>
      <w:r>
        <w:rPr>
          <w:rFonts w:asciiTheme="minorHAnsi" w:hAnsiTheme="minorHAnsi"/>
          <w:sz w:val="24"/>
          <w:szCs w:val="24"/>
          <w:lang w:val="el-GR"/>
        </w:rPr>
        <w:t>. 01-03 Οκτωβρίου 2014</w:t>
      </w:r>
      <w:r w:rsidRPr="005046B4">
        <w:rPr>
          <w:rFonts w:asciiTheme="minorHAnsi" w:hAnsiTheme="minorHAnsi"/>
          <w:sz w:val="24"/>
          <w:szCs w:val="24"/>
          <w:lang w:val="el-GR"/>
        </w:rPr>
        <w:t>, Θεσσαλονίκη</w:t>
      </w:r>
      <w:r>
        <w:rPr>
          <w:rFonts w:asciiTheme="minorHAnsi" w:hAnsiTheme="minorHAnsi"/>
          <w:sz w:val="24"/>
          <w:szCs w:val="24"/>
          <w:lang w:val="el-GR"/>
        </w:rPr>
        <w:t xml:space="preserve">. </w:t>
      </w:r>
      <w:r w:rsidRPr="00A9261E">
        <w:rPr>
          <w:rFonts w:ascii="Calibri" w:hAnsi="Calibri" w:cs="Arial"/>
          <w:sz w:val="24"/>
          <w:szCs w:val="24"/>
        </w:rPr>
        <w:t>(</w:t>
      </w:r>
      <w:r w:rsidRPr="00A9261E">
        <w:rPr>
          <w:rFonts w:asciiTheme="minorHAnsi" w:hAnsiTheme="minorHAnsi"/>
          <w:b/>
          <w:color w:val="FF0000"/>
          <w:sz w:val="24"/>
          <w:szCs w:val="24"/>
        </w:rPr>
        <w:t>MV</w:t>
      </w:r>
      <w:r>
        <w:rPr>
          <w:rFonts w:asciiTheme="minorHAnsi" w:hAnsiTheme="minorHAnsi"/>
          <w:b/>
          <w:color w:val="FF0000"/>
          <w:sz w:val="24"/>
          <w:szCs w:val="24"/>
          <w:lang w:val="el-GR"/>
        </w:rPr>
        <w:t>60</w:t>
      </w:r>
      <w:r w:rsidRPr="00A9261E">
        <w:rPr>
          <w:rFonts w:ascii="Calibri" w:hAnsi="Calibri" w:cs="Arial"/>
          <w:sz w:val="24"/>
          <w:szCs w:val="24"/>
        </w:rPr>
        <w:t>)</w:t>
      </w:r>
      <w:r w:rsidRPr="00875368">
        <w:rPr>
          <w:rFonts w:ascii="Calibri" w:hAnsi="Calibri" w:cs="Arial"/>
          <w:sz w:val="24"/>
          <w:szCs w:val="24"/>
          <w:lang w:val="el-GR"/>
        </w:rPr>
        <w:t xml:space="preserve"> </w:t>
      </w:r>
    </w:p>
    <w:p w:rsidR="00AD1887" w:rsidRPr="005046B4" w:rsidRDefault="00AD1887" w:rsidP="00AD1887">
      <w:pPr>
        <w:pStyle w:val="a7"/>
        <w:widowControl/>
        <w:numPr>
          <w:ilvl w:val="0"/>
          <w:numId w:val="18"/>
        </w:numPr>
        <w:autoSpaceDE w:val="0"/>
        <w:autoSpaceDN w:val="0"/>
        <w:adjustRightInd w:val="0"/>
        <w:ind w:left="357" w:hanging="357"/>
        <w:jc w:val="both"/>
        <w:rPr>
          <w:rFonts w:asciiTheme="minorHAnsi" w:hAnsiTheme="minorHAnsi" w:cs="Arial"/>
          <w:sz w:val="24"/>
          <w:szCs w:val="24"/>
          <w:lang w:val="el-GR"/>
        </w:rPr>
      </w:pPr>
      <w:r w:rsidRPr="005046B4">
        <w:rPr>
          <w:rFonts w:asciiTheme="minorHAnsi" w:hAnsiTheme="minorHAnsi"/>
          <w:sz w:val="24"/>
          <w:szCs w:val="24"/>
          <w:lang w:val="el-GR"/>
        </w:rPr>
        <w:t xml:space="preserve">Σιδηροπούλου Α., </w:t>
      </w:r>
      <w:r w:rsidRPr="005046B4">
        <w:rPr>
          <w:rFonts w:asciiTheme="minorHAnsi" w:hAnsiTheme="minorHAnsi"/>
          <w:b/>
          <w:sz w:val="24"/>
          <w:szCs w:val="24"/>
          <w:lang w:val="el-GR"/>
        </w:rPr>
        <w:t>M. Βραχνάκης</w:t>
      </w:r>
      <w:r w:rsidRPr="005046B4">
        <w:rPr>
          <w:rFonts w:asciiTheme="minorHAnsi" w:hAnsiTheme="minorHAnsi"/>
          <w:sz w:val="24"/>
          <w:szCs w:val="24"/>
          <w:lang w:val="el-GR"/>
        </w:rPr>
        <w:t>, Γ. Φωτιάδης και Δ. Μπούσμπουρας.</w:t>
      </w:r>
      <w:r w:rsidRPr="005046B4">
        <w:rPr>
          <w:rFonts w:asciiTheme="minorHAnsi" w:hAnsiTheme="minorHAnsi"/>
          <w:b/>
          <w:sz w:val="24"/>
          <w:szCs w:val="24"/>
          <w:lang w:val="el-GR"/>
        </w:rPr>
        <w:t xml:space="preserve"> 2014</w:t>
      </w:r>
      <w:r>
        <w:rPr>
          <w:rFonts w:asciiTheme="minorHAnsi" w:hAnsiTheme="minorHAnsi"/>
          <w:b/>
          <w:sz w:val="24"/>
          <w:szCs w:val="24"/>
          <w:lang w:val="el-GR"/>
        </w:rPr>
        <w:t>.</w:t>
      </w:r>
      <w:r w:rsidRPr="005046B4">
        <w:rPr>
          <w:rFonts w:asciiTheme="minorHAnsi" w:hAnsiTheme="minorHAnsi"/>
          <w:sz w:val="24"/>
          <w:szCs w:val="24"/>
          <w:lang w:val="el-GR"/>
        </w:rPr>
        <w:t xml:space="preserve"> Αξιολόγηση της αισθητικής αξίας δασογεωργικών και γεωργικών συστημάτων</w:t>
      </w:r>
      <w:r w:rsidRPr="0046788D">
        <w:rPr>
          <w:rFonts w:asciiTheme="minorHAnsi" w:hAnsiTheme="minorHAnsi"/>
          <w:sz w:val="24"/>
          <w:szCs w:val="24"/>
          <w:lang w:val="el-GR"/>
        </w:rPr>
        <w:t xml:space="preserve">. </w:t>
      </w:r>
      <w:r>
        <w:rPr>
          <w:rFonts w:asciiTheme="minorHAnsi" w:hAnsiTheme="minorHAnsi"/>
          <w:sz w:val="24"/>
          <w:szCs w:val="24"/>
          <w:lang w:val="el-GR"/>
        </w:rPr>
        <w:t>Σελ. 159-164</w:t>
      </w:r>
      <w:r w:rsidRPr="005046B4">
        <w:rPr>
          <w:rFonts w:asciiTheme="minorHAnsi" w:hAnsiTheme="minorHAnsi"/>
          <w:sz w:val="24"/>
          <w:szCs w:val="24"/>
          <w:lang w:val="el-GR"/>
        </w:rPr>
        <w:t xml:space="preserve">. </w:t>
      </w:r>
      <w:r w:rsidRPr="0008462A">
        <w:rPr>
          <w:rFonts w:ascii="Calibri" w:hAnsi="Calibri" w:cs="Arial"/>
          <w:b/>
          <w:bCs/>
          <w:i/>
          <w:color w:val="000000"/>
          <w:sz w:val="24"/>
          <w:szCs w:val="24"/>
          <w:lang w:val="el-GR"/>
        </w:rPr>
        <w:t>Στο</w:t>
      </w:r>
      <w:r w:rsidRPr="0008462A">
        <w:rPr>
          <w:rFonts w:ascii="Calibri" w:hAnsi="Calibri" w:cs="Arial"/>
          <w:b/>
          <w:bCs/>
          <w:color w:val="000000"/>
          <w:sz w:val="24"/>
          <w:szCs w:val="24"/>
          <w:lang w:val="el-GR"/>
        </w:rPr>
        <w:t>:</w:t>
      </w:r>
      <w:r>
        <w:rPr>
          <w:rFonts w:ascii="Calibri" w:hAnsi="Calibri" w:cs="Arial"/>
          <w:b/>
          <w:bCs/>
          <w:color w:val="000000"/>
          <w:sz w:val="24"/>
          <w:szCs w:val="24"/>
        </w:rPr>
        <w:t xml:space="preserve"> </w:t>
      </w:r>
      <w:r w:rsidRPr="005046B4">
        <w:rPr>
          <w:rFonts w:asciiTheme="minorHAnsi" w:hAnsiTheme="minorHAnsi"/>
          <w:sz w:val="24"/>
          <w:szCs w:val="24"/>
          <w:lang w:val="el-GR"/>
        </w:rPr>
        <w:t>8</w:t>
      </w:r>
      <w:r w:rsidRPr="005046B4">
        <w:rPr>
          <w:rFonts w:asciiTheme="minorHAnsi" w:hAnsiTheme="minorHAnsi"/>
          <w:sz w:val="24"/>
          <w:szCs w:val="24"/>
          <w:vertAlign w:val="superscript"/>
          <w:lang w:val="el-GR"/>
        </w:rPr>
        <w:t>ο</w:t>
      </w:r>
      <w:r w:rsidRPr="005046B4">
        <w:rPr>
          <w:rFonts w:asciiTheme="minorHAnsi" w:hAnsiTheme="minorHAnsi"/>
          <w:sz w:val="24"/>
          <w:szCs w:val="24"/>
          <w:lang w:val="el-GR"/>
        </w:rPr>
        <w:t xml:space="preserve"> Πανελλήνιο Λιβαδοπονικ</w:t>
      </w:r>
      <w:r>
        <w:rPr>
          <w:rFonts w:asciiTheme="minorHAnsi" w:hAnsiTheme="minorHAnsi"/>
          <w:sz w:val="24"/>
          <w:szCs w:val="24"/>
          <w:lang w:val="el-GR"/>
        </w:rPr>
        <w:t>ό Συνέδριο. 01-03 Οκτωβρίου 2014,</w:t>
      </w:r>
      <w:r w:rsidRPr="005046B4">
        <w:rPr>
          <w:rFonts w:asciiTheme="minorHAnsi" w:hAnsiTheme="minorHAnsi"/>
          <w:sz w:val="24"/>
          <w:szCs w:val="24"/>
          <w:lang w:val="el-GR"/>
        </w:rPr>
        <w:t xml:space="preserve"> Θεσσαλονίκη</w:t>
      </w:r>
      <w:r>
        <w:rPr>
          <w:rFonts w:asciiTheme="minorHAnsi" w:hAnsiTheme="minorHAnsi"/>
          <w:sz w:val="24"/>
          <w:szCs w:val="24"/>
          <w:lang w:val="el-GR"/>
        </w:rPr>
        <w:t xml:space="preserve">. </w:t>
      </w:r>
      <w:r w:rsidRPr="00A9261E">
        <w:rPr>
          <w:rFonts w:ascii="Calibri" w:hAnsi="Calibri" w:cs="Arial"/>
          <w:sz w:val="24"/>
          <w:szCs w:val="24"/>
        </w:rPr>
        <w:t>(</w:t>
      </w:r>
      <w:r w:rsidRPr="00A9261E">
        <w:rPr>
          <w:rFonts w:asciiTheme="minorHAnsi" w:hAnsiTheme="minorHAnsi"/>
          <w:b/>
          <w:color w:val="FF0000"/>
          <w:sz w:val="24"/>
          <w:szCs w:val="24"/>
        </w:rPr>
        <w:t>MV</w:t>
      </w:r>
      <w:r>
        <w:rPr>
          <w:rFonts w:asciiTheme="minorHAnsi" w:hAnsiTheme="minorHAnsi"/>
          <w:b/>
          <w:color w:val="FF0000"/>
          <w:sz w:val="24"/>
          <w:szCs w:val="24"/>
          <w:lang w:val="el-GR"/>
        </w:rPr>
        <w:t>61</w:t>
      </w:r>
      <w:r w:rsidRPr="00A9261E">
        <w:rPr>
          <w:rFonts w:ascii="Calibri" w:hAnsi="Calibri" w:cs="Arial"/>
          <w:sz w:val="24"/>
          <w:szCs w:val="24"/>
        </w:rPr>
        <w:t>)</w:t>
      </w:r>
    </w:p>
    <w:p w:rsidR="00AD1887" w:rsidRPr="00520909" w:rsidRDefault="00AD1887" w:rsidP="00AD1887">
      <w:pPr>
        <w:widowControl/>
        <w:numPr>
          <w:ilvl w:val="0"/>
          <w:numId w:val="18"/>
        </w:numPr>
        <w:autoSpaceDE w:val="0"/>
        <w:autoSpaceDN w:val="0"/>
        <w:ind w:left="357" w:hanging="357"/>
        <w:jc w:val="both"/>
        <w:rPr>
          <w:rFonts w:ascii="Calibri" w:hAnsi="Calibri" w:cs="Arial"/>
          <w:bCs/>
          <w:color w:val="000000"/>
          <w:sz w:val="24"/>
          <w:szCs w:val="24"/>
          <w:lang w:val="el-GR"/>
        </w:rPr>
      </w:pPr>
      <w:r w:rsidRPr="00374C63">
        <w:rPr>
          <w:rFonts w:asciiTheme="minorHAnsi" w:hAnsiTheme="minorHAnsi"/>
          <w:sz w:val="24"/>
          <w:szCs w:val="24"/>
          <w:lang w:val="el-GR"/>
        </w:rPr>
        <w:t xml:space="preserve">Φωτιάδης Γ., </w:t>
      </w:r>
      <w:r w:rsidRPr="00374C63">
        <w:rPr>
          <w:rFonts w:asciiTheme="minorHAnsi" w:hAnsiTheme="minorHAnsi"/>
          <w:b/>
          <w:sz w:val="24"/>
          <w:szCs w:val="24"/>
          <w:lang w:val="el-GR"/>
        </w:rPr>
        <w:t>M. Βραχνάκης</w:t>
      </w:r>
      <w:r w:rsidRPr="00374C63">
        <w:rPr>
          <w:rFonts w:asciiTheme="minorHAnsi" w:hAnsiTheme="minorHAnsi"/>
          <w:sz w:val="24"/>
          <w:szCs w:val="24"/>
          <w:lang w:val="el-GR"/>
        </w:rPr>
        <w:t>, Π. Κακούρος και Ε. Κουτσερή.</w:t>
      </w:r>
      <w:r w:rsidRPr="005046B4">
        <w:rPr>
          <w:rFonts w:asciiTheme="minorHAnsi" w:hAnsiTheme="minorHAnsi"/>
          <w:b/>
          <w:sz w:val="24"/>
          <w:szCs w:val="24"/>
          <w:lang w:val="el-GR"/>
        </w:rPr>
        <w:t xml:space="preserve"> 2014</w:t>
      </w:r>
      <w:r>
        <w:rPr>
          <w:rFonts w:asciiTheme="minorHAnsi" w:hAnsiTheme="minorHAnsi"/>
          <w:b/>
          <w:sz w:val="24"/>
          <w:szCs w:val="24"/>
          <w:lang w:val="el-GR"/>
        </w:rPr>
        <w:t>.</w:t>
      </w:r>
      <w:r w:rsidRPr="00374C63">
        <w:rPr>
          <w:rFonts w:asciiTheme="minorHAnsi" w:hAnsiTheme="minorHAnsi"/>
          <w:sz w:val="24"/>
          <w:szCs w:val="24"/>
          <w:lang w:val="el-GR"/>
        </w:rPr>
        <w:t xml:space="preserve"> Αξιολόγηση του τύπου οικοτόπου «Ελληνικά Δάση Αρκεύθου, κωδ. *9562» στο Εθνικό Πάρκο Πρεσπών και προτάσεις για την ανόρθωση και διατήρησή του</w:t>
      </w:r>
      <w:r>
        <w:rPr>
          <w:rFonts w:asciiTheme="minorHAnsi" w:hAnsiTheme="minorHAnsi"/>
          <w:sz w:val="24"/>
          <w:szCs w:val="24"/>
          <w:lang w:val="el-GR"/>
        </w:rPr>
        <w:t>. Σελ. 177-182</w:t>
      </w:r>
      <w:r w:rsidRPr="00374C63">
        <w:rPr>
          <w:rFonts w:asciiTheme="minorHAnsi" w:hAnsiTheme="minorHAnsi"/>
          <w:sz w:val="24"/>
          <w:szCs w:val="24"/>
          <w:lang w:val="el-GR"/>
        </w:rPr>
        <w:t>.</w:t>
      </w:r>
      <w:r>
        <w:rPr>
          <w:rFonts w:asciiTheme="minorHAnsi" w:hAnsiTheme="minorHAnsi"/>
          <w:sz w:val="24"/>
          <w:szCs w:val="24"/>
          <w:lang w:val="el-GR"/>
        </w:rPr>
        <w:t xml:space="preserve"> </w:t>
      </w:r>
      <w:r w:rsidRPr="0008462A">
        <w:rPr>
          <w:rFonts w:ascii="Calibri" w:hAnsi="Calibri" w:cs="Arial"/>
          <w:b/>
          <w:bCs/>
          <w:i/>
          <w:color w:val="000000"/>
          <w:sz w:val="24"/>
          <w:szCs w:val="24"/>
          <w:lang w:val="el-GR"/>
        </w:rPr>
        <w:t>Στο</w:t>
      </w:r>
      <w:r w:rsidRPr="0008462A">
        <w:rPr>
          <w:rFonts w:ascii="Calibri" w:hAnsi="Calibri" w:cs="Arial"/>
          <w:b/>
          <w:bCs/>
          <w:color w:val="000000"/>
          <w:sz w:val="24"/>
          <w:szCs w:val="24"/>
          <w:lang w:val="el-GR"/>
        </w:rPr>
        <w:t>:</w:t>
      </w:r>
      <w:r>
        <w:rPr>
          <w:rFonts w:ascii="Calibri" w:hAnsi="Calibri" w:cs="Arial"/>
          <w:b/>
          <w:bCs/>
          <w:color w:val="000000"/>
          <w:sz w:val="24"/>
          <w:szCs w:val="24"/>
        </w:rPr>
        <w:t xml:space="preserve"> </w:t>
      </w:r>
      <w:r w:rsidRPr="00374C63">
        <w:rPr>
          <w:rFonts w:asciiTheme="minorHAnsi" w:hAnsiTheme="minorHAnsi"/>
          <w:sz w:val="24"/>
          <w:szCs w:val="24"/>
          <w:lang w:val="el-GR"/>
        </w:rPr>
        <w:t>8</w:t>
      </w:r>
      <w:r w:rsidRPr="00374C63">
        <w:rPr>
          <w:rFonts w:asciiTheme="minorHAnsi" w:hAnsiTheme="minorHAnsi"/>
          <w:sz w:val="24"/>
          <w:szCs w:val="24"/>
          <w:vertAlign w:val="superscript"/>
          <w:lang w:val="el-GR"/>
        </w:rPr>
        <w:t>ο</w:t>
      </w:r>
      <w:r w:rsidRPr="00374C63">
        <w:rPr>
          <w:rFonts w:asciiTheme="minorHAnsi" w:hAnsiTheme="minorHAnsi"/>
          <w:sz w:val="24"/>
          <w:szCs w:val="24"/>
          <w:lang w:val="el-GR"/>
        </w:rPr>
        <w:t xml:space="preserve"> Π</w:t>
      </w:r>
      <w:r>
        <w:rPr>
          <w:rFonts w:asciiTheme="minorHAnsi" w:hAnsiTheme="minorHAnsi"/>
          <w:sz w:val="24"/>
          <w:szCs w:val="24"/>
          <w:lang w:val="el-GR"/>
        </w:rPr>
        <w:t>ανελλήνιο Λιβαδοπονικό Συνέδριο. 01-03 Οκτωβρίου 2014,</w:t>
      </w:r>
      <w:r w:rsidRPr="00374C63">
        <w:rPr>
          <w:rFonts w:asciiTheme="minorHAnsi" w:hAnsiTheme="minorHAnsi"/>
          <w:sz w:val="24"/>
          <w:szCs w:val="24"/>
          <w:lang w:val="el-GR"/>
        </w:rPr>
        <w:t xml:space="preserve"> Θεσσαλονίκη</w:t>
      </w:r>
      <w:r>
        <w:rPr>
          <w:rFonts w:asciiTheme="minorHAnsi" w:hAnsiTheme="minorHAnsi"/>
          <w:sz w:val="24"/>
          <w:szCs w:val="24"/>
          <w:lang w:val="el-GR"/>
        </w:rPr>
        <w:t xml:space="preserve">. </w:t>
      </w:r>
      <w:r w:rsidRPr="00A9261E">
        <w:rPr>
          <w:rFonts w:ascii="Calibri" w:hAnsi="Calibri" w:cs="Arial"/>
          <w:sz w:val="24"/>
          <w:szCs w:val="24"/>
        </w:rPr>
        <w:t>(</w:t>
      </w:r>
      <w:r w:rsidRPr="00A9261E">
        <w:rPr>
          <w:rFonts w:asciiTheme="minorHAnsi" w:hAnsiTheme="minorHAnsi"/>
          <w:b/>
          <w:color w:val="FF0000"/>
          <w:sz w:val="24"/>
          <w:szCs w:val="24"/>
        </w:rPr>
        <w:t>MV</w:t>
      </w:r>
      <w:r>
        <w:rPr>
          <w:rFonts w:asciiTheme="minorHAnsi" w:hAnsiTheme="minorHAnsi"/>
          <w:b/>
          <w:color w:val="FF0000"/>
          <w:sz w:val="24"/>
          <w:szCs w:val="24"/>
          <w:lang w:val="el-GR"/>
        </w:rPr>
        <w:t>62</w:t>
      </w:r>
      <w:r w:rsidRPr="00A9261E">
        <w:rPr>
          <w:rFonts w:ascii="Calibri" w:hAnsi="Calibri" w:cs="Arial"/>
          <w:sz w:val="24"/>
          <w:szCs w:val="24"/>
        </w:rPr>
        <w:t>)</w:t>
      </w:r>
    </w:p>
    <w:p w:rsidR="0018295D" w:rsidRPr="0018295D" w:rsidRDefault="0008462A" w:rsidP="0008462A">
      <w:pPr>
        <w:pStyle w:val="a7"/>
        <w:widowControl/>
        <w:numPr>
          <w:ilvl w:val="0"/>
          <w:numId w:val="18"/>
        </w:numPr>
        <w:autoSpaceDE w:val="0"/>
        <w:autoSpaceDN w:val="0"/>
        <w:adjustRightInd w:val="0"/>
        <w:ind w:left="357" w:hanging="357"/>
        <w:jc w:val="both"/>
        <w:rPr>
          <w:rFonts w:asciiTheme="minorHAnsi" w:hAnsiTheme="minorHAnsi" w:cs="Arial"/>
          <w:sz w:val="24"/>
          <w:szCs w:val="24"/>
          <w:lang w:val="el-GR"/>
        </w:rPr>
      </w:pPr>
      <w:r w:rsidRPr="005046B4">
        <w:rPr>
          <w:rFonts w:asciiTheme="minorHAnsi" w:hAnsiTheme="minorHAnsi"/>
          <w:b/>
          <w:sz w:val="24"/>
          <w:szCs w:val="24"/>
          <w:lang w:val="el-GR"/>
        </w:rPr>
        <w:t>Βραχνάκης Μ.</w:t>
      </w:r>
      <w:r w:rsidRPr="005046B4">
        <w:rPr>
          <w:rFonts w:asciiTheme="minorHAnsi" w:hAnsiTheme="minorHAnsi"/>
          <w:sz w:val="24"/>
          <w:szCs w:val="24"/>
          <w:lang w:val="el-GR"/>
        </w:rPr>
        <w:t xml:space="preserve">, Γ. Φωτιάδης, Ε. Κουτσερή, Σ. Νασιάκου και Κ. Σούτσας. </w:t>
      </w:r>
      <w:r w:rsidRPr="005046B4">
        <w:rPr>
          <w:rFonts w:asciiTheme="minorHAnsi" w:hAnsiTheme="minorHAnsi"/>
          <w:b/>
          <w:sz w:val="24"/>
          <w:szCs w:val="24"/>
          <w:lang w:val="el-GR"/>
        </w:rPr>
        <w:t>2014</w:t>
      </w:r>
      <w:r>
        <w:rPr>
          <w:rFonts w:asciiTheme="minorHAnsi" w:hAnsiTheme="minorHAnsi"/>
          <w:sz w:val="24"/>
          <w:szCs w:val="24"/>
          <w:lang w:val="el-GR"/>
        </w:rPr>
        <w:t xml:space="preserve">. </w:t>
      </w:r>
      <w:r w:rsidRPr="005046B4">
        <w:rPr>
          <w:rFonts w:asciiTheme="minorHAnsi" w:hAnsiTheme="minorHAnsi"/>
          <w:sz w:val="24"/>
          <w:szCs w:val="24"/>
          <w:lang w:val="el-GR"/>
        </w:rPr>
        <w:t xml:space="preserve">Ρύθμιση της βόσκησης ως μέτρο αποκατάστασης και διατήρησης των δασολίβαδων </w:t>
      </w:r>
      <w:r w:rsidRPr="005046B4">
        <w:rPr>
          <w:rFonts w:asciiTheme="minorHAnsi" w:hAnsiTheme="minorHAnsi"/>
          <w:i/>
          <w:sz w:val="24"/>
          <w:szCs w:val="24"/>
        </w:rPr>
        <w:t>Juniper</w:t>
      </w:r>
      <w:r>
        <w:rPr>
          <w:rFonts w:asciiTheme="minorHAnsi" w:hAnsiTheme="minorHAnsi"/>
          <w:i/>
          <w:sz w:val="24"/>
          <w:szCs w:val="24"/>
        </w:rPr>
        <w:t>etum</w:t>
      </w:r>
      <w:r w:rsidRPr="005046B4">
        <w:rPr>
          <w:rFonts w:asciiTheme="minorHAnsi" w:hAnsiTheme="minorHAnsi"/>
          <w:i/>
          <w:sz w:val="24"/>
          <w:szCs w:val="24"/>
          <w:lang w:val="el-GR"/>
        </w:rPr>
        <w:t xml:space="preserve"> </w:t>
      </w:r>
      <w:r w:rsidRPr="005046B4">
        <w:rPr>
          <w:rFonts w:asciiTheme="minorHAnsi" w:hAnsiTheme="minorHAnsi"/>
          <w:i/>
          <w:sz w:val="24"/>
          <w:szCs w:val="24"/>
        </w:rPr>
        <w:t>excelsae</w:t>
      </w:r>
      <w:r w:rsidRPr="005046B4">
        <w:rPr>
          <w:rFonts w:asciiTheme="minorHAnsi" w:hAnsiTheme="minorHAnsi"/>
          <w:sz w:val="24"/>
          <w:szCs w:val="24"/>
          <w:lang w:val="el-GR"/>
        </w:rPr>
        <w:t xml:space="preserve">. </w:t>
      </w:r>
      <w:r>
        <w:rPr>
          <w:rFonts w:asciiTheme="minorHAnsi" w:hAnsiTheme="minorHAnsi"/>
          <w:sz w:val="24"/>
          <w:szCs w:val="24"/>
          <w:lang w:val="el-GR"/>
        </w:rPr>
        <w:t>Σελ. 197</w:t>
      </w:r>
      <w:r w:rsidRPr="0046788D">
        <w:rPr>
          <w:rFonts w:asciiTheme="minorHAnsi" w:hAnsiTheme="minorHAnsi"/>
          <w:sz w:val="24"/>
          <w:szCs w:val="24"/>
          <w:lang w:val="el-GR"/>
        </w:rPr>
        <w:t xml:space="preserve">-202. </w:t>
      </w:r>
      <w:r w:rsidRPr="0008462A">
        <w:rPr>
          <w:rFonts w:ascii="Calibri" w:hAnsi="Calibri" w:cs="Arial"/>
          <w:b/>
          <w:bCs/>
          <w:i/>
          <w:color w:val="000000"/>
          <w:sz w:val="24"/>
          <w:szCs w:val="24"/>
          <w:lang w:val="el-GR"/>
        </w:rPr>
        <w:t>Στο</w:t>
      </w:r>
      <w:r w:rsidRPr="0008462A">
        <w:rPr>
          <w:rFonts w:ascii="Calibri" w:hAnsi="Calibri" w:cs="Arial"/>
          <w:b/>
          <w:bCs/>
          <w:color w:val="000000"/>
          <w:sz w:val="24"/>
          <w:szCs w:val="24"/>
          <w:lang w:val="el-GR"/>
        </w:rPr>
        <w:t>:</w:t>
      </w:r>
      <w:r>
        <w:rPr>
          <w:rFonts w:ascii="Calibri" w:hAnsi="Calibri" w:cs="Arial"/>
          <w:b/>
          <w:bCs/>
          <w:color w:val="000000"/>
          <w:sz w:val="24"/>
          <w:szCs w:val="24"/>
        </w:rPr>
        <w:t xml:space="preserve"> </w:t>
      </w:r>
      <w:r w:rsidRPr="005046B4">
        <w:rPr>
          <w:rFonts w:asciiTheme="minorHAnsi" w:hAnsiTheme="minorHAnsi"/>
          <w:sz w:val="24"/>
          <w:szCs w:val="24"/>
          <w:lang w:val="el-GR"/>
        </w:rPr>
        <w:t>8</w:t>
      </w:r>
      <w:r w:rsidRPr="005046B4">
        <w:rPr>
          <w:rFonts w:asciiTheme="minorHAnsi" w:hAnsiTheme="minorHAnsi"/>
          <w:sz w:val="24"/>
          <w:szCs w:val="24"/>
          <w:vertAlign w:val="superscript"/>
          <w:lang w:val="el-GR"/>
        </w:rPr>
        <w:t>ο</w:t>
      </w:r>
      <w:r w:rsidRPr="005046B4">
        <w:rPr>
          <w:rFonts w:asciiTheme="minorHAnsi" w:hAnsiTheme="minorHAnsi"/>
          <w:sz w:val="24"/>
          <w:szCs w:val="24"/>
          <w:lang w:val="el-GR"/>
        </w:rPr>
        <w:t xml:space="preserve"> Π</w:t>
      </w:r>
      <w:r>
        <w:rPr>
          <w:rFonts w:asciiTheme="minorHAnsi" w:hAnsiTheme="minorHAnsi"/>
          <w:sz w:val="24"/>
          <w:szCs w:val="24"/>
          <w:lang w:val="el-GR"/>
        </w:rPr>
        <w:t>ανελλήνιο Λιβαδοπονικό Συνέδριο.</w:t>
      </w:r>
      <w:r w:rsidRPr="005046B4">
        <w:rPr>
          <w:rFonts w:asciiTheme="minorHAnsi" w:hAnsiTheme="minorHAnsi"/>
          <w:sz w:val="24"/>
          <w:szCs w:val="24"/>
          <w:lang w:val="el-GR"/>
        </w:rPr>
        <w:t xml:space="preserve"> </w:t>
      </w:r>
      <w:r>
        <w:rPr>
          <w:rFonts w:asciiTheme="minorHAnsi" w:hAnsiTheme="minorHAnsi"/>
          <w:sz w:val="24"/>
          <w:szCs w:val="24"/>
          <w:lang w:val="el-GR"/>
        </w:rPr>
        <w:t xml:space="preserve">01-03 Οκτωβρίου 2014, </w:t>
      </w:r>
      <w:r w:rsidRPr="005046B4">
        <w:rPr>
          <w:rFonts w:asciiTheme="minorHAnsi" w:hAnsiTheme="minorHAnsi"/>
          <w:sz w:val="24"/>
          <w:szCs w:val="24"/>
          <w:lang w:val="el-GR"/>
        </w:rPr>
        <w:t>Θεσσαλονίκη</w:t>
      </w:r>
      <w:r>
        <w:rPr>
          <w:rFonts w:asciiTheme="minorHAnsi" w:hAnsiTheme="minorHAnsi"/>
          <w:sz w:val="24"/>
          <w:szCs w:val="24"/>
          <w:lang w:val="el-GR"/>
        </w:rPr>
        <w:t>.</w:t>
      </w:r>
      <w:r w:rsidR="00AD1887">
        <w:rPr>
          <w:rFonts w:asciiTheme="minorHAnsi" w:hAnsiTheme="minorHAnsi"/>
          <w:sz w:val="24"/>
          <w:szCs w:val="24"/>
          <w:lang w:val="el-GR"/>
        </w:rPr>
        <w:t xml:space="preserve"> </w:t>
      </w:r>
      <w:r w:rsidR="00AD1887" w:rsidRPr="00A9261E">
        <w:rPr>
          <w:rFonts w:ascii="Calibri" w:hAnsi="Calibri" w:cs="Arial"/>
          <w:sz w:val="24"/>
          <w:szCs w:val="24"/>
        </w:rPr>
        <w:t>(</w:t>
      </w:r>
      <w:r w:rsidR="00AD1887" w:rsidRPr="00A9261E">
        <w:rPr>
          <w:rFonts w:asciiTheme="minorHAnsi" w:hAnsiTheme="minorHAnsi"/>
          <w:b/>
          <w:color w:val="FF0000"/>
          <w:sz w:val="24"/>
          <w:szCs w:val="24"/>
        </w:rPr>
        <w:t>MV</w:t>
      </w:r>
      <w:r w:rsidR="00AD1887">
        <w:rPr>
          <w:rFonts w:asciiTheme="minorHAnsi" w:hAnsiTheme="minorHAnsi"/>
          <w:b/>
          <w:color w:val="FF0000"/>
          <w:sz w:val="24"/>
          <w:szCs w:val="24"/>
          <w:lang w:val="el-GR"/>
        </w:rPr>
        <w:t>63</w:t>
      </w:r>
      <w:r w:rsidR="00AD1887" w:rsidRPr="00A9261E">
        <w:rPr>
          <w:rFonts w:ascii="Calibri" w:hAnsi="Calibri" w:cs="Arial"/>
          <w:sz w:val="24"/>
          <w:szCs w:val="24"/>
        </w:rPr>
        <w:t>)</w:t>
      </w:r>
    </w:p>
    <w:p w:rsidR="0018295D" w:rsidRPr="0018295D" w:rsidRDefault="0018295D" w:rsidP="0018295D">
      <w:pPr>
        <w:pStyle w:val="a7"/>
        <w:widowControl/>
        <w:numPr>
          <w:ilvl w:val="0"/>
          <w:numId w:val="18"/>
        </w:numPr>
        <w:autoSpaceDE w:val="0"/>
        <w:autoSpaceDN w:val="0"/>
        <w:adjustRightInd w:val="0"/>
        <w:ind w:left="426" w:hanging="426"/>
        <w:jc w:val="both"/>
        <w:rPr>
          <w:rFonts w:asciiTheme="minorHAnsi" w:hAnsiTheme="minorHAnsi" w:cs="Arial"/>
          <w:sz w:val="24"/>
          <w:szCs w:val="24"/>
          <w:lang w:val="el-GR"/>
        </w:rPr>
      </w:pPr>
      <w:r w:rsidRPr="0018295D">
        <w:rPr>
          <w:rFonts w:ascii="Calibri" w:hAnsi="Calibri" w:cs="Arial"/>
          <w:bCs/>
          <w:color w:val="000000"/>
          <w:sz w:val="24"/>
          <w:szCs w:val="24"/>
          <w:lang w:val="el-GR"/>
        </w:rPr>
        <w:t xml:space="preserve">Νασιάκου Σ., </w:t>
      </w:r>
      <w:r w:rsidRPr="0018295D">
        <w:rPr>
          <w:rFonts w:ascii="Calibri" w:hAnsi="Calibri" w:cs="Arial"/>
          <w:b/>
          <w:bCs/>
          <w:color w:val="000000"/>
          <w:sz w:val="24"/>
          <w:szCs w:val="24"/>
          <w:lang w:val="el-GR"/>
        </w:rPr>
        <w:t>Βραχνάκης Μ.</w:t>
      </w:r>
      <w:r w:rsidRPr="0018295D">
        <w:rPr>
          <w:rFonts w:ascii="Calibri" w:hAnsi="Calibri" w:cs="Arial"/>
          <w:bCs/>
          <w:color w:val="000000"/>
          <w:sz w:val="24"/>
          <w:szCs w:val="24"/>
          <w:lang w:val="el-GR"/>
        </w:rPr>
        <w:t xml:space="preserve"> και Γ. Αραμπατζής. </w:t>
      </w:r>
      <w:r w:rsidRPr="0018295D">
        <w:rPr>
          <w:rFonts w:ascii="Calibri" w:hAnsi="Calibri" w:cs="Arial"/>
          <w:b/>
          <w:bCs/>
          <w:color w:val="000000"/>
          <w:sz w:val="24"/>
          <w:szCs w:val="24"/>
          <w:lang w:val="el-GR"/>
        </w:rPr>
        <w:t>2014.</w:t>
      </w:r>
      <w:r>
        <w:rPr>
          <w:rFonts w:ascii="Calibri" w:hAnsi="Calibri" w:cs="Arial"/>
          <w:bCs/>
          <w:color w:val="000000"/>
          <w:sz w:val="24"/>
          <w:szCs w:val="24"/>
          <w:lang w:val="el-GR"/>
        </w:rPr>
        <w:t xml:space="preserve"> </w:t>
      </w:r>
      <w:r w:rsidRPr="0018295D">
        <w:rPr>
          <w:rFonts w:ascii="Calibri" w:hAnsi="Calibri" w:cs="Arial"/>
          <w:bCs/>
          <w:color w:val="000000"/>
          <w:sz w:val="24"/>
          <w:szCs w:val="24"/>
          <w:lang w:val="el-GR"/>
        </w:rPr>
        <w:t>Επιχειρηματικό μοντέλο προώθησης της Αγροδασοπονίας στην Ελλάδα. Πρακτικά 13ου Πανελλήνιου Συνεδρίου Αγροτικής Οικονομίας «Ο ρόλος του αγροτικού τομέα στην παρούσα κρίση», Γεωπονικό Πανεπιστήμ</w:t>
      </w:r>
      <w:r>
        <w:rPr>
          <w:rFonts w:ascii="Calibri" w:hAnsi="Calibri" w:cs="Arial"/>
          <w:bCs/>
          <w:color w:val="000000"/>
          <w:sz w:val="24"/>
          <w:szCs w:val="24"/>
          <w:lang w:val="el-GR"/>
        </w:rPr>
        <w:t>ιο Αθηνών, 20-23 Νοέμβριου 2014.</w:t>
      </w:r>
    </w:p>
    <w:p w:rsidR="0008462A" w:rsidRPr="0018295D" w:rsidRDefault="0008462A" w:rsidP="0018295D">
      <w:pPr>
        <w:widowControl/>
        <w:autoSpaceDE w:val="0"/>
        <w:autoSpaceDN w:val="0"/>
        <w:adjustRightInd w:val="0"/>
        <w:jc w:val="both"/>
        <w:rPr>
          <w:rFonts w:asciiTheme="minorHAnsi" w:hAnsiTheme="minorHAnsi" w:cs="Arial"/>
          <w:sz w:val="24"/>
          <w:szCs w:val="24"/>
          <w:lang w:val="el-GR"/>
        </w:rPr>
      </w:pPr>
    </w:p>
    <w:p w:rsidR="00AB67C7" w:rsidRPr="00620CA8" w:rsidRDefault="0020133D" w:rsidP="0020133D">
      <w:pPr>
        <w:widowControl/>
        <w:tabs>
          <w:tab w:val="left" w:pos="3180"/>
        </w:tabs>
        <w:autoSpaceDE w:val="0"/>
        <w:autoSpaceDN w:val="0"/>
        <w:ind w:left="357"/>
        <w:jc w:val="both"/>
        <w:rPr>
          <w:rFonts w:ascii="Calibri" w:hAnsi="Calibri" w:cs="Arial"/>
          <w:bCs/>
          <w:color w:val="000000"/>
          <w:sz w:val="24"/>
          <w:szCs w:val="24"/>
          <w:lang w:val="el-GR"/>
        </w:rPr>
      </w:pPr>
      <w:r>
        <w:rPr>
          <w:rFonts w:ascii="Calibri" w:hAnsi="Calibri" w:cs="Arial"/>
          <w:bCs/>
          <w:color w:val="000000"/>
          <w:sz w:val="24"/>
          <w:szCs w:val="24"/>
          <w:lang w:val="el-GR"/>
        </w:rPr>
        <w:tab/>
      </w:r>
    </w:p>
    <w:p w:rsidR="00AB67C7" w:rsidRPr="00FB156E" w:rsidRDefault="00AB67C7" w:rsidP="00AB67C7">
      <w:pPr>
        <w:widowControl/>
        <w:tabs>
          <w:tab w:val="num" w:pos="356"/>
        </w:tabs>
        <w:autoSpaceDE w:val="0"/>
        <w:autoSpaceDN w:val="0"/>
        <w:ind w:left="357"/>
        <w:jc w:val="both"/>
        <w:rPr>
          <w:rFonts w:asciiTheme="minorHAnsi" w:hAnsiTheme="minorHAnsi" w:cs="Arial"/>
          <w:sz w:val="24"/>
          <w:szCs w:val="24"/>
          <w:lang w:val="el-GR"/>
        </w:rPr>
      </w:pPr>
    </w:p>
    <w:p w:rsidR="00AB67C7" w:rsidRPr="008F3BDF" w:rsidRDefault="00AB67C7" w:rsidP="008F3BDF">
      <w:pPr>
        <w:pStyle w:val="2"/>
        <w:rPr>
          <w:lang w:val="el-GR"/>
        </w:rPr>
      </w:pPr>
      <w:r w:rsidRPr="008F3BDF">
        <w:rPr>
          <w:lang w:val="el-GR"/>
        </w:rPr>
        <w:t>Δημοσιεύσεις σε περιλήψεις πρακτικών συνεδρίων (με σύστημα κριτών)</w:t>
      </w:r>
    </w:p>
    <w:p w:rsidR="00AB67C7" w:rsidRPr="00AC2DD6" w:rsidRDefault="00AB67C7" w:rsidP="00AB67C7">
      <w:pPr>
        <w:widowControl/>
        <w:autoSpaceDE w:val="0"/>
        <w:autoSpaceDN w:val="0"/>
        <w:ind w:left="357"/>
        <w:jc w:val="both"/>
        <w:rPr>
          <w:rFonts w:ascii="Calibri" w:hAnsi="Calibri" w:cs="Arial"/>
          <w:sz w:val="24"/>
          <w:szCs w:val="24"/>
          <w:lang w:val="el-GR"/>
        </w:rPr>
      </w:pPr>
    </w:p>
    <w:p w:rsidR="00AB67C7" w:rsidRDefault="00AB67C7" w:rsidP="00AB67C7">
      <w:pPr>
        <w:widowControl/>
        <w:numPr>
          <w:ilvl w:val="0"/>
          <w:numId w:val="20"/>
        </w:numPr>
        <w:autoSpaceDE w:val="0"/>
        <w:autoSpaceDN w:val="0"/>
        <w:ind w:left="357" w:hanging="357"/>
        <w:jc w:val="both"/>
        <w:rPr>
          <w:rFonts w:ascii="Calibri" w:hAnsi="Calibri" w:cs="Arial"/>
          <w:sz w:val="24"/>
          <w:szCs w:val="24"/>
        </w:rPr>
      </w:pPr>
      <w:r w:rsidRPr="00AC2DD6">
        <w:rPr>
          <w:rFonts w:ascii="Calibri" w:hAnsi="Calibri" w:cs="Arial"/>
          <w:b/>
          <w:bCs/>
          <w:sz w:val="24"/>
          <w:szCs w:val="24"/>
        </w:rPr>
        <w:t xml:space="preserve">Vrahnakis M.S. 2002. </w:t>
      </w:r>
      <w:r w:rsidRPr="00AC2DD6">
        <w:rPr>
          <w:rFonts w:ascii="Calibri" w:hAnsi="Calibri" w:cs="Arial"/>
          <w:sz w:val="24"/>
          <w:szCs w:val="24"/>
        </w:rPr>
        <w:t xml:space="preserve">Prediction of flowering time in annual plants by an asymptotic non-linear growth model. </w:t>
      </w:r>
      <w:r w:rsidRPr="0065209F">
        <w:rPr>
          <w:rFonts w:ascii="Calibri" w:hAnsi="Calibri" w:cs="Arial"/>
          <w:b/>
          <w:i/>
          <w:sz w:val="24"/>
          <w:szCs w:val="24"/>
        </w:rPr>
        <w:t>In:</w:t>
      </w:r>
      <w:r>
        <w:rPr>
          <w:rFonts w:ascii="Calibri" w:hAnsi="Calibri" w:cs="Arial"/>
          <w:sz w:val="24"/>
          <w:szCs w:val="24"/>
        </w:rPr>
        <w:t xml:space="preserve"> </w:t>
      </w:r>
      <w:r w:rsidRPr="00F84DF9">
        <w:rPr>
          <w:rFonts w:asciiTheme="minorHAnsi" w:hAnsiTheme="minorHAnsi"/>
          <w:sz w:val="24"/>
          <w:szCs w:val="24"/>
        </w:rPr>
        <w:t>Book of Abstracts of the</w:t>
      </w:r>
      <w:r w:rsidRPr="00AC2DD6">
        <w:rPr>
          <w:rFonts w:ascii="Calibri" w:hAnsi="Calibri" w:cs="Arial"/>
          <w:sz w:val="24"/>
          <w:szCs w:val="24"/>
        </w:rPr>
        <w:t xml:space="preserve"> Proceedings of 2002 World Conference on Natural Resource Modeling, June 23-26, 2002, Lesvos, Greece. Book of Abstracts. p. 59.</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B023B9">
        <w:rPr>
          <w:rFonts w:asciiTheme="minorHAnsi" w:hAnsiTheme="minorHAnsi"/>
          <w:b/>
          <w:color w:val="FF0000"/>
          <w:sz w:val="24"/>
          <w:szCs w:val="24"/>
        </w:rPr>
        <w:t>64</w:t>
      </w:r>
      <w:r w:rsidR="00476ABF">
        <w:rPr>
          <w:rFonts w:ascii="Calibri" w:hAnsi="Calibri" w:cs="Arial"/>
          <w:sz w:val="24"/>
          <w:szCs w:val="24"/>
        </w:rPr>
        <w:t>)</w:t>
      </w:r>
    </w:p>
    <w:p w:rsidR="00AB67C7" w:rsidRPr="00AC2DD6" w:rsidRDefault="00AB67C7" w:rsidP="00AB67C7">
      <w:pPr>
        <w:widowControl/>
        <w:numPr>
          <w:ilvl w:val="0"/>
          <w:numId w:val="20"/>
        </w:numPr>
        <w:autoSpaceDE w:val="0"/>
        <w:autoSpaceDN w:val="0"/>
        <w:ind w:left="357" w:hanging="357"/>
        <w:jc w:val="both"/>
        <w:rPr>
          <w:rFonts w:ascii="Calibri" w:hAnsi="Calibri" w:cs="Arial"/>
          <w:sz w:val="24"/>
          <w:szCs w:val="24"/>
        </w:rPr>
      </w:pPr>
      <w:r w:rsidRPr="00AC2DD6">
        <w:rPr>
          <w:rFonts w:ascii="Calibri" w:hAnsi="Calibri" w:cs="Arial"/>
          <w:b/>
          <w:bCs/>
          <w:sz w:val="24"/>
          <w:szCs w:val="24"/>
        </w:rPr>
        <w:t>Vrahnakis M.S.</w:t>
      </w:r>
      <w:r w:rsidRPr="00AC2DD6">
        <w:rPr>
          <w:rFonts w:ascii="Calibri" w:hAnsi="Calibri" w:cs="Arial"/>
          <w:bCs/>
          <w:sz w:val="24"/>
          <w:szCs w:val="24"/>
        </w:rPr>
        <w:t xml:space="preserve"> G. Fotiadis, D. Chouvardas, K. Mantzanas, S. Plastargia and V.P. Papanastasis. </w:t>
      </w:r>
      <w:r w:rsidRPr="00AC2DD6">
        <w:rPr>
          <w:rFonts w:ascii="Calibri" w:hAnsi="Calibri" w:cs="Arial"/>
          <w:b/>
          <w:bCs/>
          <w:sz w:val="24"/>
          <w:szCs w:val="24"/>
        </w:rPr>
        <w:t>2005.</w:t>
      </w:r>
      <w:r w:rsidRPr="00AC2DD6">
        <w:rPr>
          <w:rFonts w:ascii="Calibri" w:hAnsi="Calibri" w:cs="Arial"/>
          <w:bCs/>
          <w:sz w:val="24"/>
          <w:szCs w:val="24"/>
        </w:rPr>
        <w:t xml:space="preserve"> </w:t>
      </w:r>
      <w:r w:rsidRPr="00AC2DD6">
        <w:rPr>
          <w:rFonts w:ascii="Calibri" w:hAnsi="Calibri" w:cs="Arial"/>
          <w:sz w:val="24"/>
          <w:szCs w:val="24"/>
        </w:rPr>
        <w:t xml:space="preserve">Species richness and diversity evolution along a secondary successional gradient. </w:t>
      </w:r>
      <w:r w:rsidRPr="0065209F">
        <w:rPr>
          <w:rFonts w:asciiTheme="minorHAnsi" w:hAnsiTheme="minorHAnsi"/>
          <w:b/>
          <w:i/>
          <w:sz w:val="24"/>
          <w:szCs w:val="24"/>
        </w:rPr>
        <w:t>In:</w:t>
      </w:r>
      <w:r w:rsidRPr="00AC2DD6">
        <w:rPr>
          <w:rFonts w:ascii="Calibri" w:hAnsi="Calibri" w:cs="Arial"/>
          <w:sz w:val="24"/>
          <w:szCs w:val="24"/>
        </w:rPr>
        <w:t xml:space="preserve"> </w:t>
      </w:r>
      <w:r w:rsidRPr="00F84DF9">
        <w:rPr>
          <w:rFonts w:asciiTheme="minorHAnsi" w:hAnsiTheme="minorHAnsi"/>
          <w:sz w:val="24"/>
          <w:szCs w:val="24"/>
        </w:rPr>
        <w:t>Book of Abstracts of the</w:t>
      </w:r>
      <w:r w:rsidRPr="00AC2DD6">
        <w:rPr>
          <w:rFonts w:ascii="Calibri" w:hAnsi="Calibri" w:cs="Arial"/>
          <w:sz w:val="24"/>
          <w:szCs w:val="24"/>
        </w:rPr>
        <w:t xml:space="preserve"> International Conference on Biodiversity Conservation and Sustainable Development in Mountain Areas of Europe: The challenge of interdisciplinary research. 20-25 September, 2005, Ioannina, Greece, (Book of Abstracts).</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B023B9">
        <w:rPr>
          <w:rFonts w:asciiTheme="minorHAnsi" w:hAnsiTheme="minorHAnsi"/>
          <w:b/>
          <w:color w:val="FF0000"/>
          <w:sz w:val="24"/>
          <w:szCs w:val="24"/>
        </w:rPr>
        <w:t>65</w:t>
      </w:r>
      <w:r w:rsidR="00476ABF">
        <w:rPr>
          <w:rFonts w:ascii="Calibri" w:hAnsi="Calibri" w:cs="Arial"/>
          <w:sz w:val="24"/>
          <w:szCs w:val="24"/>
        </w:rPr>
        <w:t>)</w:t>
      </w:r>
    </w:p>
    <w:p w:rsidR="00AB67C7" w:rsidRDefault="00AB67C7" w:rsidP="00AB67C7">
      <w:pPr>
        <w:widowControl/>
        <w:numPr>
          <w:ilvl w:val="0"/>
          <w:numId w:val="20"/>
        </w:numPr>
        <w:autoSpaceDE w:val="0"/>
        <w:autoSpaceDN w:val="0"/>
        <w:ind w:left="357" w:hanging="357"/>
        <w:jc w:val="both"/>
        <w:rPr>
          <w:rFonts w:ascii="Calibri" w:hAnsi="Calibri" w:cs="Arial"/>
          <w:sz w:val="24"/>
          <w:szCs w:val="24"/>
        </w:rPr>
      </w:pPr>
      <w:r w:rsidRPr="00AC2DD6">
        <w:rPr>
          <w:rFonts w:ascii="Calibri" w:hAnsi="Calibri" w:cs="Arial"/>
          <w:sz w:val="24"/>
          <w:szCs w:val="24"/>
          <w:lang w:eastAsia="et-EE"/>
        </w:rPr>
        <w:t xml:space="preserve">Chuvardas D., </w:t>
      </w:r>
      <w:r w:rsidRPr="00AC2DD6">
        <w:rPr>
          <w:rFonts w:ascii="Calibri" w:hAnsi="Calibri" w:cs="Arial"/>
          <w:b/>
          <w:sz w:val="24"/>
          <w:szCs w:val="24"/>
          <w:lang w:eastAsia="et-EE"/>
        </w:rPr>
        <w:t>M.S. Vrahnakis</w:t>
      </w:r>
      <w:r w:rsidRPr="00AC2DD6">
        <w:rPr>
          <w:rFonts w:ascii="Calibri" w:hAnsi="Calibri" w:cs="Arial"/>
          <w:sz w:val="24"/>
          <w:szCs w:val="24"/>
          <w:lang w:eastAsia="et-EE"/>
        </w:rPr>
        <w:t xml:space="preserve">, K. Mantzanas, I. Ispikoudis and V.P. Papanastasis. </w:t>
      </w:r>
      <w:r w:rsidRPr="00AC2DD6">
        <w:rPr>
          <w:rFonts w:ascii="Calibri" w:hAnsi="Calibri" w:cs="Arial"/>
          <w:b/>
          <w:sz w:val="24"/>
          <w:szCs w:val="24"/>
          <w:lang w:eastAsia="et-EE"/>
        </w:rPr>
        <w:t>2005.</w:t>
      </w:r>
      <w:r w:rsidRPr="00AC2DD6">
        <w:rPr>
          <w:rFonts w:ascii="Calibri" w:hAnsi="Calibri" w:cs="Arial"/>
          <w:sz w:val="24"/>
          <w:szCs w:val="24"/>
          <w:lang w:eastAsia="et-EE"/>
        </w:rPr>
        <w:t xml:space="preserve"> Simulating land cover/use changes in a Mediterranean landscape with CLUE-S semi-empirical model.</w:t>
      </w:r>
      <w:r w:rsidRPr="00AC2DD6">
        <w:rPr>
          <w:rFonts w:ascii="Calibri" w:hAnsi="Calibri" w:cs="Arial"/>
          <w:sz w:val="24"/>
          <w:szCs w:val="24"/>
        </w:rPr>
        <w:t xml:space="preserve"> Conservation and Sustainable Development in Mountain Areas of Europe: The challenge of interdisciplinary research. </w:t>
      </w:r>
      <w:r w:rsidRPr="00F84DF9">
        <w:rPr>
          <w:rFonts w:asciiTheme="minorHAnsi" w:hAnsiTheme="minorHAnsi"/>
          <w:sz w:val="24"/>
          <w:szCs w:val="24"/>
        </w:rPr>
        <w:t>Book of Abstracts</w:t>
      </w:r>
      <w:r>
        <w:rPr>
          <w:rFonts w:asciiTheme="minorHAnsi" w:hAnsiTheme="minorHAnsi"/>
          <w:sz w:val="24"/>
          <w:szCs w:val="24"/>
        </w:rPr>
        <w:t>,</w:t>
      </w:r>
      <w:r w:rsidRPr="00F84DF9">
        <w:rPr>
          <w:rFonts w:asciiTheme="minorHAnsi" w:hAnsiTheme="minorHAnsi"/>
          <w:sz w:val="24"/>
          <w:szCs w:val="24"/>
        </w:rPr>
        <w:t xml:space="preserve"> </w:t>
      </w:r>
      <w:r w:rsidRPr="00AC2DD6">
        <w:rPr>
          <w:rFonts w:ascii="Calibri" w:hAnsi="Calibri" w:cs="Arial"/>
          <w:sz w:val="24"/>
          <w:szCs w:val="24"/>
        </w:rPr>
        <w:t>20-25 September, 2005, Ioannina, Greece, (Book of Abstracts).</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B023B9">
        <w:rPr>
          <w:rFonts w:asciiTheme="minorHAnsi" w:hAnsiTheme="minorHAnsi"/>
          <w:b/>
          <w:color w:val="FF0000"/>
          <w:sz w:val="24"/>
          <w:szCs w:val="24"/>
        </w:rPr>
        <w:t>66</w:t>
      </w:r>
      <w:r w:rsidR="00476ABF">
        <w:rPr>
          <w:rFonts w:ascii="Calibri" w:hAnsi="Calibri" w:cs="Arial"/>
          <w:sz w:val="24"/>
          <w:szCs w:val="24"/>
        </w:rPr>
        <w:t>)</w:t>
      </w:r>
    </w:p>
    <w:p w:rsidR="00AB67C7" w:rsidRPr="00DA5EBC" w:rsidRDefault="00AB67C7" w:rsidP="00AB67C7">
      <w:pPr>
        <w:pStyle w:val="a7"/>
        <w:numPr>
          <w:ilvl w:val="0"/>
          <w:numId w:val="20"/>
        </w:numPr>
        <w:autoSpaceDE w:val="0"/>
        <w:autoSpaceDN w:val="0"/>
        <w:adjustRightInd w:val="0"/>
        <w:ind w:left="357" w:hanging="357"/>
        <w:jc w:val="both"/>
        <w:rPr>
          <w:rFonts w:asciiTheme="minorHAnsi" w:eastAsia="ComeniaSerif" w:hAnsiTheme="minorHAnsi" w:cs="ComeniaSerif"/>
          <w:sz w:val="24"/>
          <w:szCs w:val="24"/>
        </w:rPr>
      </w:pPr>
      <w:r w:rsidRPr="00DA5EBC">
        <w:rPr>
          <w:rFonts w:asciiTheme="minorHAnsi" w:eastAsia="ComeniaSerif" w:hAnsiTheme="minorHAnsi" w:cs="ComeniaSerif"/>
          <w:b/>
          <w:sz w:val="24"/>
          <w:szCs w:val="24"/>
        </w:rPr>
        <w:t>Vrahnakis M.S.</w:t>
      </w:r>
      <w:r w:rsidRPr="00DA5EBC">
        <w:rPr>
          <w:rFonts w:asciiTheme="minorHAnsi" w:eastAsia="ComeniaSerif" w:hAnsiTheme="minorHAnsi" w:cs="ComeniaSerif"/>
          <w:sz w:val="24"/>
          <w:szCs w:val="24"/>
        </w:rPr>
        <w:t xml:space="preserve">, G. Fotiadis, A. Pantera, A. Papadopoulos and V.P. Papanastasis. </w:t>
      </w:r>
      <w:r w:rsidRPr="00DA5EBC">
        <w:rPr>
          <w:rFonts w:asciiTheme="minorHAnsi" w:eastAsia="ComeniaSerif" w:hAnsiTheme="minorHAnsi" w:cs="ComeniaSerif"/>
          <w:b/>
          <w:sz w:val="24"/>
          <w:szCs w:val="24"/>
        </w:rPr>
        <w:t>2010</w:t>
      </w:r>
      <w:r w:rsidRPr="00DA5EBC">
        <w:rPr>
          <w:rFonts w:asciiTheme="minorHAnsi" w:eastAsia="ComeniaSerif" w:hAnsiTheme="minorHAnsi" w:cs="ComeniaSerif"/>
          <w:sz w:val="24"/>
          <w:szCs w:val="24"/>
        </w:rPr>
        <w:t xml:space="preserve">. Components of floristic diversity of the remaining valonia oak silvopastoral grasslands of Greece. </w:t>
      </w:r>
      <w:r w:rsidRPr="0065209F">
        <w:rPr>
          <w:rFonts w:asciiTheme="minorHAnsi" w:hAnsiTheme="minorHAnsi"/>
          <w:b/>
          <w:i/>
          <w:sz w:val="24"/>
          <w:szCs w:val="24"/>
        </w:rPr>
        <w:t>In:</w:t>
      </w:r>
      <w:r w:rsidRPr="00AC2DD6">
        <w:rPr>
          <w:rFonts w:ascii="Calibri" w:hAnsi="Calibri" w:cs="Arial"/>
          <w:sz w:val="24"/>
          <w:szCs w:val="24"/>
        </w:rPr>
        <w:t xml:space="preserve"> </w:t>
      </w:r>
      <w:r w:rsidRPr="00F84DF9">
        <w:rPr>
          <w:rFonts w:asciiTheme="minorHAnsi" w:hAnsiTheme="minorHAnsi"/>
          <w:sz w:val="24"/>
          <w:szCs w:val="24"/>
        </w:rPr>
        <w:t>Book of Abstracts of the</w:t>
      </w:r>
      <w:r w:rsidRPr="00DA5EBC">
        <w:rPr>
          <w:rFonts w:asciiTheme="minorHAnsi" w:eastAsia="ComeniaSerif" w:hAnsiTheme="minorHAnsi" w:cs="ComeniaSerif"/>
          <w:sz w:val="24"/>
          <w:szCs w:val="24"/>
        </w:rPr>
        <w:t xml:space="preserve"> 7</w:t>
      </w:r>
      <w:r w:rsidRPr="00DA5EBC">
        <w:rPr>
          <w:rFonts w:asciiTheme="minorHAnsi" w:eastAsia="ComeniaSerif" w:hAnsiTheme="minorHAnsi" w:cs="ComeniaSerif"/>
          <w:sz w:val="24"/>
          <w:szCs w:val="24"/>
          <w:vertAlign w:val="superscript"/>
        </w:rPr>
        <w:t>th</w:t>
      </w:r>
      <w:r w:rsidRPr="00DA5EBC">
        <w:rPr>
          <w:rFonts w:asciiTheme="minorHAnsi" w:eastAsia="ComeniaSerif" w:hAnsiTheme="minorHAnsi" w:cs="ComeniaSerif"/>
          <w:sz w:val="24"/>
          <w:szCs w:val="24"/>
        </w:rPr>
        <w:t xml:space="preserve"> European Dry Grassland Meeting. M. Janišová, M. Budzáková and M. Petrašová (eds). </w:t>
      </w:r>
      <w:r w:rsidRPr="00DA5EBC">
        <w:rPr>
          <w:rFonts w:asciiTheme="minorHAnsi" w:hAnsiTheme="minorHAnsi" w:cs="ComeniaSans"/>
          <w:sz w:val="24"/>
          <w:szCs w:val="24"/>
        </w:rPr>
        <w:t>27</w:t>
      </w:r>
      <w:r w:rsidRPr="00DA5EBC">
        <w:rPr>
          <w:rFonts w:asciiTheme="minorHAnsi" w:eastAsia="ComeniaSerif" w:hAnsiTheme="minorHAnsi" w:cs="ComeniaSerif"/>
          <w:sz w:val="24"/>
          <w:szCs w:val="24"/>
        </w:rPr>
        <w:t>-</w:t>
      </w:r>
      <w:r w:rsidRPr="00DA5EBC">
        <w:rPr>
          <w:rFonts w:asciiTheme="minorHAnsi" w:hAnsiTheme="minorHAnsi" w:cs="ComeniaSans"/>
          <w:sz w:val="24"/>
          <w:szCs w:val="24"/>
        </w:rPr>
        <w:t xml:space="preserve">31 May 2010, </w:t>
      </w:r>
      <w:r w:rsidRPr="00DA5EBC">
        <w:rPr>
          <w:rFonts w:asciiTheme="minorHAnsi" w:eastAsia="ComeniaSerif" w:hAnsiTheme="minorHAnsi" w:cs="ComeniaSerif"/>
          <w:sz w:val="24"/>
          <w:szCs w:val="24"/>
        </w:rPr>
        <w:t xml:space="preserve">Smolenice, Slovak Republic. </w:t>
      </w:r>
      <w:r w:rsidR="00476ABF" w:rsidRPr="003434EC">
        <w:rPr>
          <w:rFonts w:ascii="Calibri" w:hAnsi="Calibri" w:cs="Arial"/>
          <w:sz w:val="24"/>
          <w:szCs w:val="24"/>
        </w:rPr>
        <w:t>(</w:t>
      </w:r>
      <w:r w:rsidR="0026122E">
        <w:rPr>
          <w:rFonts w:asciiTheme="minorHAnsi" w:hAnsiTheme="minorHAnsi"/>
          <w:b/>
          <w:color w:val="FF0000"/>
          <w:sz w:val="24"/>
          <w:szCs w:val="24"/>
        </w:rPr>
        <w:t>MV</w:t>
      </w:r>
      <w:r w:rsidR="00B023B9">
        <w:rPr>
          <w:rFonts w:asciiTheme="minorHAnsi" w:hAnsiTheme="minorHAnsi"/>
          <w:b/>
          <w:color w:val="FF0000"/>
          <w:sz w:val="24"/>
          <w:szCs w:val="24"/>
        </w:rPr>
        <w:t>67</w:t>
      </w:r>
      <w:r w:rsidR="00476ABF">
        <w:rPr>
          <w:rFonts w:ascii="Calibri" w:hAnsi="Calibri" w:cs="Arial"/>
          <w:sz w:val="24"/>
          <w:szCs w:val="24"/>
        </w:rPr>
        <w:t>)</w:t>
      </w:r>
    </w:p>
    <w:p w:rsidR="00AB67C7" w:rsidRPr="00E6353C" w:rsidRDefault="00AB67C7" w:rsidP="00AB67C7">
      <w:pPr>
        <w:pStyle w:val="a7"/>
        <w:numPr>
          <w:ilvl w:val="0"/>
          <w:numId w:val="20"/>
        </w:numPr>
        <w:autoSpaceDE w:val="0"/>
        <w:autoSpaceDN w:val="0"/>
        <w:adjustRightInd w:val="0"/>
        <w:ind w:left="357" w:hanging="357"/>
        <w:jc w:val="both"/>
        <w:rPr>
          <w:rFonts w:asciiTheme="minorHAnsi" w:hAnsiTheme="minorHAnsi" w:cs="ComeniaSerif-Bold"/>
          <w:bCs/>
          <w:sz w:val="24"/>
          <w:szCs w:val="24"/>
        </w:rPr>
      </w:pPr>
      <w:r w:rsidRPr="00DA5EBC">
        <w:rPr>
          <w:rFonts w:asciiTheme="minorHAnsi" w:hAnsiTheme="minorHAnsi" w:cs="ComeniaSerif-BoldItalic"/>
          <w:bCs/>
          <w:iCs/>
          <w:sz w:val="24"/>
          <w:szCs w:val="24"/>
        </w:rPr>
        <w:t>Dengler J.</w:t>
      </w:r>
      <w:r w:rsidRPr="00DA5EBC">
        <w:rPr>
          <w:rFonts w:asciiTheme="minorHAnsi" w:eastAsia="ComeniaSerif-Italic" w:hAnsiTheme="minorHAnsi" w:cs="ComeniaSerif-Italic"/>
          <w:iCs/>
          <w:sz w:val="24"/>
          <w:szCs w:val="24"/>
        </w:rPr>
        <w:t xml:space="preserve">, M. Janišova, S. Rūsiņa and </w:t>
      </w:r>
      <w:r w:rsidRPr="00DA5EBC">
        <w:rPr>
          <w:rFonts w:asciiTheme="minorHAnsi" w:eastAsia="ComeniaSerif-Italic" w:hAnsiTheme="minorHAnsi" w:cs="ComeniaSerif-Italic"/>
          <w:b/>
          <w:iCs/>
          <w:sz w:val="24"/>
          <w:szCs w:val="24"/>
        </w:rPr>
        <w:t>M.S. Vrahnakis</w:t>
      </w:r>
      <w:r w:rsidRPr="00DA5EBC">
        <w:rPr>
          <w:rFonts w:asciiTheme="minorHAnsi" w:eastAsia="ComeniaSerif-Italic" w:hAnsiTheme="minorHAnsi" w:cs="ComeniaSerif-Italic"/>
          <w:iCs/>
          <w:sz w:val="24"/>
          <w:szCs w:val="24"/>
        </w:rPr>
        <w:t xml:space="preserve">. </w:t>
      </w:r>
      <w:r w:rsidRPr="00DA5EBC">
        <w:rPr>
          <w:rFonts w:asciiTheme="minorHAnsi" w:eastAsia="ComeniaSerif-Italic" w:hAnsiTheme="minorHAnsi" w:cs="ComeniaSerif-Italic"/>
          <w:b/>
          <w:iCs/>
          <w:sz w:val="24"/>
          <w:szCs w:val="24"/>
        </w:rPr>
        <w:t>2010</w:t>
      </w:r>
      <w:r w:rsidRPr="00DA5EBC">
        <w:rPr>
          <w:rFonts w:asciiTheme="minorHAnsi" w:eastAsia="ComeniaSerif-Italic" w:hAnsiTheme="minorHAnsi" w:cs="ComeniaSerif-Italic"/>
          <w:iCs/>
          <w:sz w:val="24"/>
          <w:szCs w:val="24"/>
        </w:rPr>
        <w:t xml:space="preserve">. </w:t>
      </w:r>
      <w:r w:rsidRPr="00DA5EBC">
        <w:rPr>
          <w:rFonts w:asciiTheme="minorHAnsi" w:hAnsiTheme="minorHAnsi" w:cs="ComeniaSerif-Bold"/>
          <w:bCs/>
          <w:sz w:val="24"/>
          <w:szCs w:val="24"/>
        </w:rPr>
        <w:t xml:space="preserve">European Dry Grassland Group (EDGG) – join the network of dry grassland researchers and conservationists. </w:t>
      </w:r>
      <w:r w:rsidRPr="0065209F">
        <w:rPr>
          <w:rFonts w:asciiTheme="minorHAnsi" w:hAnsiTheme="minorHAnsi"/>
          <w:b/>
          <w:i/>
          <w:sz w:val="24"/>
          <w:szCs w:val="24"/>
        </w:rPr>
        <w:t>In:</w:t>
      </w:r>
      <w:r w:rsidRPr="00AC2DD6">
        <w:rPr>
          <w:rFonts w:ascii="Calibri" w:hAnsi="Calibri" w:cs="Arial"/>
          <w:sz w:val="24"/>
          <w:szCs w:val="24"/>
        </w:rPr>
        <w:t xml:space="preserve"> </w:t>
      </w:r>
      <w:r w:rsidRPr="00F84DF9">
        <w:rPr>
          <w:rFonts w:asciiTheme="minorHAnsi" w:hAnsiTheme="minorHAnsi"/>
          <w:sz w:val="24"/>
          <w:szCs w:val="24"/>
        </w:rPr>
        <w:t xml:space="preserve">Book of </w:t>
      </w:r>
      <w:r w:rsidRPr="00E6353C">
        <w:rPr>
          <w:rFonts w:asciiTheme="minorHAnsi" w:hAnsiTheme="minorHAnsi"/>
          <w:sz w:val="24"/>
          <w:szCs w:val="24"/>
        </w:rPr>
        <w:t>Abstracts of the</w:t>
      </w:r>
      <w:r w:rsidRPr="00E6353C">
        <w:rPr>
          <w:rFonts w:asciiTheme="minorHAnsi" w:eastAsia="ComeniaSerif" w:hAnsiTheme="minorHAnsi" w:cs="ComeniaSerif"/>
          <w:sz w:val="24"/>
          <w:szCs w:val="24"/>
        </w:rPr>
        <w:t xml:space="preserve"> 7</w:t>
      </w:r>
      <w:r w:rsidRPr="00E6353C">
        <w:rPr>
          <w:rFonts w:asciiTheme="minorHAnsi" w:eastAsia="ComeniaSerif" w:hAnsiTheme="minorHAnsi" w:cs="ComeniaSerif"/>
          <w:sz w:val="24"/>
          <w:szCs w:val="24"/>
          <w:vertAlign w:val="superscript"/>
        </w:rPr>
        <w:t>th</w:t>
      </w:r>
      <w:r w:rsidRPr="00E6353C">
        <w:rPr>
          <w:rFonts w:asciiTheme="minorHAnsi" w:eastAsia="ComeniaSerif" w:hAnsiTheme="minorHAnsi" w:cs="ComeniaSerif"/>
          <w:sz w:val="24"/>
          <w:szCs w:val="24"/>
        </w:rPr>
        <w:t xml:space="preserve"> European Dry Grassland Meeting. M. Janišová, M. Budzáková and M. Petrašová (eds). </w:t>
      </w:r>
      <w:r w:rsidRPr="00E6353C">
        <w:rPr>
          <w:rFonts w:asciiTheme="minorHAnsi" w:hAnsiTheme="minorHAnsi" w:cs="ComeniaSans"/>
          <w:sz w:val="24"/>
          <w:szCs w:val="24"/>
        </w:rPr>
        <w:t>27</w:t>
      </w:r>
      <w:r w:rsidRPr="00E6353C">
        <w:rPr>
          <w:rFonts w:asciiTheme="minorHAnsi" w:eastAsia="ComeniaSerif" w:hAnsiTheme="minorHAnsi" w:cs="ComeniaSerif"/>
          <w:sz w:val="24"/>
          <w:szCs w:val="24"/>
        </w:rPr>
        <w:t>-</w:t>
      </w:r>
      <w:r w:rsidRPr="00E6353C">
        <w:rPr>
          <w:rFonts w:asciiTheme="minorHAnsi" w:hAnsiTheme="minorHAnsi" w:cs="ComeniaSans"/>
          <w:sz w:val="24"/>
          <w:szCs w:val="24"/>
        </w:rPr>
        <w:t xml:space="preserve">31 May 2010, </w:t>
      </w:r>
      <w:r w:rsidRPr="00E6353C">
        <w:rPr>
          <w:rFonts w:asciiTheme="minorHAnsi" w:eastAsia="ComeniaSerif" w:hAnsiTheme="minorHAnsi" w:cs="ComeniaSerif"/>
          <w:sz w:val="24"/>
          <w:szCs w:val="24"/>
        </w:rPr>
        <w:t>Smolenice, Slovak Republic.</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B023B9">
        <w:rPr>
          <w:rFonts w:asciiTheme="minorHAnsi" w:hAnsiTheme="minorHAnsi"/>
          <w:b/>
          <w:color w:val="FF0000"/>
          <w:sz w:val="24"/>
          <w:szCs w:val="24"/>
        </w:rPr>
        <w:t>68</w:t>
      </w:r>
      <w:r w:rsidR="00476ABF">
        <w:rPr>
          <w:rFonts w:ascii="Calibri" w:hAnsi="Calibri" w:cs="Arial"/>
          <w:sz w:val="24"/>
          <w:szCs w:val="24"/>
        </w:rPr>
        <w:t>)</w:t>
      </w:r>
    </w:p>
    <w:p w:rsidR="00AB67C7" w:rsidRPr="00E6353C" w:rsidRDefault="00AB67C7" w:rsidP="00AB67C7">
      <w:pPr>
        <w:widowControl/>
        <w:numPr>
          <w:ilvl w:val="0"/>
          <w:numId w:val="20"/>
        </w:numPr>
        <w:autoSpaceDE w:val="0"/>
        <w:autoSpaceDN w:val="0"/>
        <w:ind w:left="357" w:hanging="357"/>
        <w:jc w:val="both"/>
        <w:rPr>
          <w:rFonts w:asciiTheme="minorHAnsi" w:hAnsiTheme="minorHAnsi" w:cs="Arial"/>
          <w:sz w:val="24"/>
          <w:szCs w:val="24"/>
        </w:rPr>
      </w:pPr>
      <w:r w:rsidRPr="00E6353C">
        <w:rPr>
          <w:rFonts w:asciiTheme="minorHAnsi" w:eastAsia="ComeniaSerif" w:hAnsiTheme="minorHAnsi" w:cs="ComeniaSerif"/>
          <w:sz w:val="24"/>
          <w:szCs w:val="24"/>
        </w:rPr>
        <w:t xml:space="preserve">Fotiadis G., A. Kyriazopoulos, E.M. Abraham, I. Fraggakis, A. Panogeorgos and </w:t>
      </w:r>
      <w:r w:rsidRPr="00E6353C">
        <w:rPr>
          <w:rFonts w:asciiTheme="minorHAnsi" w:eastAsia="ComeniaSerif-Italic" w:hAnsiTheme="minorHAnsi" w:cs="ComeniaSerif-Italic"/>
          <w:b/>
          <w:iCs/>
          <w:sz w:val="24"/>
          <w:szCs w:val="24"/>
        </w:rPr>
        <w:t>M.S. Vrahnakis</w:t>
      </w:r>
      <w:r w:rsidRPr="00E6353C">
        <w:rPr>
          <w:rFonts w:asciiTheme="minorHAnsi" w:eastAsia="ComeniaSerif-Italic" w:hAnsiTheme="minorHAnsi" w:cs="ComeniaSerif-Italic"/>
          <w:iCs/>
          <w:sz w:val="24"/>
          <w:szCs w:val="24"/>
        </w:rPr>
        <w:t xml:space="preserve">. </w:t>
      </w:r>
      <w:r w:rsidRPr="00E6353C">
        <w:rPr>
          <w:rFonts w:asciiTheme="minorHAnsi" w:eastAsia="ComeniaSerif-Italic" w:hAnsiTheme="minorHAnsi" w:cs="ComeniaSerif-Italic"/>
          <w:b/>
          <w:iCs/>
          <w:sz w:val="24"/>
          <w:szCs w:val="24"/>
        </w:rPr>
        <w:t>2010</w:t>
      </w:r>
      <w:r w:rsidRPr="00E6353C">
        <w:rPr>
          <w:rFonts w:asciiTheme="minorHAnsi" w:eastAsia="ComeniaSerif-Italic" w:hAnsiTheme="minorHAnsi" w:cs="ComeniaSerif-Italic"/>
          <w:iCs/>
          <w:sz w:val="24"/>
          <w:szCs w:val="24"/>
        </w:rPr>
        <w:t xml:space="preserve">. </w:t>
      </w:r>
      <w:r w:rsidRPr="00E6353C">
        <w:rPr>
          <w:rFonts w:asciiTheme="minorHAnsi" w:eastAsia="ComeniaSerif" w:hAnsiTheme="minorHAnsi" w:cs="ComeniaSerif"/>
          <w:sz w:val="24"/>
          <w:szCs w:val="24"/>
        </w:rPr>
        <w:t>Floristic diversity of grazed kermes oak stands, adjacent grasslands and phryganic communities.</w:t>
      </w:r>
      <w:r w:rsidRPr="00E6353C">
        <w:rPr>
          <w:rFonts w:asciiTheme="minorHAnsi" w:eastAsia="ComeniaSerif" w:hAnsiTheme="minorHAnsi" w:cs="ComeniaSerif"/>
          <w:b/>
          <w:i/>
          <w:sz w:val="24"/>
          <w:szCs w:val="24"/>
        </w:rPr>
        <w:t xml:space="preserve"> </w:t>
      </w:r>
      <w:r w:rsidRPr="00E6353C">
        <w:rPr>
          <w:rFonts w:asciiTheme="minorHAnsi" w:hAnsiTheme="minorHAnsi"/>
          <w:b/>
          <w:i/>
          <w:sz w:val="24"/>
          <w:szCs w:val="24"/>
        </w:rPr>
        <w:t>In:</w:t>
      </w:r>
      <w:r w:rsidRPr="00E6353C">
        <w:rPr>
          <w:rFonts w:asciiTheme="minorHAnsi" w:hAnsiTheme="minorHAnsi" w:cs="Arial"/>
          <w:sz w:val="24"/>
          <w:szCs w:val="24"/>
        </w:rPr>
        <w:t xml:space="preserve"> </w:t>
      </w:r>
      <w:r w:rsidRPr="00E6353C">
        <w:rPr>
          <w:rFonts w:asciiTheme="minorHAnsi" w:hAnsiTheme="minorHAnsi"/>
          <w:sz w:val="24"/>
          <w:szCs w:val="24"/>
        </w:rPr>
        <w:t>Book of Abstracts of the</w:t>
      </w:r>
      <w:r w:rsidRPr="00E6353C">
        <w:rPr>
          <w:rFonts w:asciiTheme="minorHAnsi" w:hAnsiTheme="minorHAnsi" w:cs="Arial"/>
          <w:sz w:val="24"/>
          <w:szCs w:val="24"/>
        </w:rPr>
        <w:t xml:space="preserve"> </w:t>
      </w:r>
      <w:r w:rsidRPr="00E6353C">
        <w:rPr>
          <w:rFonts w:asciiTheme="minorHAnsi" w:eastAsia="ComeniaSerif" w:hAnsiTheme="minorHAnsi" w:cs="ComeniaSerif"/>
          <w:sz w:val="24"/>
          <w:szCs w:val="24"/>
        </w:rPr>
        <w:t>7</w:t>
      </w:r>
      <w:r w:rsidRPr="00E6353C">
        <w:rPr>
          <w:rFonts w:asciiTheme="minorHAnsi" w:eastAsia="ComeniaSerif" w:hAnsiTheme="minorHAnsi" w:cs="ComeniaSerif"/>
          <w:sz w:val="24"/>
          <w:szCs w:val="24"/>
          <w:vertAlign w:val="superscript"/>
        </w:rPr>
        <w:t>th</w:t>
      </w:r>
      <w:r w:rsidRPr="00E6353C">
        <w:rPr>
          <w:rFonts w:asciiTheme="minorHAnsi" w:eastAsia="ComeniaSerif" w:hAnsiTheme="minorHAnsi" w:cs="ComeniaSerif"/>
          <w:sz w:val="24"/>
          <w:szCs w:val="24"/>
        </w:rPr>
        <w:t xml:space="preserve"> European Dry Grassland Meeting. M. Janišová, M. Budzáková and M. Petrašová (eds). </w:t>
      </w:r>
      <w:r w:rsidRPr="00E6353C">
        <w:rPr>
          <w:rFonts w:asciiTheme="minorHAnsi" w:hAnsiTheme="minorHAnsi" w:cs="ComeniaSans"/>
          <w:sz w:val="24"/>
          <w:szCs w:val="24"/>
        </w:rPr>
        <w:t>27</w:t>
      </w:r>
      <w:r w:rsidRPr="00E6353C">
        <w:rPr>
          <w:rFonts w:asciiTheme="minorHAnsi" w:eastAsia="ComeniaSerif" w:hAnsiTheme="minorHAnsi" w:cs="ComeniaSerif"/>
          <w:sz w:val="24"/>
          <w:szCs w:val="24"/>
        </w:rPr>
        <w:t>-</w:t>
      </w:r>
      <w:r w:rsidRPr="00E6353C">
        <w:rPr>
          <w:rFonts w:asciiTheme="minorHAnsi" w:hAnsiTheme="minorHAnsi" w:cs="ComeniaSans"/>
          <w:sz w:val="24"/>
          <w:szCs w:val="24"/>
        </w:rPr>
        <w:t xml:space="preserve">31 May 2010, </w:t>
      </w:r>
      <w:r w:rsidRPr="00E6353C">
        <w:rPr>
          <w:rFonts w:asciiTheme="minorHAnsi" w:eastAsia="ComeniaSerif" w:hAnsiTheme="minorHAnsi" w:cs="ComeniaSerif"/>
          <w:sz w:val="24"/>
          <w:szCs w:val="24"/>
        </w:rPr>
        <w:t>Smolenice, Slovak Republic.</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B023B9">
        <w:rPr>
          <w:rFonts w:asciiTheme="minorHAnsi" w:hAnsiTheme="minorHAnsi"/>
          <w:b/>
          <w:color w:val="FF0000"/>
          <w:sz w:val="24"/>
          <w:szCs w:val="24"/>
        </w:rPr>
        <w:t>69</w:t>
      </w:r>
      <w:r w:rsidR="00476ABF">
        <w:rPr>
          <w:rFonts w:ascii="Calibri" w:hAnsi="Calibri" w:cs="Arial"/>
          <w:sz w:val="24"/>
          <w:szCs w:val="24"/>
        </w:rPr>
        <w:t>)</w:t>
      </w:r>
    </w:p>
    <w:p w:rsidR="00AB67C7" w:rsidRPr="006F2FB7" w:rsidRDefault="00AB67C7" w:rsidP="00AB67C7">
      <w:pPr>
        <w:widowControl/>
        <w:numPr>
          <w:ilvl w:val="0"/>
          <w:numId w:val="20"/>
        </w:numPr>
        <w:tabs>
          <w:tab w:val="num" w:pos="356"/>
        </w:tabs>
        <w:autoSpaceDE w:val="0"/>
        <w:autoSpaceDN w:val="0"/>
        <w:ind w:left="356" w:hanging="356"/>
        <w:jc w:val="both"/>
        <w:rPr>
          <w:rFonts w:asciiTheme="minorHAnsi" w:hAnsiTheme="minorHAnsi" w:cs="Arial"/>
          <w:sz w:val="24"/>
          <w:szCs w:val="24"/>
        </w:rPr>
      </w:pPr>
      <w:r w:rsidRPr="00E6353C">
        <w:rPr>
          <w:rFonts w:asciiTheme="minorHAnsi" w:eastAsia="ComeniaSerif" w:hAnsiTheme="minorHAnsi" w:cs="ComeniaSerif"/>
          <w:sz w:val="24"/>
          <w:szCs w:val="24"/>
        </w:rPr>
        <w:t>Fotiadis G</w:t>
      </w:r>
      <w:r w:rsidRPr="009D2F51">
        <w:rPr>
          <w:rFonts w:asciiTheme="minorHAnsi" w:eastAsia="ComeniaSerif" w:hAnsiTheme="minorHAnsi" w:cs="ComeniaSerif"/>
          <w:sz w:val="24"/>
          <w:szCs w:val="24"/>
        </w:rPr>
        <w:t xml:space="preserve">., </w:t>
      </w:r>
      <w:r w:rsidRPr="009D2F51">
        <w:rPr>
          <w:rFonts w:asciiTheme="minorHAnsi" w:eastAsia="ComeniaSerif" w:hAnsiTheme="minorHAnsi" w:cs="ComeniaSerif"/>
          <w:b/>
          <w:sz w:val="24"/>
          <w:szCs w:val="24"/>
        </w:rPr>
        <w:t>M. Vrahnakis</w:t>
      </w:r>
      <w:r w:rsidRPr="009D2F51">
        <w:rPr>
          <w:rFonts w:asciiTheme="minorHAnsi" w:eastAsia="ComeniaSerif" w:hAnsiTheme="minorHAnsi" w:cs="ComeniaSerif"/>
          <w:sz w:val="24"/>
          <w:szCs w:val="24"/>
        </w:rPr>
        <w:t xml:space="preserve"> and Y. Kazoglou. </w:t>
      </w:r>
      <w:r w:rsidRPr="009D2F51">
        <w:rPr>
          <w:rFonts w:asciiTheme="minorHAnsi" w:eastAsia="ComeniaSerif" w:hAnsiTheme="minorHAnsi" w:cs="ComeniaSerif"/>
          <w:b/>
          <w:sz w:val="24"/>
          <w:szCs w:val="24"/>
        </w:rPr>
        <w:t>2011</w:t>
      </w:r>
      <w:r w:rsidRPr="009D2F51">
        <w:rPr>
          <w:rFonts w:asciiTheme="minorHAnsi" w:eastAsia="ComeniaSerif" w:hAnsiTheme="minorHAnsi" w:cs="ComeniaSerif"/>
          <w:sz w:val="24"/>
          <w:szCs w:val="24"/>
        </w:rPr>
        <w:t>. Habitats of endemic and rare plant taxa of Prespa National Park, northwestern Greece.</w:t>
      </w:r>
      <w:r w:rsidRPr="009D2F51">
        <w:rPr>
          <w:rFonts w:asciiTheme="minorHAnsi" w:hAnsiTheme="minorHAnsi"/>
          <w:b/>
          <w:i/>
          <w:sz w:val="24"/>
          <w:szCs w:val="24"/>
        </w:rPr>
        <w:t xml:space="preserve"> In:</w:t>
      </w:r>
      <w:r w:rsidRPr="009D2F51">
        <w:rPr>
          <w:rFonts w:asciiTheme="minorHAnsi" w:hAnsiTheme="minorHAnsi" w:cs="Arial"/>
          <w:sz w:val="24"/>
          <w:szCs w:val="24"/>
        </w:rPr>
        <w:t xml:space="preserve"> </w:t>
      </w:r>
      <w:r w:rsidRPr="009D2F51">
        <w:rPr>
          <w:rFonts w:asciiTheme="minorHAnsi" w:hAnsiTheme="minorHAnsi"/>
          <w:sz w:val="24"/>
          <w:szCs w:val="24"/>
        </w:rPr>
        <w:t>Book of Abstracts of the</w:t>
      </w:r>
      <w:r w:rsidRPr="009D2F51">
        <w:rPr>
          <w:rFonts w:asciiTheme="minorHAnsi" w:hAnsiTheme="minorHAnsi" w:cs="Arial"/>
          <w:sz w:val="24"/>
          <w:szCs w:val="24"/>
        </w:rPr>
        <w:t xml:space="preserve"> </w:t>
      </w:r>
      <w:r w:rsidRPr="009D2F51">
        <w:rPr>
          <w:rFonts w:asciiTheme="minorHAnsi" w:eastAsia="ComeniaSerif" w:hAnsiTheme="minorHAnsi" w:cs="ComeniaSerif"/>
          <w:sz w:val="24"/>
          <w:szCs w:val="24"/>
        </w:rPr>
        <w:t>8</w:t>
      </w:r>
      <w:r w:rsidRPr="009D2F51">
        <w:rPr>
          <w:rFonts w:asciiTheme="minorHAnsi" w:eastAsia="ComeniaSerif" w:hAnsiTheme="minorHAnsi" w:cs="ComeniaSerif"/>
          <w:sz w:val="24"/>
          <w:szCs w:val="24"/>
          <w:vertAlign w:val="superscript"/>
        </w:rPr>
        <w:t>th</w:t>
      </w:r>
      <w:r w:rsidRPr="009D2F51">
        <w:rPr>
          <w:rFonts w:asciiTheme="minorHAnsi" w:eastAsia="ComeniaSerif" w:hAnsiTheme="minorHAnsi" w:cs="ComeniaSerif"/>
          <w:sz w:val="24"/>
          <w:szCs w:val="24"/>
        </w:rPr>
        <w:t xml:space="preserve"> European Dry Grassland Meeting. A. Kuzemko (ed.), 13-17 June 2011, Uman’, Ukraine.</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08709E">
        <w:rPr>
          <w:rFonts w:asciiTheme="minorHAnsi" w:hAnsiTheme="minorHAnsi"/>
          <w:b/>
          <w:color w:val="FF0000"/>
          <w:sz w:val="24"/>
          <w:szCs w:val="24"/>
        </w:rPr>
        <w:t>70</w:t>
      </w:r>
      <w:r w:rsidR="00476ABF">
        <w:rPr>
          <w:rFonts w:ascii="Calibri" w:hAnsi="Calibri" w:cs="Arial"/>
          <w:sz w:val="24"/>
          <w:szCs w:val="24"/>
        </w:rPr>
        <w:t>)</w:t>
      </w:r>
    </w:p>
    <w:p w:rsidR="006F2FB7" w:rsidRPr="006F2FB7" w:rsidRDefault="006F2FB7" w:rsidP="006F2FB7">
      <w:pPr>
        <w:pStyle w:val="a7"/>
        <w:numPr>
          <w:ilvl w:val="0"/>
          <w:numId w:val="20"/>
        </w:numPr>
        <w:ind w:left="357" w:hanging="357"/>
        <w:jc w:val="both"/>
        <w:rPr>
          <w:rFonts w:asciiTheme="minorHAnsi" w:hAnsiTheme="minorHAnsi" w:cs="TimesNewRomanPS-BoldMT"/>
          <w:bCs/>
          <w:sz w:val="24"/>
          <w:szCs w:val="24"/>
          <w:lang w:val="el-GR"/>
        </w:rPr>
      </w:pPr>
      <w:r w:rsidRPr="006F2FB7">
        <w:rPr>
          <w:rFonts w:asciiTheme="minorHAnsi" w:hAnsiTheme="minorHAnsi" w:cs="TimesNewRomanPS-ItalicMT"/>
          <w:b/>
          <w:iCs/>
          <w:sz w:val="24"/>
          <w:szCs w:val="24"/>
          <w:lang w:val="el-GR"/>
        </w:rPr>
        <w:t>Βραχνάκης Μ.</w:t>
      </w:r>
      <w:r w:rsidRPr="006F2FB7">
        <w:rPr>
          <w:rFonts w:asciiTheme="minorHAnsi" w:hAnsiTheme="minorHAnsi" w:cs="TimesNewRomanPS-ItalicMT"/>
          <w:iCs/>
          <w:sz w:val="24"/>
          <w:szCs w:val="24"/>
          <w:lang w:val="el-GR"/>
        </w:rPr>
        <w:t xml:space="preserve">, Γ. Φωτιάδης και Ι. Καζόγλου. </w:t>
      </w:r>
      <w:r w:rsidRPr="006F2FB7">
        <w:rPr>
          <w:rFonts w:asciiTheme="minorHAnsi" w:hAnsiTheme="minorHAnsi" w:cs="TimesNewRomanPS-ItalicMT"/>
          <w:b/>
          <w:iCs/>
          <w:sz w:val="24"/>
          <w:szCs w:val="24"/>
          <w:lang w:val="el-GR"/>
        </w:rPr>
        <w:t>2011</w:t>
      </w:r>
      <w:r w:rsidRPr="006F2FB7">
        <w:rPr>
          <w:rFonts w:asciiTheme="minorHAnsi" w:hAnsiTheme="minorHAnsi" w:cs="TimesNewRomanPS-ItalicMT"/>
          <w:iCs/>
          <w:sz w:val="24"/>
          <w:szCs w:val="24"/>
          <w:lang w:val="el-GR"/>
        </w:rPr>
        <w:t>.</w:t>
      </w:r>
      <w:r w:rsidRPr="006F2FB7">
        <w:rPr>
          <w:rFonts w:asciiTheme="minorHAnsi" w:hAnsiTheme="minorHAnsi" w:cs="TimesNewRomanPS-BoldMT"/>
          <w:bCs/>
          <w:sz w:val="24"/>
          <w:szCs w:val="24"/>
          <w:lang w:val="el-GR"/>
        </w:rPr>
        <w:t xml:space="preserve"> Ποικιλότητα βλάστησης στο Εθνικό Πάρκο Πρεσπών. </w:t>
      </w:r>
      <w:r w:rsidRPr="006F2FB7">
        <w:rPr>
          <w:rFonts w:asciiTheme="minorHAnsi" w:hAnsiTheme="minorHAnsi" w:cs="TimesNewRomanPS-BoldMT"/>
          <w:b/>
          <w:bCs/>
          <w:i/>
          <w:sz w:val="24"/>
          <w:szCs w:val="24"/>
          <w:lang w:val="el-GR"/>
        </w:rPr>
        <w:t>Στο</w:t>
      </w:r>
      <w:r w:rsidRPr="006F2FB7">
        <w:rPr>
          <w:rFonts w:asciiTheme="minorHAnsi" w:hAnsiTheme="minorHAnsi" w:cs="TimesNewRomanPS-BoldMT"/>
          <w:bCs/>
          <w:sz w:val="24"/>
          <w:szCs w:val="24"/>
          <w:lang w:val="el-GR"/>
        </w:rPr>
        <w:t>: Πρακτικά του 12</w:t>
      </w:r>
      <w:r w:rsidRPr="006F2FB7">
        <w:rPr>
          <w:rFonts w:asciiTheme="minorHAnsi" w:hAnsiTheme="minorHAnsi" w:cs="TimesNewRomanPS-BoldMT"/>
          <w:bCs/>
          <w:sz w:val="24"/>
          <w:szCs w:val="24"/>
          <w:vertAlign w:val="superscript"/>
          <w:lang w:val="el-GR"/>
        </w:rPr>
        <w:t>ου</w:t>
      </w:r>
      <w:r w:rsidRPr="006F2FB7">
        <w:rPr>
          <w:rFonts w:asciiTheme="minorHAnsi" w:hAnsiTheme="minorHAnsi" w:cs="TimesNewRomanPS-BoldMT"/>
          <w:bCs/>
          <w:sz w:val="24"/>
          <w:szCs w:val="24"/>
          <w:lang w:val="el-GR"/>
        </w:rPr>
        <w:t xml:space="preserve"> Πανελλήνιου Επιστημονικού Συνεδρίου της Ελληνικής Βοτανικής Εταιρείας, 29 Σεπτεμβρίου - 2 Οκτωβρίου 2011, Ρέθυμνο.</w:t>
      </w:r>
      <w:r w:rsidR="00476ABF" w:rsidRPr="00476ABF">
        <w:rPr>
          <w:rFonts w:ascii="Calibri" w:hAnsi="Calibri" w:cs="Arial"/>
          <w:sz w:val="24"/>
          <w:szCs w:val="24"/>
          <w:lang w:val="el-GR"/>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C11E38">
        <w:rPr>
          <w:rFonts w:asciiTheme="minorHAnsi" w:hAnsiTheme="minorHAnsi"/>
          <w:b/>
          <w:color w:val="FF0000"/>
          <w:sz w:val="24"/>
          <w:szCs w:val="24"/>
        </w:rPr>
        <w:t>71</w:t>
      </w:r>
      <w:r w:rsidR="00476ABF">
        <w:rPr>
          <w:rFonts w:ascii="Calibri" w:hAnsi="Calibri" w:cs="Arial"/>
          <w:sz w:val="24"/>
          <w:szCs w:val="24"/>
        </w:rPr>
        <w:t>)</w:t>
      </w:r>
    </w:p>
    <w:p w:rsidR="006F2FB7" w:rsidRPr="006F2FB7" w:rsidRDefault="006F2FB7" w:rsidP="006F2FB7">
      <w:pPr>
        <w:pStyle w:val="a7"/>
        <w:numPr>
          <w:ilvl w:val="0"/>
          <w:numId w:val="20"/>
        </w:numPr>
        <w:ind w:left="357" w:hanging="357"/>
        <w:jc w:val="both"/>
        <w:rPr>
          <w:rFonts w:asciiTheme="minorHAnsi" w:hAnsiTheme="minorHAnsi" w:cs="TimesNewRomanPS-BoldMT"/>
          <w:bCs/>
          <w:sz w:val="24"/>
          <w:szCs w:val="24"/>
          <w:lang w:val="el-GR"/>
        </w:rPr>
      </w:pPr>
      <w:r w:rsidRPr="006F2FB7">
        <w:rPr>
          <w:rFonts w:asciiTheme="minorHAnsi" w:hAnsiTheme="minorHAnsi" w:cs="TimesNewRomanPS-ItalicMT"/>
          <w:iCs/>
          <w:sz w:val="24"/>
          <w:szCs w:val="24"/>
          <w:lang w:val="el-GR"/>
        </w:rPr>
        <w:t xml:space="preserve">Φωτιάδης Γ., Ι. Καζόγλου Ι. και </w:t>
      </w:r>
      <w:r w:rsidRPr="006F2FB7">
        <w:rPr>
          <w:rFonts w:asciiTheme="minorHAnsi" w:hAnsiTheme="minorHAnsi" w:cs="TimesNewRomanPS-ItalicMT"/>
          <w:b/>
          <w:iCs/>
          <w:sz w:val="24"/>
          <w:szCs w:val="24"/>
          <w:lang w:val="el-GR"/>
        </w:rPr>
        <w:t>Μ. Βραχνάκης</w:t>
      </w:r>
      <w:r w:rsidRPr="006F2FB7">
        <w:rPr>
          <w:rFonts w:asciiTheme="minorHAnsi" w:hAnsiTheme="minorHAnsi" w:cs="TimesNewRomanPS-ItalicMT"/>
          <w:iCs/>
          <w:sz w:val="24"/>
          <w:szCs w:val="24"/>
          <w:lang w:val="el-GR"/>
        </w:rPr>
        <w:t xml:space="preserve">. </w:t>
      </w:r>
      <w:r w:rsidRPr="006F2FB7">
        <w:rPr>
          <w:rFonts w:asciiTheme="minorHAnsi" w:hAnsiTheme="minorHAnsi" w:cs="TimesNewRomanPS-ItalicMT"/>
          <w:b/>
          <w:iCs/>
          <w:sz w:val="24"/>
          <w:szCs w:val="24"/>
          <w:lang w:val="el-GR"/>
        </w:rPr>
        <w:t>2011.</w:t>
      </w:r>
      <w:r w:rsidRPr="006F2FB7">
        <w:rPr>
          <w:rFonts w:asciiTheme="minorHAnsi" w:hAnsiTheme="minorHAnsi" w:cs="TimesNewRomanPS-ItalicMT"/>
          <w:iCs/>
          <w:sz w:val="24"/>
          <w:szCs w:val="24"/>
          <w:lang w:val="el-GR"/>
        </w:rPr>
        <w:t xml:space="preserve"> </w:t>
      </w:r>
      <w:r w:rsidRPr="006F2FB7">
        <w:rPr>
          <w:rFonts w:asciiTheme="minorHAnsi" w:hAnsiTheme="minorHAnsi" w:cs="TimesNewRomanPS-BoldMT"/>
          <w:bCs/>
          <w:sz w:val="24"/>
          <w:szCs w:val="24"/>
          <w:lang w:val="el-GR"/>
        </w:rPr>
        <w:t>Σημαντικά χλωριδικά στοιχεία του Εθνικού Πάρκου Πρεσπών.</w:t>
      </w:r>
      <w:r w:rsidRPr="006F2FB7">
        <w:rPr>
          <w:rFonts w:asciiTheme="minorHAnsi" w:hAnsiTheme="minorHAnsi" w:cs="TimesNewRomanPS-BoldMT"/>
          <w:b/>
          <w:bCs/>
          <w:i/>
          <w:sz w:val="24"/>
          <w:szCs w:val="24"/>
          <w:lang w:val="el-GR"/>
        </w:rPr>
        <w:t xml:space="preserve"> Στο</w:t>
      </w:r>
      <w:r w:rsidRPr="006F2FB7">
        <w:rPr>
          <w:rFonts w:asciiTheme="minorHAnsi" w:hAnsiTheme="minorHAnsi" w:cs="TimesNewRomanPS-BoldMT"/>
          <w:bCs/>
          <w:sz w:val="24"/>
          <w:szCs w:val="24"/>
          <w:lang w:val="el-GR"/>
        </w:rPr>
        <w:t>: Πρακτικά του 12</w:t>
      </w:r>
      <w:r w:rsidRPr="006F2FB7">
        <w:rPr>
          <w:rFonts w:asciiTheme="minorHAnsi" w:hAnsiTheme="minorHAnsi" w:cs="TimesNewRomanPS-BoldMT"/>
          <w:bCs/>
          <w:sz w:val="24"/>
          <w:szCs w:val="24"/>
          <w:vertAlign w:val="superscript"/>
          <w:lang w:val="el-GR"/>
        </w:rPr>
        <w:t>ου</w:t>
      </w:r>
      <w:r w:rsidRPr="006F2FB7">
        <w:rPr>
          <w:rFonts w:asciiTheme="minorHAnsi" w:hAnsiTheme="minorHAnsi" w:cs="TimesNewRomanPS-BoldMT"/>
          <w:bCs/>
          <w:sz w:val="24"/>
          <w:szCs w:val="24"/>
          <w:lang w:val="el-GR"/>
        </w:rPr>
        <w:t xml:space="preserve"> Πανελλήνιου Επιστημονικού Συνεδρίου της Ελληνικής Βοτανικής Εταιρείας, 29 Σεπτεμβρίου - 2 Οκτωβρίου 2011, Ρέθυμνο.</w:t>
      </w:r>
      <w:r w:rsidR="00476ABF" w:rsidRPr="00476ABF">
        <w:rPr>
          <w:rFonts w:ascii="Calibri" w:hAnsi="Calibri" w:cs="Arial"/>
          <w:sz w:val="24"/>
          <w:szCs w:val="24"/>
          <w:lang w:val="el-GR"/>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C11E38">
        <w:rPr>
          <w:rFonts w:asciiTheme="minorHAnsi" w:hAnsiTheme="minorHAnsi"/>
          <w:b/>
          <w:color w:val="FF0000"/>
          <w:sz w:val="24"/>
          <w:szCs w:val="24"/>
        </w:rPr>
        <w:t>72</w:t>
      </w:r>
      <w:r w:rsidR="00476ABF">
        <w:rPr>
          <w:rFonts w:ascii="Calibri" w:hAnsi="Calibri" w:cs="Arial"/>
          <w:sz w:val="24"/>
          <w:szCs w:val="24"/>
        </w:rPr>
        <w:t>)</w:t>
      </w:r>
    </w:p>
    <w:p w:rsidR="003658C3" w:rsidRPr="009D2F51" w:rsidRDefault="003658C3" w:rsidP="003658C3">
      <w:pPr>
        <w:pStyle w:val="a7"/>
        <w:numPr>
          <w:ilvl w:val="0"/>
          <w:numId w:val="20"/>
        </w:numPr>
        <w:autoSpaceDE w:val="0"/>
        <w:autoSpaceDN w:val="0"/>
        <w:adjustRightInd w:val="0"/>
        <w:ind w:left="357" w:hanging="357"/>
        <w:jc w:val="both"/>
        <w:rPr>
          <w:rFonts w:asciiTheme="minorHAnsi" w:eastAsia="ComeniaSerif" w:hAnsiTheme="minorHAnsi" w:cs="ComeniaSerif"/>
          <w:sz w:val="24"/>
          <w:szCs w:val="24"/>
        </w:rPr>
      </w:pPr>
      <w:r w:rsidRPr="009D2F51">
        <w:rPr>
          <w:rFonts w:asciiTheme="minorHAnsi" w:eastAsiaTheme="minorHAnsi" w:hAnsiTheme="minorHAnsi" w:cs="ComeniaSerif-Bold"/>
          <w:bCs/>
          <w:sz w:val="24"/>
          <w:szCs w:val="24"/>
        </w:rPr>
        <w:t xml:space="preserve">Fotiadis G., </w:t>
      </w:r>
      <w:r w:rsidRPr="009D2F51">
        <w:rPr>
          <w:rFonts w:asciiTheme="minorHAnsi" w:eastAsiaTheme="minorHAnsi" w:hAnsiTheme="minorHAnsi" w:cs="ComeniaSerif-Bold"/>
          <w:b/>
          <w:bCs/>
          <w:sz w:val="24"/>
          <w:szCs w:val="24"/>
        </w:rPr>
        <w:t>M.</w:t>
      </w:r>
      <w:r w:rsidRPr="009D2F51">
        <w:rPr>
          <w:rFonts w:asciiTheme="minorHAnsi" w:hAnsiTheme="minorHAnsi" w:cs="ComeniaSerif-Bold"/>
          <w:b/>
          <w:bCs/>
          <w:sz w:val="24"/>
          <w:szCs w:val="24"/>
        </w:rPr>
        <w:t xml:space="preserve"> </w:t>
      </w:r>
      <w:r w:rsidRPr="009D2F51">
        <w:rPr>
          <w:rFonts w:asciiTheme="minorHAnsi" w:eastAsiaTheme="minorHAnsi" w:hAnsiTheme="minorHAnsi" w:cs="ComeniaSerif-Bold"/>
          <w:b/>
          <w:bCs/>
          <w:sz w:val="24"/>
          <w:szCs w:val="24"/>
        </w:rPr>
        <w:t>Vrahnakis</w:t>
      </w:r>
      <w:r w:rsidRPr="009D2F51">
        <w:rPr>
          <w:rFonts w:asciiTheme="minorHAnsi" w:eastAsiaTheme="minorHAnsi" w:hAnsiTheme="minorHAnsi" w:cs="ComeniaSerif-Bold"/>
          <w:bCs/>
          <w:sz w:val="24"/>
          <w:szCs w:val="24"/>
        </w:rPr>
        <w:t>, Y.</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Kazoglou</w:t>
      </w:r>
      <w:r w:rsidRPr="009D2F51">
        <w:rPr>
          <w:rFonts w:asciiTheme="minorHAnsi" w:hAnsiTheme="minorHAnsi" w:cs="ComeniaSerif-Bold"/>
          <w:bCs/>
          <w:sz w:val="24"/>
          <w:szCs w:val="24"/>
        </w:rPr>
        <w:t xml:space="preserve"> and</w:t>
      </w:r>
      <w:r w:rsidRPr="009D2F51">
        <w:rPr>
          <w:rFonts w:asciiTheme="minorHAnsi" w:eastAsiaTheme="minorHAnsi" w:hAnsiTheme="minorHAnsi" w:cs="ComeniaSerif-Bold"/>
          <w:bCs/>
          <w:sz w:val="24"/>
          <w:szCs w:val="24"/>
        </w:rPr>
        <w:t xml:space="preserve"> I.</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Tsiripidis</w:t>
      </w:r>
      <w:r w:rsidRPr="009D2F51">
        <w:rPr>
          <w:rFonts w:asciiTheme="minorHAnsi" w:hAnsiTheme="minorHAnsi" w:cs="ComeniaSerif-Bold"/>
          <w:bCs/>
          <w:sz w:val="24"/>
          <w:szCs w:val="24"/>
        </w:rPr>
        <w:t xml:space="preserve">. </w:t>
      </w:r>
      <w:r w:rsidRPr="009D2F51">
        <w:rPr>
          <w:rFonts w:asciiTheme="minorHAnsi" w:hAnsiTheme="minorHAnsi" w:cs="ComeniaSerif-Bold"/>
          <w:b/>
          <w:bCs/>
          <w:sz w:val="24"/>
          <w:szCs w:val="24"/>
        </w:rPr>
        <w:t>2012</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 xml:space="preserve">First report of the priority Natura 2000 habitat type </w:t>
      </w:r>
      <w:r w:rsidRPr="009D2F51">
        <w:rPr>
          <w:rFonts w:asciiTheme="minorHAnsi" w:hAnsiTheme="minorHAnsi" w:cs="ComeniaSerif-Bold"/>
          <w:bCs/>
          <w:sz w:val="24"/>
          <w:szCs w:val="24"/>
        </w:rPr>
        <w:t>*</w:t>
      </w:r>
      <w:r w:rsidRPr="009D2F51">
        <w:rPr>
          <w:rFonts w:asciiTheme="minorHAnsi" w:eastAsiaTheme="minorHAnsi" w:hAnsiTheme="minorHAnsi" w:cs="ComeniaSerif-Bold"/>
          <w:bCs/>
          <w:sz w:val="24"/>
          <w:szCs w:val="24"/>
        </w:rPr>
        <w:t>Xeric sand calcareous grasslands</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(6120)</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in Greece</w:t>
      </w:r>
      <w:r w:rsidRPr="009D2F51">
        <w:rPr>
          <w:rFonts w:asciiTheme="minorHAnsi" w:hAnsiTheme="minorHAnsi" w:cs="ComeniaSerif-Bold"/>
          <w:bCs/>
          <w:sz w:val="24"/>
          <w:szCs w:val="24"/>
        </w:rPr>
        <w:t xml:space="preserve">. </w:t>
      </w:r>
      <w:r w:rsidRPr="009D2F51">
        <w:rPr>
          <w:rFonts w:asciiTheme="minorHAnsi" w:hAnsiTheme="minorHAnsi"/>
          <w:b/>
          <w:i/>
          <w:sz w:val="24"/>
          <w:szCs w:val="24"/>
        </w:rPr>
        <w:t>In:</w:t>
      </w:r>
      <w:r w:rsidRPr="009D2F51">
        <w:rPr>
          <w:rFonts w:asciiTheme="minorHAnsi" w:hAnsiTheme="minorHAnsi" w:cs="Arial"/>
          <w:sz w:val="24"/>
          <w:szCs w:val="24"/>
        </w:rPr>
        <w:t xml:space="preserve"> </w:t>
      </w:r>
      <w:r w:rsidRPr="009D2F51">
        <w:rPr>
          <w:rFonts w:asciiTheme="minorHAnsi" w:hAnsiTheme="minorHAnsi"/>
          <w:sz w:val="24"/>
          <w:szCs w:val="24"/>
        </w:rPr>
        <w:t>Book of Abstracts of the</w:t>
      </w:r>
      <w:r w:rsidRPr="009D2F51">
        <w:rPr>
          <w:rFonts w:asciiTheme="minorHAnsi" w:hAnsiTheme="minorHAnsi" w:cs="Arial"/>
          <w:sz w:val="24"/>
          <w:szCs w:val="24"/>
        </w:rPr>
        <w:t xml:space="preserve"> </w:t>
      </w:r>
      <w:r w:rsidRPr="009D2F51">
        <w:rPr>
          <w:rFonts w:asciiTheme="minorHAnsi" w:eastAsia="ComeniaSerif" w:hAnsiTheme="minorHAnsi" w:cs="ComeniaSerif"/>
          <w:sz w:val="24"/>
          <w:szCs w:val="24"/>
        </w:rPr>
        <w:t>9</w:t>
      </w:r>
      <w:r w:rsidRPr="009D2F51">
        <w:rPr>
          <w:rFonts w:asciiTheme="minorHAnsi" w:eastAsia="ComeniaSerif" w:hAnsiTheme="minorHAnsi" w:cs="ComeniaSerif"/>
          <w:sz w:val="24"/>
          <w:szCs w:val="24"/>
          <w:vertAlign w:val="superscript"/>
        </w:rPr>
        <w:t>th</w:t>
      </w:r>
      <w:r w:rsidRPr="009D2F51">
        <w:rPr>
          <w:rFonts w:asciiTheme="minorHAnsi" w:eastAsia="ComeniaSerif" w:hAnsiTheme="minorHAnsi" w:cs="ComeniaSerif"/>
          <w:sz w:val="24"/>
          <w:szCs w:val="24"/>
        </w:rPr>
        <w:t xml:space="preserve"> European Dry Grassland Meeting. </w:t>
      </w:r>
      <w:r w:rsidRPr="009D2F51">
        <w:rPr>
          <w:rFonts w:asciiTheme="minorHAnsi" w:eastAsiaTheme="minorHAnsi" w:hAnsiTheme="minorHAnsi" w:cs="ComeniaSerif-Bold"/>
          <w:bCs/>
          <w:sz w:val="24"/>
          <w:szCs w:val="24"/>
        </w:rPr>
        <w:t>M.</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Vrahnakis, A. Kyriazopoulos, Y. Kazoglou,</w:t>
      </w:r>
      <w:r>
        <w:rPr>
          <w:rFonts w:asciiTheme="minorHAnsi" w:eastAsiaTheme="minorHAnsi" w:hAnsiTheme="minorHAnsi" w:cs="ComeniaSerif-Bold"/>
          <w:bCs/>
          <w:sz w:val="24"/>
          <w:szCs w:val="24"/>
        </w:rPr>
        <w:t xml:space="preserve"> </w:t>
      </w:r>
      <w:r w:rsidRPr="009D2F51">
        <w:rPr>
          <w:rFonts w:asciiTheme="minorHAnsi" w:eastAsiaTheme="minorHAnsi" w:hAnsiTheme="minorHAnsi" w:cs="ComeniaSerif-Bold"/>
          <w:bCs/>
          <w:sz w:val="24"/>
          <w:szCs w:val="24"/>
        </w:rPr>
        <w:t>D. Chouvardas and G. Fotiadis</w:t>
      </w:r>
      <w:r w:rsidRPr="009D2F51">
        <w:rPr>
          <w:rFonts w:asciiTheme="minorHAnsi" w:hAnsiTheme="minorHAnsi" w:cs="ComeniaSerif-Bold"/>
          <w:bCs/>
          <w:sz w:val="24"/>
          <w:szCs w:val="24"/>
        </w:rPr>
        <w:t xml:space="preserve"> (eds).</w:t>
      </w:r>
      <w:r w:rsidRPr="009D2F51">
        <w:rPr>
          <w:rFonts w:asciiTheme="minorHAnsi" w:eastAsiaTheme="minorHAnsi" w:hAnsiTheme="minorHAnsi" w:cs="ComeniaSerif-Bold"/>
          <w:bCs/>
          <w:sz w:val="24"/>
          <w:szCs w:val="24"/>
        </w:rPr>
        <w:t xml:space="preserve"> 19-23 May 2012, Prespa, Greece.</w:t>
      </w:r>
      <w:r w:rsidRPr="00476ABF">
        <w:rPr>
          <w:rFonts w:ascii="Calibri" w:hAnsi="Calibri" w:cs="Arial"/>
          <w:sz w:val="24"/>
          <w:szCs w:val="24"/>
        </w:rPr>
        <w:t xml:space="preserve"> </w:t>
      </w:r>
      <w:r w:rsidRPr="003434EC">
        <w:rPr>
          <w:rFonts w:ascii="Calibri" w:hAnsi="Calibri" w:cs="Arial"/>
          <w:sz w:val="24"/>
          <w:szCs w:val="24"/>
        </w:rPr>
        <w:t>(</w:t>
      </w:r>
      <w:r>
        <w:rPr>
          <w:rFonts w:asciiTheme="minorHAnsi" w:hAnsiTheme="minorHAnsi"/>
          <w:b/>
          <w:color w:val="FF0000"/>
          <w:sz w:val="24"/>
          <w:szCs w:val="24"/>
        </w:rPr>
        <w:t>MV</w:t>
      </w:r>
      <w:r>
        <w:rPr>
          <w:rFonts w:asciiTheme="minorHAnsi" w:hAnsiTheme="minorHAnsi"/>
          <w:b/>
          <w:color w:val="FF0000"/>
          <w:sz w:val="24"/>
          <w:szCs w:val="24"/>
          <w:lang w:val="el-GR"/>
        </w:rPr>
        <w:t>73</w:t>
      </w:r>
      <w:r>
        <w:rPr>
          <w:rFonts w:ascii="Calibri" w:hAnsi="Calibri" w:cs="Arial"/>
          <w:sz w:val="24"/>
          <w:szCs w:val="24"/>
        </w:rPr>
        <w:t>)</w:t>
      </w:r>
    </w:p>
    <w:p w:rsidR="00AB67C7" w:rsidRPr="009D2F51" w:rsidRDefault="00AB67C7" w:rsidP="00AB67C7">
      <w:pPr>
        <w:pStyle w:val="a7"/>
        <w:numPr>
          <w:ilvl w:val="0"/>
          <w:numId w:val="20"/>
        </w:numPr>
        <w:autoSpaceDE w:val="0"/>
        <w:autoSpaceDN w:val="0"/>
        <w:adjustRightInd w:val="0"/>
        <w:ind w:left="357" w:hanging="357"/>
        <w:jc w:val="both"/>
        <w:rPr>
          <w:rFonts w:asciiTheme="minorHAnsi" w:eastAsiaTheme="minorHAnsi" w:hAnsiTheme="minorHAnsi" w:cs="ComeniaSerif-Bold"/>
          <w:bCs/>
          <w:sz w:val="24"/>
          <w:szCs w:val="24"/>
        </w:rPr>
      </w:pPr>
      <w:r w:rsidRPr="009D2F51">
        <w:rPr>
          <w:rFonts w:asciiTheme="minorHAnsi" w:eastAsiaTheme="minorHAnsi" w:hAnsiTheme="minorHAnsi" w:cs="ComeniaSerif-Bold"/>
          <w:b/>
          <w:bCs/>
          <w:sz w:val="24"/>
          <w:szCs w:val="24"/>
        </w:rPr>
        <w:lastRenderedPageBreak/>
        <w:t>Vrahnakis M.</w:t>
      </w:r>
      <w:r w:rsidRPr="009D2F51">
        <w:rPr>
          <w:rFonts w:asciiTheme="minorHAnsi" w:eastAsiaTheme="minorHAnsi" w:hAnsiTheme="minorHAnsi" w:cs="ComeniaSerif-Bold"/>
          <w:bCs/>
          <w:sz w:val="24"/>
          <w:szCs w:val="24"/>
        </w:rPr>
        <w:t>, G.</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Fotiadis</w:t>
      </w:r>
      <w:r w:rsidRPr="009D2F51">
        <w:rPr>
          <w:rFonts w:asciiTheme="minorHAnsi" w:hAnsiTheme="minorHAnsi" w:cs="ComeniaSerif-Bold"/>
          <w:bCs/>
          <w:sz w:val="24"/>
          <w:szCs w:val="24"/>
        </w:rPr>
        <w:t xml:space="preserve"> and Y. Kazoglou</w:t>
      </w:r>
      <w:r w:rsidRPr="009D2F51">
        <w:rPr>
          <w:rFonts w:asciiTheme="minorHAnsi" w:eastAsiaTheme="minorHAnsi" w:hAnsiTheme="minorHAnsi" w:cs="ComeniaSerif-Bold"/>
          <w:bCs/>
          <w:sz w:val="24"/>
          <w:szCs w:val="24"/>
        </w:rPr>
        <w:t>.</w:t>
      </w:r>
      <w:r w:rsidRPr="009D2F51">
        <w:rPr>
          <w:rFonts w:asciiTheme="minorHAnsi" w:hAnsiTheme="minorHAnsi" w:cs="ComeniaSerif-Bold"/>
          <w:bCs/>
          <w:sz w:val="24"/>
          <w:szCs w:val="24"/>
        </w:rPr>
        <w:t xml:space="preserve"> </w:t>
      </w:r>
      <w:r w:rsidRPr="009D2F51">
        <w:rPr>
          <w:rFonts w:asciiTheme="minorHAnsi" w:hAnsiTheme="minorHAnsi" w:cs="ComeniaSerif-Bold"/>
          <w:b/>
          <w:bCs/>
          <w:sz w:val="24"/>
          <w:szCs w:val="24"/>
        </w:rPr>
        <w:t>2012</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Plant diversity of dry grasslands in Prespa National Park, NW Greece</w:t>
      </w:r>
      <w:r w:rsidRPr="009D2F51">
        <w:rPr>
          <w:rFonts w:asciiTheme="minorHAnsi" w:hAnsiTheme="minorHAnsi" w:cs="ComeniaSerif-Bold"/>
          <w:bCs/>
          <w:sz w:val="24"/>
          <w:szCs w:val="24"/>
        </w:rPr>
        <w:t xml:space="preserve">. </w:t>
      </w:r>
      <w:r w:rsidRPr="009D2F51">
        <w:rPr>
          <w:rFonts w:asciiTheme="minorHAnsi" w:hAnsiTheme="minorHAnsi"/>
          <w:b/>
          <w:i/>
          <w:sz w:val="24"/>
          <w:szCs w:val="24"/>
        </w:rPr>
        <w:t>In:</w:t>
      </w:r>
      <w:r w:rsidRPr="009D2F51">
        <w:rPr>
          <w:rFonts w:asciiTheme="minorHAnsi" w:hAnsiTheme="minorHAnsi" w:cs="Arial"/>
          <w:sz w:val="24"/>
          <w:szCs w:val="24"/>
        </w:rPr>
        <w:t xml:space="preserve"> </w:t>
      </w:r>
      <w:r w:rsidRPr="009D2F51">
        <w:rPr>
          <w:rFonts w:asciiTheme="minorHAnsi" w:hAnsiTheme="minorHAnsi"/>
          <w:sz w:val="24"/>
          <w:szCs w:val="24"/>
        </w:rPr>
        <w:t>Book of Abstracts of the</w:t>
      </w:r>
      <w:r w:rsidRPr="009D2F51">
        <w:rPr>
          <w:rFonts w:asciiTheme="minorHAnsi" w:hAnsiTheme="minorHAnsi" w:cs="Arial"/>
          <w:sz w:val="24"/>
          <w:szCs w:val="24"/>
        </w:rPr>
        <w:t xml:space="preserve"> </w:t>
      </w:r>
      <w:r w:rsidRPr="009D2F51">
        <w:rPr>
          <w:rFonts w:asciiTheme="minorHAnsi" w:eastAsia="ComeniaSerif" w:hAnsiTheme="minorHAnsi" w:cs="ComeniaSerif"/>
          <w:sz w:val="24"/>
          <w:szCs w:val="24"/>
        </w:rPr>
        <w:t>9</w:t>
      </w:r>
      <w:r w:rsidRPr="009D2F51">
        <w:rPr>
          <w:rFonts w:asciiTheme="minorHAnsi" w:eastAsia="ComeniaSerif" w:hAnsiTheme="minorHAnsi" w:cs="ComeniaSerif"/>
          <w:sz w:val="24"/>
          <w:szCs w:val="24"/>
          <w:vertAlign w:val="superscript"/>
        </w:rPr>
        <w:t>th</w:t>
      </w:r>
      <w:r w:rsidRPr="009D2F51">
        <w:rPr>
          <w:rFonts w:asciiTheme="minorHAnsi" w:eastAsia="ComeniaSerif" w:hAnsiTheme="minorHAnsi" w:cs="ComeniaSerif"/>
          <w:sz w:val="24"/>
          <w:szCs w:val="24"/>
        </w:rPr>
        <w:t xml:space="preserve"> European Dry Grassland Meeting. </w:t>
      </w:r>
      <w:r w:rsidRPr="009D2F51">
        <w:rPr>
          <w:rFonts w:asciiTheme="minorHAnsi" w:eastAsiaTheme="minorHAnsi" w:hAnsiTheme="minorHAnsi" w:cs="ComeniaSerif-Bold"/>
          <w:bCs/>
          <w:sz w:val="24"/>
          <w:szCs w:val="24"/>
        </w:rPr>
        <w:t>M.</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Vrahnakis, A. Kyriazopoulos, Y. Kazoglou,</w:t>
      </w:r>
      <w:r w:rsidR="00D5480B">
        <w:rPr>
          <w:rFonts w:asciiTheme="minorHAnsi" w:eastAsiaTheme="minorHAnsi" w:hAnsiTheme="minorHAnsi" w:cs="ComeniaSerif-Bold"/>
          <w:bCs/>
          <w:sz w:val="24"/>
          <w:szCs w:val="24"/>
        </w:rPr>
        <w:t xml:space="preserve"> </w:t>
      </w:r>
      <w:r w:rsidRPr="009D2F51">
        <w:rPr>
          <w:rFonts w:asciiTheme="minorHAnsi" w:eastAsiaTheme="minorHAnsi" w:hAnsiTheme="minorHAnsi" w:cs="ComeniaSerif-Bold"/>
          <w:bCs/>
          <w:sz w:val="24"/>
          <w:szCs w:val="24"/>
        </w:rPr>
        <w:t>D. Chouvardas and G. Fotiadis</w:t>
      </w:r>
      <w:r w:rsidRPr="009D2F51">
        <w:rPr>
          <w:rFonts w:asciiTheme="minorHAnsi" w:hAnsiTheme="minorHAnsi" w:cs="ComeniaSerif-Bold"/>
          <w:bCs/>
          <w:sz w:val="24"/>
          <w:szCs w:val="24"/>
        </w:rPr>
        <w:t xml:space="preserve"> (eds).</w:t>
      </w:r>
      <w:r w:rsidRPr="009D2F51">
        <w:rPr>
          <w:rFonts w:asciiTheme="minorHAnsi" w:eastAsiaTheme="minorHAnsi" w:hAnsiTheme="minorHAnsi" w:cs="ComeniaSerif-Bold"/>
          <w:bCs/>
          <w:sz w:val="24"/>
          <w:szCs w:val="24"/>
        </w:rPr>
        <w:t xml:space="preserve"> 19-23 May 2012, Prespa, Greece.</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3658C3">
        <w:rPr>
          <w:rFonts w:asciiTheme="minorHAnsi" w:hAnsiTheme="minorHAnsi"/>
          <w:b/>
          <w:color w:val="FF0000"/>
          <w:sz w:val="24"/>
          <w:szCs w:val="24"/>
          <w:lang w:val="el-GR"/>
        </w:rPr>
        <w:t>74</w:t>
      </w:r>
      <w:r w:rsidR="00476ABF">
        <w:rPr>
          <w:rFonts w:ascii="Calibri" w:hAnsi="Calibri" w:cs="Arial"/>
          <w:sz w:val="24"/>
          <w:szCs w:val="24"/>
        </w:rPr>
        <w:t>)</w:t>
      </w:r>
    </w:p>
    <w:p w:rsidR="00AB67C7" w:rsidRPr="00820FDD" w:rsidRDefault="00AB67C7" w:rsidP="00520909">
      <w:pPr>
        <w:widowControl/>
        <w:numPr>
          <w:ilvl w:val="0"/>
          <w:numId w:val="20"/>
        </w:numPr>
        <w:autoSpaceDE w:val="0"/>
        <w:autoSpaceDN w:val="0"/>
        <w:ind w:left="356" w:hanging="356"/>
        <w:jc w:val="both"/>
        <w:rPr>
          <w:rFonts w:asciiTheme="minorHAnsi" w:hAnsiTheme="minorHAnsi" w:cs="Arial"/>
          <w:sz w:val="24"/>
          <w:szCs w:val="24"/>
        </w:rPr>
      </w:pPr>
      <w:r w:rsidRPr="009D2F51">
        <w:rPr>
          <w:rFonts w:asciiTheme="minorHAnsi" w:eastAsiaTheme="minorHAnsi" w:hAnsiTheme="minorHAnsi" w:cs="ComeniaSerif-Bold"/>
          <w:bCs/>
          <w:sz w:val="24"/>
          <w:szCs w:val="24"/>
        </w:rPr>
        <w:t>Sidiropoulou Α., K.</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 xml:space="preserve">Mantzanas, </w:t>
      </w:r>
      <w:r w:rsidRPr="009D2F51">
        <w:rPr>
          <w:rFonts w:asciiTheme="minorHAnsi" w:eastAsiaTheme="minorHAnsi" w:hAnsiTheme="minorHAnsi" w:cs="ComeniaSerif-Bold"/>
          <w:b/>
          <w:bCs/>
          <w:sz w:val="24"/>
          <w:szCs w:val="24"/>
        </w:rPr>
        <w:t>M.S.</w:t>
      </w:r>
      <w:r w:rsidRPr="009D2F51">
        <w:rPr>
          <w:rFonts w:asciiTheme="minorHAnsi" w:hAnsiTheme="minorHAnsi" w:cs="ComeniaSerif-Bold"/>
          <w:b/>
          <w:bCs/>
          <w:sz w:val="24"/>
          <w:szCs w:val="24"/>
        </w:rPr>
        <w:t xml:space="preserve"> </w:t>
      </w:r>
      <w:r w:rsidRPr="009D2F51">
        <w:rPr>
          <w:rFonts w:asciiTheme="minorHAnsi" w:eastAsiaTheme="minorHAnsi" w:hAnsiTheme="minorHAnsi" w:cs="ComeniaSerif-Bold"/>
          <w:b/>
          <w:bCs/>
          <w:sz w:val="24"/>
          <w:szCs w:val="24"/>
        </w:rPr>
        <w:t>Vrahnakis</w:t>
      </w:r>
      <w:r w:rsidRPr="009D2F51">
        <w:rPr>
          <w:rFonts w:asciiTheme="minorHAnsi" w:hAnsiTheme="minorHAnsi" w:cs="ComeniaSerif-Bold"/>
          <w:bCs/>
          <w:sz w:val="24"/>
          <w:szCs w:val="24"/>
        </w:rPr>
        <w:t xml:space="preserve"> and I. Ispikoudis</w:t>
      </w:r>
      <w:r w:rsidRPr="009D2F51">
        <w:rPr>
          <w:rFonts w:asciiTheme="minorHAnsi" w:eastAsiaTheme="minorHAnsi" w:hAnsiTheme="minorHAnsi" w:cs="ComeniaSerif-Bold"/>
          <w:bCs/>
          <w:sz w:val="24"/>
          <w:szCs w:val="24"/>
        </w:rPr>
        <w:t>.</w:t>
      </w:r>
      <w:r w:rsidRPr="009D2F51">
        <w:rPr>
          <w:rFonts w:asciiTheme="minorHAnsi" w:hAnsiTheme="minorHAnsi" w:cs="ComeniaSerif-Bold"/>
          <w:bCs/>
          <w:sz w:val="24"/>
          <w:szCs w:val="24"/>
        </w:rPr>
        <w:t xml:space="preserve"> </w:t>
      </w:r>
      <w:r w:rsidRPr="009D2F51">
        <w:rPr>
          <w:rFonts w:asciiTheme="minorHAnsi" w:hAnsiTheme="minorHAnsi" w:cs="ComeniaSerif-Bold"/>
          <w:b/>
          <w:bCs/>
          <w:sz w:val="24"/>
          <w:szCs w:val="24"/>
        </w:rPr>
        <w:t>2012</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 xml:space="preserve">Inventory of agrosilvopastoral systems in Florina </w:t>
      </w:r>
      <w:r w:rsidRPr="00820FDD">
        <w:rPr>
          <w:rFonts w:asciiTheme="minorHAnsi" w:eastAsiaTheme="minorHAnsi" w:hAnsiTheme="minorHAnsi" w:cs="ComeniaSerif-Bold"/>
          <w:bCs/>
          <w:sz w:val="24"/>
          <w:szCs w:val="24"/>
        </w:rPr>
        <w:t>Prefecture and landscape structure analysis</w:t>
      </w:r>
      <w:r w:rsidRPr="00820FDD">
        <w:rPr>
          <w:rFonts w:asciiTheme="minorHAnsi" w:hAnsiTheme="minorHAnsi" w:cs="ComeniaSerif-Bold"/>
          <w:bCs/>
          <w:sz w:val="24"/>
          <w:szCs w:val="24"/>
        </w:rPr>
        <w:t>.</w:t>
      </w:r>
      <w:r w:rsidRPr="00820FDD">
        <w:rPr>
          <w:rFonts w:asciiTheme="minorHAnsi" w:hAnsiTheme="minorHAnsi"/>
          <w:b/>
          <w:i/>
          <w:sz w:val="24"/>
          <w:szCs w:val="24"/>
        </w:rPr>
        <w:t xml:space="preserve"> In:</w:t>
      </w:r>
      <w:r w:rsidRPr="00820FDD">
        <w:rPr>
          <w:rFonts w:asciiTheme="minorHAnsi" w:hAnsiTheme="minorHAnsi" w:cs="Arial"/>
          <w:sz w:val="24"/>
          <w:szCs w:val="24"/>
        </w:rPr>
        <w:t xml:space="preserve"> </w:t>
      </w:r>
      <w:r w:rsidRPr="00820FDD">
        <w:rPr>
          <w:rFonts w:asciiTheme="minorHAnsi" w:hAnsiTheme="minorHAnsi"/>
          <w:sz w:val="24"/>
          <w:szCs w:val="24"/>
        </w:rPr>
        <w:t>Book of Abstracts of the</w:t>
      </w:r>
      <w:r w:rsidRPr="00820FDD">
        <w:rPr>
          <w:rFonts w:asciiTheme="minorHAnsi" w:hAnsiTheme="minorHAnsi" w:cs="Arial"/>
          <w:sz w:val="24"/>
          <w:szCs w:val="24"/>
        </w:rPr>
        <w:t xml:space="preserve"> </w:t>
      </w:r>
      <w:r w:rsidRPr="00820FDD">
        <w:rPr>
          <w:rFonts w:asciiTheme="minorHAnsi" w:eastAsia="ComeniaSerif" w:hAnsiTheme="minorHAnsi" w:cs="ComeniaSerif"/>
          <w:sz w:val="24"/>
          <w:szCs w:val="24"/>
        </w:rPr>
        <w:t>9</w:t>
      </w:r>
      <w:r w:rsidRPr="00820FDD">
        <w:rPr>
          <w:rFonts w:asciiTheme="minorHAnsi" w:eastAsia="ComeniaSerif" w:hAnsiTheme="minorHAnsi" w:cs="ComeniaSerif"/>
          <w:sz w:val="24"/>
          <w:szCs w:val="24"/>
          <w:vertAlign w:val="superscript"/>
        </w:rPr>
        <w:t>th</w:t>
      </w:r>
      <w:r w:rsidRPr="00820FDD">
        <w:rPr>
          <w:rFonts w:asciiTheme="minorHAnsi" w:eastAsia="ComeniaSerif" w:hAnsiTheme="minorHAnsi" w:cs="ComeniaSerif"/>
          <w:sz w:val="24"/>
          <w:szCs w:val="24"/>
        </w:rPr>
        <w:t xml:space="preserve"> European Dry Grassland Meeting. </w:t>
      </w:r>
      <w:r w:rsidRPr="00820FDD">
        <w:rPr>
          <w:rFonts w:asciiTheme="minorHAnsi" w:eastAsiaTheme="minorHAnsi" w:hAnsiTheme="minorHAnsi" w:cs="ComeniaSerif-Bold"/>
          <w:bCs/>
          <w:sz w:val="24"/>
          <w:szCs w:val="24"/>
        </w:rPr>
        <w:t>M.</w:t>
      </w:r>
      <w:r w:rsidRPr="00820FDD">
        <w:rPr>
          <w:rFonts w:asciiTheme="minorHAnsi" w:hAnsiTheme="minorHAnsi" w:cs="ComeniaSerif-Bold"/>
          <w:bCs/>
          <w:sz w:val="24"/>
          <w:szCs w:val="24"/>
        </w:rPr>
        <w:t xml:space="preserve"> </w:t>
      </w:r>
      <w:r w:rsidRPr="00820FDD">
        <w:rPr>
          <w:rFonts w:asciiTheme="minorHAnsi" w:eastAsiaTheme="minorHAnsi" w:hAnsiTheme="minorHAnsi" w:cs="ComeniaSerif-Bold"/>
          <w:bCs/>
          <w:sz w:val="24"/>
          <w:szCs w:val="24"/>
        </w:rPr>
        <w:t>Vrahnakis, A. Kyriazopoulos, Y. Kazoglou,</w:t>
      </w:r>
      <w:r w:rsidR="00C01A97">
        <w:rPr>
          <w:rFonts w:asciiTheme="minorHAnsi" w:eastAsiaTheme="minorHAnsi" w:hAnsiTheme="minorHAnsi" w:cs="ComeniaSerif-Bold"/>
          <w:bCs/>
          <w:sz w:val="24"/>
          <w:szCs w:val="24"/>
        </w:rPr>
        <w:t xml:space="preserve"> </w:t>
      </w:r>
      <w:r w:rsidRPr="00820FDD">
        <w:rPr>
          <w:rFonts w:asciiTheme="minorHAnsi" w:eastAsiaTheme="minorHAnsi" w:hAnsiTheme="minorHAnsi" w:cs="ComeniaSerif-Bold"/>
          <w:bCs/>
          <w:sz w:val="24"/>
          <w:szCs w:val="24"/>
        </w:rPr>
        <w:t>D. Chouvardas and G. Fotiadis</w:t>
      </w:r>
      <w:r w:rsidRPr="00820FDD">
        <w:rPr>
          <w:rFonts w:asciiTheme="minorHAnsi" w:hAnsiTheme="minorHAnsi" w:cs="ComeniaSerif-Bold"/>
          <w:bCs/>
          <w:sz w:val="24"/>
          <w:szCs w:val="24"/>
        </w:rPr>
        <w:t xml:space="preserve"> (eds).</w:t>
      </w:r>
      <w:r w:rsidRPr="00820FDD">
        <w:rPr>
          <w:rFonts w:asciiTheme="minorHAnsi" w:eastAsiaTheme="minorHAnsi" w:hAnsiTheme="minorHAnsi" w:cs="ComeniaSerif-Bold"/>
          <w:bCs/>
          <w:sz w:val="24"/>
          <w:szCs w:val="24"/>
        </w:rPr>
        <w:t xml:space="preserve"> 19-23 May 2012, Prespa, Greece.</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3658C3">
        <w:rPr>
          <w:rFonts w:asciiTheme="minorHAnsi" w:hAnsiTheme="minorHAnsi"/>
          <w:b/>
          <w:color w:val="FF0000"/>
          <w:sz w:val="24"/>
          <w:szCs w:val="24"/>
          <w:lang w:val="el-GR"/>
        </w:rPr>
        <w:t>75</w:t>
      </w:r>
      <w:r w:rsidR="00476ABF">
        <w:rPr>
          <w:rFonts w:ascii="Calibri" w:hAnsi="Calibri" w:cs="Arial"/>
          <w:sz w:val="24"/>
          <w:szCs w:val="24"/>
        </w:rPr>
        <w:t>)</w:t>
      </w:r>
    </w:p>
    <w:p w:rsidR="00AB67C7" w:rsidRPr="00520909" w:rsidRDefault="00AB67C7" w:rsidP="00520909">
      <w:pPr>
        <w:widowControl/>
        <w:numPr>
          <w:ilvl w:val="0"/>
          <w:numId w:val="20"/>
        </w:numPr>
        <w:autoSpaceDE w:val="0"/>
        <w:autoSpaceDN w:val="0"/>
        <w:ind w:left="356" w:hanging="356"/>
        <w:jc w:val="both"/>
        <w:rPr>
          <w:rFonts w:asciiTheme="minorHAnsi" w:hAnsiTheme="minorHAnsi" w:cs="Arial"/>
          <w:sz w:val="24"/>
          <w:szCs w:val="24"/>
        </w:rPr>
      </w:pPr>
      <w:r w:rsidRPr="00820FDD">
        <w:rPr>
          <w:rFonts w:asciiTheme="minorHAnsi" w:eastAsia="ComeniaSerif" w:hAnsiTheme="minorHAnsi" w:cs="ComeniaSerif"/>
          <w:sz w:val="24"/>
          <w:szCs w:val="24"/>
        </w:rPr>
        <w:t xml:space="preserve">Nasiakou S. and </w:t>
      </w:r>
      <w:r w:rsidRPr="00820FDD">
        <w:rPr>
          <w:rFonts w:asciiTheme="minorHAnsi" w:eastAsia="ComeniaSerif" w:hAnsiTheme="minorHAnsi" w:cs="ComeniaSerif"/>
          <w:b/>
          <w:sz w:val="24"/>
          <w:szCs w:val="24"/>
        </w:rPr>
        <w:t>M. Vrahnakis</w:t>
      </w:r>
      <w:r w:rsidRPr="00820FDD">
        <w:rPr>
          <w:rFonts w:asciiTheme="minorHAnsi" w:eastAsia="ComeniaSerif" w:hAnsiTheme="minorHAnsi" w:cs="ComeniaSerif"/>
          <w:sz w:val="24"/>
          <w:szCs w:val="24"/>
        </w:rPr>
        <w:t xml:space="preserve">. </w:t>
      </w:r>
      <w:r w:rsidRPr="00820FDD">
        <w:rPr>
          <w:rFonts w:asciiTheme="minorHAnsi" w:eastAsia="ComeniaSerif" w:hAnsiTheme="minorHAnsi" w:cs="ComeniaSerif"/>
          <w:b/>
          <w:sz w:val="24"/>
          <w:szCs w:val="24"/>
        </w:rPr>
        <w:t>2012</w:t>
      </w:r>
      <w:r w:rsidRPr="00820FDD">
        <w:rPr>
          <w:rFonts w:asciiTheme="minorHAnsi" w:eastAsia="ComeniaSerif" w:hAnsiTheme="minorHAnsi" w:cs="ComeniaSerif"/>
          <w:sz w:val="24"/>
          <w:szCs w:val="24"/>
        </w:rPr>
        <w:t xml:space="preserve">. Exploring the Possibilities to Run Agroforestry Business in Greece. </w:t>
      </w:r>
      <w:r w:rsidRPr="00820FDD">
        <w:rPr>
          <w:rFonts w:asciiTheme="minorHAnsi" w:eastAsia="ComeniaSerif" w:hAnsiTheme="minorHAnsi" w:cs="ComeniaSerif"/>
          <w:b/>
          <w:i/>
          <w:sz w:val="24"/>
          <w:szCs w:val="24"/>
        </w:rPr>
        <w:t>In:</w:t>
      </w:r>
      <w:r w:rsidRPr="00820FDD">
        <w:rPr>
          <w:rFonts w:asciiTheme="minorHAnsi" w:eastAsia="ComeniaSerif" w:hAnsiTheme="minorHAnsi" w:cs="ComeniaSerif"/>
          <w:sz w:val="24"/>
          <w:szCs w:val="24"/>
        </w:rPr>
        <w:t xml:space="preserve"> Book of Abstracts of the 1</w:t>
      </w:r>
      <w:r w:rsidRPr="00820FDD">
        <w:rPr>
          <w:rFonts w:asciiTheme="minorHAnsi" w:eastAsia="ComeniaSerif" w:hAnsiTheme="minorHAnsi" w:cs="ComeniaSerif"/>
          <w:sz w:val="24"/>
          <w:szCs w:val="24"/>
          <w:vertAlign w:val="superscript"/>
        </w:rPr>
        <w:t>st</w:t>
      </w:r>
      <w:r w:rsidRPr="00820FDD">
        <w:rPr>
          <w:rFonts w:asciiTheme="minorHAnsi" w:eastAsia="ComeniaSerif" w:hAnsiTheme="minorHAnsi" w:cs="ComeniaSerif"/>
          <w:sz w:val="24"/>
          <w:szCs w:val="24"/>
        </w:rPr>
        <w:t xml:space="preserve"> European Agroforestry Conference. M.R. M</w:t>
      </w:r>
      <w:r w:rsidRPr="00820FDD">
        <w:rPr>
          <w:rFonts w:asciiTheme="minorHAnsi" w:hAnsiTheme="minorHAnsi" w:cs="ComeniaSerif-Bold"/>
          <w:bCs/>
          <w:sz w:val="24"/>
          <w:szCs w:val="24"/>
        </w:rPr>
        <w:t>osquera-Losada, A. Pantera, A. Rosati, J. Amaral, J. Smith, A. Rigueiro-Rodrνguez, J. Watté and C. Dupraz (eds). 9-10 October 2012, Brussels, Belgium.</w:t>
      </w:r>
      <w:r w:rsidR="00520909" w:rsidRPr="00520909">
        <w:rPr>
          <w:rFonts w:asciiTheme="minorHAnsi" w:hAnsiTheme="minorHAnsi" w:cs="ComeniaSerif-Bold"/>
          <w:bCs/>
          <w:sz w:val="24"/>
          <w:szCs w:val="24"/>
        </w:rPr>
        <w:t xml:space="preserve"> (Extended Abstract). p. 54.</w:t>
      </w:r>
      <w:r w:rsidR="00476ABF" w:rsidRPr="00476ABF">
        <w:rPr>
          <w:rFonts w:ascii="Calibri" w:hAnsi="Calibri" w:cs="Arial"/>
          <w:sz w:val="24"/>
          <w:szCs w:val="24"/>
        </w:rPr>
        <w:t xml:space="preserve"> </w:t>
      </w:r>
      <w:r w:rsidR="00476ABF" w:rsidRPr="003434EC">
        <w:rPr>
          <w:rFonts w:ascii="Calibri" w:hAnsi="Calibri" w:cs="Arial"/>
          <w:sz w:val="24"/>
          <w:szCs w:val="24"/>
        </w:rPr>
        <w:t>(</w:t>
      </w:r>
      <w:r w:rsidR="0026122E">
        <w:rPr>
          <w:rFonts w:asciiTheme="minorHAnsi" w:hAnsiTheme="minorHAnsi"/>
          <w:b/>
          <w:color w:val="FF0000"/>
          <w:sz w:val="24"/>
          <w:szCs w:val="24"/>
        </w:rPr>
        <w:t>MV</w:t>
      </w:r>
      <w:r w:rsidR="00FC6601">
        <w:rPr>
          <w:rFonts w:asciiTheme="minorHAnsi" w:hAnsiTheme="minorHAnsi"/>
          <w:b/>
          <w:color w:val="FF0000"/>
          <w:sz w:val="24"/>
          <w:szCs w:val="24"/>
        </w:rPr>
        <w:t>76</w:t>
      </w:r>
      <w:r w:rsidR="00476ABF">
        <w:rPr>
          <w:rFonts w:ascii="Calibri" w:hAnsi="Calibri" w:cs="Arial"/>
          <w:sz w:val="24"/>
          <w:szCs w:val="24"/>
        </w:rPr>
        <w:t>)</w:t>
      </w:r>
    </w:p>
    <w:p w:rsidR="00520909" w:rsidRPr="00520909" w:rsidRDefault="00520909" w:rsidP="00520909">
      <w:pPr>
        <w:pStyle w:val="a7"/>
        <w:numPr>
          <w:ilvl w:val="0"/>
          <w:numId w:val="20"/>
        </w:numPr>
        <w:ind w:left="356" w:hanging="356"/>
        <w:jc w:val="both"/>
        <w:rPr>
          <w:rFonts w:asciiTheme="minorHAnsi" w:hAnsiTheme="minorHAnsi" w:cs="ComeniaSerif-Bold"/>
          <w:bCs/>
          <w:sz w:val="24"/>
          <w:szCs w:val="24"/>
        </w:rPr>
      </w:pPr>
      <w:r w:rsidRPr="00520909">
        <w:rPr>
          <w:rFonts w:asciiTheme="minorHAnsi" w:hAnsiTheme="minorHAnsi" w:cs="ComeniaSerif-Bold"/>
          <w:b/>
          <w:bCs/>
          <w:sz w:val="24"/>
          <w:szCs w:val="24"/>
        </w:rPr>
        <w:t>Vrahnakis M.</w:t>
      </w:r>
      <w:r w:rsidRPr="00520909">
        <w:rPr>
          <w:rFonts w:asciiTheme="minorHAnsi" w:hAnsiTheme="minorHAnsi" w:cs="ComeniaSerif-Bold"/>
          <w:bCs/>
          <w:sz w:val="24"/>
          <w:szCs w:val="24"/>
        </w:rPr>
        <w:t xml:space="preserve">, G. Fotiadis, V. Kleftoyanni and S. Nasiakou. </w:t>
      </w:r>
      <w:r w:rsidRPr="00520909">
        <w:rPr>
          <w:rFonts w:asciiTheme="minorHAnsi" w:hAnsiTheme="minorHAnsi" w:cs="ComeniaSerif-Bold"/>
          <w:b/>
          <w:bCs/>
          <w:sz w:val="24"/>
          <w:szCs w:val="24"/>
        </w:rPr>
        <w:t>2013</w:t>
      </w:r>
      <w:r w:rsidRPr="00520909">
        <w:rPr>
          <w:rFonts w:asciiTheme="minorHAnsi" w:hAnsiTheme="minorHAnsi" w:cs="ComeniaSerif-Bold"/>
          <w:bCs/>
          <w:sz w:val="24"/>
          <w:szCs w:val="24"/>
        </w:rPr>
        <w:t xml:space="preserve">. A thematic Action Plan related to the conservation of agro pastoral biodiversity through the rationalization of grazing pressure for Aegean island, Skyros, Greece. </w:t>
      </w:r>
      <w:r w:rsidR="00F20926" w:rsidRPr="00820FDD">
        <w:rPr>
          <w:rFonts w:asciiTheme="minorHAnsi" w:hAnsiTheme="minorHAnsi"/>
          <w:b/>
          <w:i/>
          <w:sz w:val="24"/>
          <w:szCs w:val="24"/>
        </w:rPr>
        <w:t>In:</w:t>
      </w:r>
      <w:r w:rsidR="00F20926" w:rsidRPr="00820FDD">
        <w:rPr>
          <w:rFonts w:asciiTheme="minorHAnsi" w:hAnsiTheme="minorHAnsi" w:cs="Arial"/>
          <w:sz w:val="24"/>
          <w:szCs w:val="24"/>
        </w:rPr>
        <w:t xml:space="preserve"> </w:t>
      </w:r>
      <w:r w:rsidRPr="00520909">
        <w:rPr>
          <w:rFonts w:asciiTheme="minorHAnsi" w:hAnsiTheme="minorHAnsi" w:cs="ComeniaSerif-Bold"/>
          <w:bCs/>
          <w:sz w:val="24"/>
          <w:szCs w:val="24"/>
        </w:rPr>
        <w:t>Book of Abstracts of the 10th EDGG Meeting, 24-31 May 2013, Zamosć, Poland, p. 26.</w:t>
      </w:r>
      <w:r w:rsidR="00CA1028">
        <w:rPr>
          <w:rFonts w:asciiTheme="minorHAnsi" w:hAnsiTheme="minorHAnsi" w:cs="ComeniaSerif-Bold"/>
          <w:bCs/>
          <w:sz w:val="24"/>
          <w:szCs w:val="24"/>
        </w:rPr>
        <w:t xml:space="preserve"> </w:t>
      </w:r>
      <w:r w:rsidR="00CA1028" w:rsidRPr="003434EC">
        <w:rPr>
          <w:rFonts w:ascii="Calibri" w:hAnsi="Calibri" w:cs="Arial"/>
          <w:sz w:val="24"/>
          <w:szCs w:val="24"/>
        </w:rPr>
        <w:t>(</w:t>
      </w:r>
      <w:r w:rsidR="00CA1028">
        <w:rPr>
          <w:rFonts w:asciiTheme="minorHAnsi" w:hAnsiTheme="minorHAnsi"/>
          <w:b/>
          <w:color w:val="FF0000"/>
          <w:sz w:val="24"/>
          <w:szCs w:val="24"/>
        </w:rPr>
        <w:t>MV77</w:t>
      </w:r>
      <w:r w:rsidR="00CA1028">
        <w:rPr>
          <w:rFonts w:ascii="Calibri" w:hAnsi="Calibri" w:cs="Arial"/>
          <w:sz w:val="24"/>
          <w:szCs w:val="24"/>
        </w:rPr>
        <w:t>)</w:t>
      </w:r>
    </w:p>
    <w:p w:rsidR="00607E7E" w:rsidRPr="00752782" w:rsidRDefault="00520909" w:rsidP="00520909">
      <w:pPr>
        <w:widowControl/>
        <w:numPr>
          <w:ilvl w:val="0"/>
          <w:numId w:val="20"/>
        </w:numPr>
        <w:ind w:left="357" w:hanging="357"/>
        <w:jc w:val="both"/>
        <w:rPr>
          <w:rFonts w:asciiTheme="minorHAnsi" w:hAnsiTheme="minorHAnsi" w:cs="ComeniaSerif-Bold"/>
          <w:bCs/>
          <w:sz w:val="24"/>
          <w:szCs w:val="24"/>
        </w:rPr>
      </w:pPr>
      <w:r w:rsidRPr="00520909">
        <w:rPr>
          <w:rFonts w:asciiTheme="minorHAnsi" w:hAnsiTheme="minorHAnsi" w:cs="ComeniaSerif-Bold"/>
          <w:b/>
          <w:bCs/>
          <w:sz w:val="24"/>
          <w:szCs w:val="24"/>
        </w:rPr>
        <w:t>Vrahnakis M.</w:t>
      </w:r>
      <w:r w:rsidRPr="00520909">
        <w:rPr>
          <w:rFonts w:asciiTheme="minorHAnsi" w:hAnsiTheme="minorHAnsi" w:cs="ComeniaSerif-Bold"/>
          <w:bCs/>
          <w:sz w:val="24"/>
          <w:szCs w:val="24"/>
        </w:rPr>
        <w:t xml:space="preserve"> and S. Nasiakou. </w:t>
      </w:r>
      <w:r w:rsidRPr="00520909">
        <w:rPr>
          <w:rFonts w:asciiTheme="minorHAnsi" w:hAnsiTheme="minorHAnsi" w:cs="ComeniaSerif-Bold"/>
          <w:b/>
          <w:bCs/>
          <w:sz w:val="24"/>
          <w:szCs w:val="24"/>
        </w:rPr>
        <w:t>2013</w:t>
      </w:r>
      <w:r w:rsidRPr="00520909">
        <w:rPr>
          <w:rFonts w:asciiTheme="minorHAnsi" w:hAnsiTheme="minorHAnsi" w:cs="ComeniaSerif-Bold"/>
          <w:bCs/>
          <w:sz w:val="24"/>
          <w:szCs w:val="24"/>
        </w:rPr>
        <w:t xml:space="preserve">. Current condition of the Greek xeric grasslands in terms of flora and management. </w:t>
      </w:r>
      <w:r w:rsidR="00F20926" w:rsidRPr="00820FDD">
        <w:rPr>
          <w:rFonts w:asciiTheme="minorHAnsi" w:hAnsiTheme="minorHAnsi"/>
          <w:b/>
          <w:i/>
          <w:sz w:val="24"/>
          <w:szCs w:val="24"/>
        </w:rPr>
        <w:t>In:</w:t>
      </w:r>
      <w:r w:rsidRPr="00520909">
        <w:rPr>
          <w:rFonts w:asciiTheme="minorHAnsi" w:hAnsiTheme="minorHAnsi" w:cs="ComeniaSerif-Bold"/>
          <w:bCs/>
          <w:sz w:val="24"/>
          <w:szCs w:val="24"/>
        </w:rPr>
        <w:t xml:space="preserve"> Brandenburg Academy “Concepts for Modern Management of Xeric Grasslands between Nature Conservation and Agriculture”. 26-27 September, 2013, Criewen, Germany.</w:t>
      </w:r>
      <w:r w:rsidR="00CA1028" w:rsidRPr="00CA1028">
        <w:rPr>
          <w:rFonts w:ascii="Calibri" w:hAnsi="Calibri" w:cs="Arial"/>
          <w:sz w:val="24"/>
          <w:szCs w:val="24"/>
        </w:rPr>
        <w:t xml:space="preserve"> </w:t>
      </w:r>
      <w:r w:rsidR="00CA1028" w:rsidRPr="003434EC">
        <w:rPr>
          <w:rFonts w:ascii="Calibri" w:hAnsi="Calibri" w:cs="Arial"/>
          <w:sz w:val="24"/>
          <w:szCs w:val="24"/>
        </w:rPr>
        <w:t>(</w:t>
      </w:r>
      <w:r w:rsidR="00CA1028">
        <w:rPr>
          <w:rFonts w:asciiTheme="minorHAnsi" w:hAnsiTheme="minorHAnsi"/>
          <w:b/>
          <w:color w:val="FF0000"/>
          <w:sz w:val="24"/>
          <w:szCs w:val="24"/>
        </w:rPr>
        <w:t>MV78</w:t>
      </w:r>
      <w:r w:rsidR="00CA1028">
        <w:rPr>
          <w:rFonts w:ascii="Calibri" w:hAnsi="Calibri" w:cs="Arial"/>
          <w:sz w:val="24"/>
          <w:szCs w:val="24"/>
        </w:rPr>
        <w:t>)</w:t>
      </w:r>
    </w:p>
    <w:p w:rsidR="00752782" w:rsidRDefault="00752782" w:rsidP="00752782">
      <w:pPr>
        <w:widowControl/>
        <w:numPr>
          <w:ilvl w:val="0"/>
          <w:numId w:val="20"/>
        </w:numPr>
        <w:ind w:left="357" w:hanging="357"/>
        <w:jc w:val="both"/>
        <w:rPr>
          <w:rFonts w:asciiTheme="minorHAnsi" w:hAnsiTheme="minorHAnsi" w:cs="ComeniaSerif-Bold"/>
          <w:bCs/>
          <w:sz w:val="24"/>
          <w:szCs w:val="24"/>
        </w:rPr>
      </w:pPr>
      <w:r w:rsidRPr="00571CD5">
        <w:rPr>
          <w:rFonts w:asciiTheme="minorHAnsi" w:hAnsiTheme="minorHAnsi" w:cs="ComeniaSerif-Bold"/>
          <w:b/>
          <w:bCs/>
          <w:sz w:val="24"/>
          <w:szCs w:val="24"/>
        </w:rPr>
        <w:t>Vrahnakis M.</w:t>
      </w:r>
      <w:r w:rsidR="00571CD5" w:rsidRPr="00571CD5">
        <w:rPr>
          <w:rFonts w:asciiTheme="minorHAnsi" w:hAnsiTheme="minorHAnsi" w:cs="ComeniaSerif-Bold"/>
          <w:bCs/>
          <w:sz w:val="24"/>
          <w:szCs w:val="24"/>
        </w:rPr>
        <w:t xml:space="preserve">, S. Rusina, J. Dengler, </w:t>
      </w:r>
      <w:r w:rsidR="00571CD5">
        <w:rPr>
          <w:rFonts w:asciiTheme="minorHAnsi" w:hAnsiTheme="minorHAnsi" w:cs="ComeniaSerif-Bold"/>
          <w:bCs/>
          <w:sz w:val="24"/>
          <w:szCs w:val="24"/>
        </w:rPr>
        <w:t>M. Janisova, P. Torok and S. Venn</w:t>
      </w:r>
      <w:r w:rsidRPr="00571CD5">
        <w:rPr>
          <w:rFonts w:asciiTheme="minorHAnsi" w:hAnsiTheme="minorHAnsi" w:cs="ComeniaSerif-Bold"/>
          <w:bCs/>
          <w:sz w:val="24"/>
          <w:szCs w:val="24"/>
        </w:rPr>
        <w:t xml:space="preserve">. </w:t>
      </w:r>
      <w:r w:rsidRPr="00571CD5">
        <w:rPr>
          <w:rFonts w:asciiTheme="minorHAnsi" w:hAnsiTheme="minorHAnsi" w:cs="ComeniaSerif-Bold"/>
          <w:b/>
          <w:bCs/>
          <w:sz w:val="24"/>
          <w:szCs w:val="24"/>
        </w:rPr>
        <w:t>2013</w:t>
      </w:r>
      <w:r w:rsidRPr="00571CD5">
        <w:rPr>
          <w:rFonts w:asciiTheme="minorHAnsi" w:hAnsiTheme="minorHAnsi" w:cs="ComeniaSerif-Bold"/>
          <w:bCs/>
          <w:sz w:val="24"/>
          <w:szCs w:val="24"/>
        </w:rPr>
        <w:t xml:space="preserve">. </w:t>
      </w:r>
      <w:r w:rsidR="00571CD5" w:rsidRPr="00571CD5">
        <w:rPr>
          <w:rFonts w:asciiTheme="minorHAnsi" w:hAnsiTheme="minorHAnsi" w:cs="ComeniaSerif-Bold"/>
          <w:bCs/>
          <w:sz w:val="24"/>
          <w:szCs w:val="24"/>
        </w:rPr>
        <w:t>The European Dry Grassland Group (EDGG) – an international network for dry grassland and steppe research and conservation</w:t>
      </w:r>
      <w:r w:rsidRPr="00520909">
        <w:rPr>
          <w:rFonts w:asciiTheme="minorHAnsi" w:hAnsiTheme="minorHAnsi" w:cs="ComeniaSerif-Bold"/>
          <w:bCs/>
          <w:sz w:val="24"/>
          <w:szCs w:val="24"/>
        </w:rPr>
        <w:t xml:space="preserve">. </w:t>
      </w:r>
      <w:r w:rsidRPr="00820FDD">
        <w:rPr>
          <w:rFonts w:asciiTheme="minorHAnsi" w:hAnsiTheme="minorHAnsi"/>
          <w:b/>
          <w:i/>
          <w:sz w:val="24"/>
          <w:szCs w:val="24"/>
        </w:rPr>
        <w:t>In:</w:t>
      </w:r>
      <w:r w:rsidRPr="00520909">
        <w:rPr>
          <w:rFonts w:asciiTheme="minorHAnsi" w:hAnsiTheme="minorHAnsi" w:cs="ComeniaSerif-Bold"/>
          <w:bCs/>
          <w:sz w:val="24"/>
          <w:szCs w:val="24"/>
        </w:rPr>
        <w:t xml:space="preserve"> Brandenburg Academy “Concepts for Modern Management of Xeric Grasslands between Nature Conservation and Agriculture”. 26-27 September, 2013, Criewen, Germany.</w:t>
      </w:r>
      <w:r w:rsidRPr="00CA1028">
        <w:rPr>
          <w:rFonts w:ascii="Calibri" w:hAnsi="Calibri" w:cs="Arial"/>
          <w:sz w:val="24"/>
          <w:szCs w:val="24"/>
        </w:rPr>
        <w:t xml:space="preserve"> </w:t>
      </w:r>
      <w:r w:rsidRPr="003434EC">
        <w:rPr>
          <w:rFonts w:ascii="Calibri" w:hAnsi="Calibri" w:cs="Arial"/>
          <w:sz w:val="24"/>
          <w:szCs w:val="24"/>
        </w:rPr>
        <w:t>(</w:t>
      </w:r>
      <w:r>
        <w:rPr>
          <w:rFonts w:asciiTheme="minorHAnsi" w:hAnsiTheme="minorHAnsi"/>
          <w:b/>
          <w:color w:val="FF0000"/>
          <w:sz w:val="24"/>
          <w:szCs w:val="24"/>
        </w:rPr>
        <w:t>MV79</w:t>
      </w:r>
      <w:r>
        <w:rPr>
          <w:rFonts w:ascii="Calibri" w:hAnsi="Calibri" w:cs="Arial"/>
          <w:sz w:val="24"/>
          <w:szCs w:val="24"/>
        </w:rPr>
        <w:t>)</w:t>
      </w:r>
    </w:p>
    <w:p w:rsidR="003D30D3" w:rsidRDefault="003D30D3" w:rsidP="003D30D3">
      <w:pPr>
        <w:pStyle w:val="a7"/>
        <w:widowControl/>
        <w:numPr>
          <w:ilvl w:val="0"/>
          <w:numId w:val="20"/>
        </w:numPr>
        <w:autoSpaceDE w:val="0"/>
        <w:autoSpaceDN w:val="0"/>
        <w:adjustRightInd w:val="0"/>
        <w:ind w:left="357" w:hanging="357"/>
        <w:jc w:val="both"/>
        <w:rPr>
          <w:rFonts w:asciiTheme="minorHAnsi" w:hAnsiTheme="minorHAnsi" w:cs="ComeniaSerif-Bold"/>
          <w:sz w:val="24"/>
          <w:szCs w:val="24"/>
        </w:rPr>
      </w:pPr>
      <w:r w:rsidRPr="000449AB">
        <w:rPr>
          <w:rFonts w:asciiTheme="minorHAnsi" w:hAnsiTheme="minorHAnsi" w:cs="ComeniaSerif-Bold"/>
          <w:bCs/>
          <w:sz w:val="24"/>
          <w:szCs w:val="24"/>
        </w:rPr>
        <w:t xml:space="preserve">Vassilev K., S. Aćić, R. Cušterevska, M. Krstivojević, H. Pedashenko, S. Todorova, I. Apostolova, E. Bergmeier, S. Boch, A. Čarni, G. Fotiadis, A. Ganeva, E. Kabaš, M. Kostadinovski, E. Krasniqi, D. Lakušić, V. Matevski, C. Pirini, D. Sopotlieva, Z.D. Stevanović, J. Stoyanov, I. Tsiripidis, </w:t>
      </w:r>
      <w:r w:rsidRPr="000449AB">
        <w:rPr>
          <w:rFonts w:asciiTheme="minorHAnsi" w:hAnsiTheme="minorHAnsi" w:cs="ComeniaSerif-Bold"/>
          <w:b/>
          <w:bCs/>
          <w:sz w:val="24"/>
          <w:szCs w:val="24"/>
        </w:rPr>
        <w:t>M. Vrahnakis</w:t>
      </w:r>
      <w:r w:rsidRPr="000449AB">
        <w:rPr>
          <w:rFonts w:asciiTheme="minorHAnsi" w:hAnsiTheme="minorHAnsi" w:cs="ComeniaSerif-Bold"/>
          <w:bCs/>
          <w:sz w:val="24"/>
          <w:szCs w:val="24"/>
        </w:rPr>
        <w:t xml:space="preserve"> and J. Dengler. </w:t>
      </w:r>
      <w:r w:rsidRPr="000449AB">
        <w:rPr>
          <w:rFonts w:asciiTheme="minorHAnsi" w:hAnsiTheme="minorHAnsi" w:cs="ComeniaSerif-Bold"/>
          <w:b/>
          <w:bCs/>
          <w:sz w:val="24"/>
          <w:szCs w:val="24"/>
        </w:rPr>
        <w:t>2013</w:t>
      </w:r>
      <w:r w:rsidRPr="000449AB">
        <w:rPr>
          <w:rFonts w:asciiTheme="minorHAnsi" w:hAnsiTheme="minorHAnsi" w:cs="ComeniaSerif-Bold"/>
          <w:bCs/>
          <w:sz w:val="24"/>
          <w:szCs w:val="24"/>
        </w:rPr>
        <w:t xml:space="preserve">. </w:t>
      </w:r>
      <w:r w:rsidRPr="000449AB">
        <w:rPr>
          <w:rFonts w:asciiTheme="minorHAnsi" w:hAnsiTheme="minorHAnsi" w:cs="ComeniaSerif-Bold"/>
          <w:sz w:val="24"/>
          <w:szCs w:val="24"/>
        </w:rPr>
        <w:t xml:space="preserve">High-rank syntaxa of the dry-grassland vegetation in the Central Balkan Peninsula - some preliminary results. </w:t>
      </w:r>
      <w:r w:rsidRPr="00820FDD">
        <w:rPr>
          <w:rFonts w:asciiTheme="minorHAnsi" w:hAnsiTheme="minorHAnsi"/>
          <w:b/>
          <w:i/>
          <w:sz w:val="24"/>
          <w:szCs w:val="24"/>
        </w:rPr>
        <w:t>In:</w:t>
      </w:r>
      <w:r w:rsidRPr="000449AB">
        <w:rPr>
          <w:rFonts w:asciiTheme="minorHAnsi" w:hAnsiTheme="minorHAnsi" w:cs="ComeniaSerif-Bold"/>
          <w:sz w:val="24"/>
          <w:szCs w:val="24"/>
        </w:rPr>
        <w:t xml:space="preserve"> 22nd EVS International Workshop, </w:t>
      </w:r>
      <w:r>
        <w:rPr>
          <w:rFonts w:asciiTheme="minorHAnsi" w:hAnsiTheme="minorHAnsi" w:cs="ComeniaSerif-Bold"/>
          <w:sz w:val="24"/>
          <w:szCs w:val="24"/>
        </w:rPr>
        <w:t>R</w:t>
      </w:r>
      <w:r w:rsidRPr="000449AB">
        <w:rPr>
          <w:rFonts w:asciiTheme="minorHAnsi" w:hAnsiTheme="minorHAnsi" w:cs="ComeniaSerif-Bold"/>
          <w:sz w:val="24"/>
          <w:szCs w:val="24"/>
        </w:rPr>
        <w:t>ome, 9-11</w:t>
      </w:r>
      <w:r>
        <w:rPr>
          <w:rFonts w:asciiTheme="minorHAnsi" w:hAnsiTheme="minorHAnsi" w:cs="ComeniaSerif-Bold"/>
          <w:sz w:val="24"/>
          <w:szCs w:val="24"/>
        </w:rPr>
        <w:t xml:space="preserve"> April 2013.</w:t>
      </w:r>
      <w:r w:rsidR="000627FD">
        <w:rPr>
          <w:rFonts w:asciiTheme="minorHAnsi" w:hAnsiTheme="minorHAnsi" w:cs="ComeniaSerif-Bold"/>
          <w:sz w:val="24"/>
          <w:szCs w:val="24"/>
        </w:rPr>
        <w:t xml:space="preserve"> </w:t>
      </w:r>
      <w:r w:rsidR="000627FD" w:rsidRPr="003434EC">
        <w:rPr>
          <w:rFonts w:ascii="Calibri" w:hAnsi="Calibri" w:cs="Arial"/>
          <w:sz w:val="24"/>
          <w:szCs w:val="24"/>
        </w:rPr>
        <w:t>(</w:t>
      </w:r>
      <w:r w:rsidR="000627FD">
        <w:rPr>
          <w:rFonts w:asciiTheme="minorHAnsi" w:hAnsiTheme="minorHAnsi"/>
          <w:b/>
          <w:color w:val="FF0000"/>
          <w:sz w:val="24"/>
          <w:szCs w:val="24"/>
        </w:rPr>
        <w:t>MV80</w:t>
      </w:r>
      <w:r w:rsidR="000627FD">
        <w:rPr>
          <w:rFonts w:ascii="Calibri" w:hAnsi="Calibri" w:cs="Arial"/>
          <w:sz w:val="24"/>
          <w:szCs w:val="24"/>
        </w:rPr>
        <w:t>)</w:t>
      </w:r>
    </w:p>
    <w:p w:rsidR="00607E7E" w:rsidRDefault="0020133D" w:rsidP="0020133D">
      <w:pPr>
        <w:pStyle w:val="a7"/>
        <w:numPr>
          <w:ilvl w:val="0"/>
          <w:numId w:val="20"/>
        </w:numPr>
        <w:autoSpaceDE w:val="0"/>
        <w:autoSpaceDN w:val="0"/>
        <w:adjustRightInd w:val="0"/>
        <w:ind w:left="357" w:hanging="357"/>
        <w:jc w:val="both"/>
        <w:rPr>
          <w:rFonts w:asciiTheme="minorHAnsi" w:hAnsiTheme="minorHAnsi" w:cs="ComeniaSerif-Bold"/>
          <w:bCs/>
          <w:sz w:val="24"/>
          <w:szCs w:val="24"/>
        </w:rPr>
      </w:pPr>
      <w:r w:rsidRPr="0020133D">
        <w:rPr>
          <w:rFonts w:asciiTheme="minorHAnsi" w:hAnsiTheme="minorHAnsi" w:cs="ComeniaSerif-Bold"/>
          <w:bCs/>
          <w:sz w:val="24"/>
          <w:szCs w:val="24"/>
        </w:rPr>
        <w:t>Mantzanas K., A. Pantera</w:t>
      </w:r>
      <w:r w:rsidR="00607E7E" w:rsidRPr="0020133D">
        <w:rPr>
          <w:rFonts w:asciiTheme="minorHAnsi" w:hAnsiTheme="minorHAnsi" w:cs="ComeniaSerif-Bold"/>
          <w:bCs/>
          <w:sz w:val="24"/>
          <w:szCs w:val="24"/>
        </w:rPr>
        <w:t xml:space="preserve">, </w:t>
      </w:r>
      <w:r w:rsidR="00607E7E" w:rsidRPr="0020133D">
        <w:rPr>
          <w:rFonts w:asciiTheme="minorHAnsi" w:hAnsiTheme="minorHAnsi" w:cs="ComeniaSerif-Bold"/>
          <w:b/>
          <w:bCs/>
          <w:sz w:val="24"/>
          <w:szCs w:val="24"/>
        </w:rPr>
        <w:t>M. Vrahnakis</w:t>
      </w:r>
      <w:r w:rsidR="00607E7E" w:rsidRPr="0020133D">
        <w:rPr>
          <w:rFonts w:asciiTheme="minorHAnsi" w:hAnsiTheme="minorHAnsi" w:cs="ComeniaSerif-Bold"/>
          <w:bCs/>
          <w:sz w:val="24"/>
          <w:szCs w:val="24"/>
        </w:rPr>
        <w:t>, G. Fotiadis, V. Papanastasis, I. Ispikoudis, A. Papadopoulos</w:t>
      </w:r>
      <w:r w:rsidR="00B8346A">
        <w:rPr>
          <w:rFonts w:asciiTheme="minorHAnsi" w:hAnsiTheme="minorHAnsi" w:cs="ComeniaSerif-Bold"/>
          <w:bCs/>
          <w:sz w:val="24"/>
          <w:szCs w:val="24"/>
        </w:rPr>
        <w:t xml:space="preserve"> and</w:t>
      </w:r>
      <w:r w:rsidR="00607E7E" w:rsidRPr="0020133D">
        <w:rPr>
          <w:rFonts w:asciiTheme="minorHAnsi" w:hAnsiTheme="minorHAnsi" w:cs="ComeniaSerif-Bold"/>
          <w:bCs/>
          <w:sz w:val="24"/>
          <w:szCs w:val="24"/>
        </w:rPr>
        <w:t xml:space="preserve"> D. Alifragis. </w:t>
      </w:r>
      <w:r w:rsidR="00607E7E" w:rsidRPr="0020133D">
        <w:rPr>
          <w:rFonts w:asciiTheme="minorHAnsi" w:hAnsiTheme="minorHAnsi" w:cs="ComeniaSerif-Bold"/>
          <w:b/>
          <w:bCs/>
          <w:sz w:val="24"/>
          <w:szCs w:val="24"/>
        </w:rPr>
        <w:t>2014</w:t>
      </w:r>
      <w:r w:rsidR="00607E7E" w:rsidRPr="0020133D">
        <w:rPr>
          <w:rFonts w:asciiTheme="minorHAnsi" w:hAnsiTheme="minorHAnsi" w:cs="ComeniaSerif-Bold"/>
          <w:bCs/>
          <w:sz w:val="24"/>
          <w:szCs w:val="24"/>
        </w:rPr>
        <w:t xml:space="preserve">. Livestock grazing effect on understory biomass in a valonia oak silvopastoral system. </w:t>
      </w:r>
      <w:r w:rsidR="00F20926" w:rsidRPr="00820FDD">
        <w:rPr>
          <w:rFonts w:asciiTheme="minorHAnsi" w:hAnsiTheme="minorHAnsi"/>
          <w:b/>
          <w:i/>
          <w:sz w:val="24"/>
          <w:szCs w:val="24"/>
        </w:rPr>
        <w:t>In:</w:t>
      </w:r>
      <w:r w:rsidR="00607E7E" w:rsidRPr="0020133D">
        <w:rPr>
          <w:rFonts w:asciiTheme="minorHAnsi" w:hAnsiTheme="minorHAnsi" w:cs="ComeniaSerif-Bold"/>
          <w:bCs/>
          <w:sz w:val="24"/>
          <w:szCs w:val="24"/>
        </w:rPr>
        <w:t xml:space="preserve"> </w:t>
      </w:r>
      <w:r w:rsidRPr="0020133D">
        <w:rPr>
          <w:rFonts w:asciiTheme="minorHAnsi" w:hAnsiTheme="minorHAnsi" w:cs="ComeniaSerif-Bold"/>
          <w:bCs/>
          <w:sz w:val="24"/>
          <w:szCs w:val="24"/>
        </w:rPr>
        <w:t>Integrating &amp; Policy to Promote Agroforestry in Practice, 2nd EURAF Conference, 4-6 June 2014, Cottbus, Germany. (</w:t>
      </w:r>
      <w:r w:rsidR="004230C0" w:rsidRPr="00520909">
        <w:rPr>
          <w:rFonts w:asciiTheme="minorHAnsi" w:hAnsiTheme="minorHAnsi" w:cs="ComeniaSerif-Bold"/>
          <w:bCs/>
          <w:sz w:val="24"/>
          <w:szCs w:val="24"/>
        </w:rPr>
        <w:t>Extended Abstract</w:t>
      </w:r>
      <w:r w:rsidRPr="0020133D">
        <w:rPr>
          <w:rFonts w:asciiTheme="minorHAnsi" w:hAnsiTheme="minorHAnsi" w:cs="ComeniaSerif-Bold"/>
          <w:bCs/>
          <w:sz w:val="24"/>
          <w:szCs w:val="24"/>
        </w:rPr>
        <w:t>)</w:t>
      </w:r>
      <w:r w:rsidR="00607E7E" w:rsidRPr="0020133D">
        <w:rPr>
          <w:rFonts w:asciiTheme="minorHAnsi" w:hAnsiTheme="minorHAnsi" w:cs="ComeniaSerif-Bold"/>
          <w:bCs/>
          <w:sz w:val="24"/>
          <w:szCs w:val="24"/>
        </w:rPr>
        <w:t>.</w:t>
      </w:r>
      <w:r w:rsidR="000627FD">
        <w:rPr>
          <w:rFonts w:asciiTheme="minorHAnsi" w:hAnsiTheme="minorHAnsi" w:cs="ComeniaSerif-Bold"/>
          <w:bCs/>
          <w:sz w:val="24"/>
          <w:szCs w:val="24"/>
        </w:rPr>
        <w:t xml:space="preserve"> </w:t>
      </w:r>
      <w:r w:rsidR="000627FD" w:rsidRPr="003434EC">
        <w:rPr>
          <w:rFonts w:ascii="Calibri" w:hAnsi="Calibri" w:cs="Arial"/>
          <w:sz w:val="24"/>
          <w:szCs w:val="24"/>
        </w:rPr>
        <w:t>(</w:t>
      </w:r>
      <w:r w:rsidR="000627FD">
        <w:rPr>
          <w:rFonts w:asciiTheme="minorHAnsi" w:hAnsiTheme="minorHAnsi"/>
          <w:b/>
          <w:color w:val="FF0000"/>
          <w:sz w:val="24"/>
          <w:szCs w:val="24"/>
        </w:rPr>
        <w:t>MV81</w:t>
      </w:r>
      <w:r w:rsidR="000627FD">
        <w:rPr>
          <w:rFonts w:ascii="Calibri" w:hAnsi="Calibri" w:cs="Arial"/>
          <w:sz w:val="24"/>
          <w:szCs w:val="24"/>
        </w:rPr>
        <w:t>)</w:t>
      </w:r>
    </w:p>
    <w:p w:rsidR="0008462A" w:rsidRPr="00974523" w:rsidRDefault="0008462A" w:rsidP="0008462A">
      <w:pPr>
        <w:pStyle w:val="a7"/>
        <w:numPr>
          <w:ilvl w:val="0"/>
          <w:numId w:val="20"/>
        </w:numPr>
        <w:ind w:left="357" w:hanging="357"/>
        <w:jc w:val="both"/>
        <w:rPr>
          <w:rFonts w:asciiTheme="minorHAnsi" w:hAnsiTheme="minorHAnsi" w:cs="ComeniaSerif-Bold"/>
          <w:bCs/>
          <w:sz w:val="24"/>
          <w:szCs w:val="24"/>
        </w:rPr>
      </w:pPr>
      <w:r w:rsidRPr="0020133D">
        <w:rPr>
          <w:rFonts w:asciiTheme="minorHAnsi" w:hAnsiTheme="minorHAnsi" w:cs="ComeniaSerif-Bold"/>
          <w:b/>
          <w:bCs/>
          <w:sz w:val="24"/>
          <w:szCs w:val="24"/>
        </w:rPr>
        <w:t>Vrahnakis</w:t>
      </w:r>
      <w:r>
        <w:rPr>
          <w:rFonts w:asciiTheme="minorHAnsi" w:hAnsiTheme="minorHAnsi" w:cs="ComeniaSerif-Bold"/>
          <w:b/>
          <w:bCs/>
          <w:sz w:val="24"/>
          <w:szCs w:val="24"/>
        </w:rPr>
        <w:t xml:space="preserve"> M.,</w:t>
      </w:r>
      <w:r w:rsidRPr="0020133D">
        <w:rPr>
          <w:rFonts w:asciiTheme="minorHAnsi" w:hAnsiTheme="minorHAnsi" w:cs="ComeniaSerif-Bold"/>
          <w:bCs/>
          <w:sz w:val="24"/>
          <w:szCs w:val="24"/>
        </w:rPr>
        <w:t xml:space="preserve"> G. Fotiadis, </w:t>
      </w:r>
      <w:r>
        <w:rPr>
          <w:rFonts w:asciiTheme="minorHAnsi" w:hAnsiTheme="minorHAnsi" w:cs="ComeniaSerif-Bold"/>
          <w:bCs/>
          <w:sz w:val="24"/>
          <w:szCs w:val="24"/>
        </w:rPr>
        <w:t xml:space="preserve">Y. Kazoglou and I. Tsiripidis. </w:t>
      </w:r>
      <w:r w:rsidRPr="0008462A">
        <w:rPr>
          <w:rFonts w:asciiTheme="minorHAnsi" w:hAnsiTheme="minorHAnsi" w:cs="ComeniaSerif-Bold"/>
          <w:b/>
          <w:bCs/>
          <w:sz w:val="24"/>
          <w:szCs w:val="24"/>
        </w:rPr>
        <w:t>2014.</w:t>
      </w:r>
      <w:r>
        <w:rPr>
          <w:rFonts w:asciiTheme="minorHAnsi" w:hAnsiTheme="minorHAnsi" w:cs="ComeniaSerif-Bold"/>
          <w:bCs/>
          <w:sz w:val="24"/>
          <w:szCs w:val="24"/>
        </w:rPr>
        <w:t xml:space="preserve"> </w:t>
      </w:r>
      <w:r w:rsidRPr="0008462A">
        <w:rPr>
          <w:rFonts w:asciiTheme="minorHAnsi" w:hAnsiTheme="minorHAnsi" w:cs="ComeniaSerif-Bold"/>
          <w:bCs/>
          <w:sz w:val="24"/>
          <w:szCs w:val="24"/>
        </w:rPr>
        <w:t>Floristic diversity of the priority dry grassland habitat types in the National Park of Prespa, Greece</w:t>
      </w:r>
      <w:r>
        <w:rPr>
          <w:rFonts w:asciiTheme="minorHAnsi" w:hAnsiTheme="minorHAnsi" w:cs="ComeniaSerif-Bold"/>
          <w:bCs/>
          <w:sz w:val="24"/>
          <w:szCs w:val="24"/>
        </w:rPr>
        <w:t>.</w:t>
      </w:r>
      <w:r w:rsidRPr="0008462A">
        <w:rPr>
          <w:rFonts w:asciiTheme="minorHAnsi" w:hAnsiTheme="minorHAnsi" w:cs="ComeniaSerif-Bold"/>
          <w:bCs/>
          <w:sz w:val="24"/>
          <w:szCs w:val="24"/>
        </w:rPr>
        <w:t xml:space="preserve"> </w:t>
      </w:r>
      <w:r w:rsidR="00F20926" w:rsidRPr="00820FDD">
        <w:rPr>
          <w:rFonts w:asciiTheme="minorHAnsi" w:hAnsiTheme="minorHAnsi"/>
          <w:b/>
          <w:i/>
          <w:sz w:val="24"/>
          <w:szCs w:val="24"/>
        </w:rPr>
        <w:t>In:</w:t>
      </w:r>
      <w:r w:rsidRPr="00520909">
        <w:rPr>
          <w:rFonts w:asciiTheme="minorHAnsi" w:hAnsiTheme="minorHAnsi" w:cs="ComeniaSerif-Bold"/>
          <w:bCs/>
          <w:sz w:val="24"/>
          <w:szCs w:val="24"/>
        </w:rPr>
        <w:t xml:space="preserve"> Book of </w:t>
      </w:r>
      <w:r w:rsidRPr="00974523">
        <w:rPr>
          <w:rFonts w:asciiTheme="minorHAnsi" w:hAnsiTheme="minorHAnsi" w:cs="ComeniaSerif-Bold"/>
          <w:bCs/>
          <w:sz w:val="24"/>
          <w:szCs w:val="24"/>
        </w:rPr>
        <w:t xml:space="preserve">Abstracts of the 11th EDGG Meeting, 5-15 June 2014, Tula, </w:t>
      </w:r>
      <w:r w:rsidR="000627FD" w:rsidRPr="00974523">
        <w:rPr>
          <w:rFonts w:asciiTheme="minorHAnsi" w:hAnsiTheme="minorHAnsi" w:cs="ComeniaSerif-Bold"/>
          <w:bCs/>
          <w:sz w:val="24"/>
          <w:szCs w:val="24"/>
        </w:rPr>
        <w:t>Russia</w:t>
      </w:r>
      <w:r w:rsidR="00764E4B" w:rsidRPr="00974523">
        <w:rPr>
          <w:rFonts w:asciiTheme="minorHAnsi" w:hAnsiTheme="minorHAnsi" w:cs="ComeniaSerif-Bold"/>
          <w:bCs/>
          <w:sz w:val="24"/>
          <w:szCs w:val="24"/>
        </w:rPr>
        <w:t xml:space="preserve">, p. </w:t>
      </w:r>
      <w:r w:rsidR="00974523" w:rsidRPr="00974523">
        <w:rPr>
          <w:rFonts w:asciiTheme="minorHAnsi" w:hAnsiTheme="minorHAnsi" w:cs="ComeniaSerif-Bold"/>
          <w:bCs/>
          <w:sz w:val="24"/>
          <w:szCs w:val="24"/>
        </w:rPr>
        <w:t>33</w:t>
      </w:r>
      <w:r w:rsidRPr="00974523">
        <w:rPr>
          <w:rFonts w:asciiTheme="minorHAnsi" w:hAnsiTheme="minorHAnsi" w:cs="ComeniaSerif-Bold"/>
          <w:bCs/>
          <w:sz w:val="24"/>
          <w:szCs w:val="24"/>
        </w:rPr>
        <w:t>.</w:t>
      </w:r>
      <w:r w:rsidR="00BB1EDD" w:rsidRPr="00BB1EDD">
        <w:rPr>
          <w:rFonts w:ascii="Calibri" w:hAnsi="Calibri" w:cs="Arial"/>
          <w:sz w:val="24"/>
          <w:szCs w:val="24"/>
        </w:rPr>
        <w:t xml:space="preserve"> </w:t>
      </w:r>
      <w:r w:rsidR="00BB1EDD" w:rsidRPr="003434EC">
        <w:rPr>
          <w:rFonts w:ascii="Calibri" w:hAnsi="Calibri" w:cs="Arial"/>
          <w:sz w:val="24"/>
          <w:szCs w:val="24"/>
        </w:rPr>
        <w:t>(</w:t>
      </w:r>
      <w:r w:rsidR="00BB1EDD">
        <w:rPr>
          <w:rFonts w:asciiTheme="minorHAnsi" w:hAnsiTheme="minorHAnsi"/>
          <w:b/>
          <w:color w:val="FF0000"/>
          <w:sz w:val="24"/>
          <w:szCs w:val="24"/>
        </w:rPr>
        <w:t>MV82</w:t>
      </w:r>
      <w:r w:rsidR="00BB1EDD">
        <w:rPr>
          <w:rFonts w:ascii="Calibri" w:hAnsi="Calibri" w:cs="Arial"/>
          <w:sz w:val="24"/>
          <w:szCs w:val="24"/>
        </w:rPr>
        <w:t>)</w:t>
      </w:r>
      <w:r w:rsidRPr="00974523">
        <w:rPr>
          <w:rFonts w:asciiTheme="minorHAnsi" w:hAnsiTheme="minorHAnsi" w:cs="ComeniaSerif-Bold"/>
          <w:bCs/>
          <w:sz w:val="24"/>
          <w:szCs w:val="24"/>
        </w:rPr>
        <w:t xml:space="preserve"> </w:t>
      </w:r>
    </w:p>
    <w:p w:rsidR="00525D42" w:rsidRDefault="00525D42" w:rsidP="00525D42">
      <w:pPr>
        <w:pStyle w:val="a7"/>
        <w:widowControl/>
        <w:numPr>
          <w:ilvl w:val="0"/>
          <w:numId w:val="20"/>
        </w:numPr>
        <w:autoSpaceDE w:val="0"/>
        <w:autoSpaceDN w:val="0"/>
        <w:adjustRightInd w:val="0"/>
        <w:ind w:left="357" w:hanging="357"/>
        <w:jc w:val="both"/>
        <w:rPr>
          <w:rFonts w:asciiTheme="minorHAnsi" w:hAnsiTheme="minorHAnsi" w:cs="ComeniaSerif-Bold"/>
          <w:sz w:val="24"/>
          <w:szCs w:val="24"/>
        </w:rPr>
      </w:pPr>
      <w:r w:rsidRPr="00F20926">
        <w:rPr>
          <w:rFonts w:asciiTheme="minorHAnsi" w:hAnsiTheme="minorHAnsi" w:cs="ComeniaSerif-Bold"/>
          <w:b/>
          <w:sz w:val="24"/>
          <w:szCs w:val="24"/>
        </w:rPr>
        <w:t>Vrahnakis M.</w:t>
      </w:r>
      <w:r w:rsidRPr="00F20926">
        <w:rPr>
          <w:rFonts w:asciiTheme="minorHAnsi" w:hAnsiTheme="minorHAnsi" w:cs="ComeniaSerif-Bold"/>
          <w:sz w:val="24"/>
          <w:szCs w:val="24"/>
        </w:rPr>
        <w:t xml:space="preserve">, K. Mantzanas, G. Fotiadis, A. Pantera, A. Papadopoulos and S. Nasiakou. </w:t>
      </w:r>
      <w:r w:rsidRPr="00F20926">
        <w:rPr>
          <w:rFonts w:asciiTheme="minorHAnsi" w:hAnsiTheme="minorHAnsi" w:cs="ComeniaSerif-Bold"/>
          <w:b/>
          <w:sz w:val="24"/>
          <w:szCs w:val="24"/>
        </w:rPr>
        <w:t>201</w:t>
      </w:r>
      <w:r>
        <w:rPr>
          <w:rFonts w:asciiTheme="minorHAnsi" w:hAnsiTheme="minorHAnsi" w:cs="ComeniaSerif-Bold"/>
          <w:b/>
          <w:sz w:val="24"/>
          <w:szCs w:val="24"/>
        </w:rPr>
        <w:t>5</w:t>
      </w:r>
      <w:r w:rsidRPr="00F20926">
        <w:rPr>
          <w:rFonts w:asciiTheme="minorHAnsi" w:hAnsiTheme="minorHAnsi" w:cs="ComeniaSerif-Bold"/>
          <w:sz w:val="24"/>
          <w:szCs w:val="24"/>
        </w:rPr>
        <w:t>. Effect of livestock grazing on vegetation structure and properties: a pyospheric approach</w:t>
      </w:r>
      <w:r>
        <w:rPr>
          <w:rFonts w:asciiTheme="minorHAnsi" w:hAnsiTheme="minorHAnsi" w:cs="ComeniaSerif-Bold"/>
          <w:sz w:val="24"/>
          <w:szCs w:val="24"/>
        </w:rPr>
        <w:t>.</w:t>
      </w:r>
      <w:r w:rsidRPr="00F20926">
        <w:rPr>
          <w:rFonts w:asciiTheme="minorHAnsi" w:hAnsiTheme="minorHAnsi"/>
          <w:b/>
          <w:i/>
          <w:sz w:val="24"/>
          <w:szCs w:val="24"/>
        </w:rPr>
        <w:t xml:space="preserve"> </w:t>
      </w:r>
      <w:r w:rsidRPr="00820FDD">
        <w:rPr>
          <w:rFonts w:asciiTheme="minorHAnsi" w:hAnsiTheme="minorHAnsi"/>
          <w:b/>
          <w:i/>
          <w:sz w:val="24"/>
          <w:szCs w:val="24"/>
        </w:rPr>
        <w:t>In:</w:t>
      </w:r>
      <w:r w:rsidRPr="00820FDD">
        <w:rPr>
          <w:rFonts w:asciiTheme="minorHAnsi" w:hAnsiTheme="minorHAnsi" w:cs="Arial"/>
          <w:sz w:val="24"/>
          <w:szCs w:val="24"/>
        </w:rPr>
        <w:t xml:space="preserve"> </w:t>
      </w:r>
      <w:r w:rsidRPr="00525D42">
        <w:rPr>
          <w:rFonts w:asciiTheme="minorHAnsi" w:hAnsiTheme="minorHAnsi" w:cs="ComeniaSerif-Bold"/>
          <w:sz w:val="24"/>
          <w:szCs w:val="24"/>
        </w:rPr>
        <w:t>EGU General Assembly 2015</w:t>
      </w:r>
      <w:r>
        <w:rPr>
          <w:rFonts w:asciiTheme="minorHAnsi" w:hAnsiTheme="minorHAnsi" w:cs="ComeniaSerif-Bold"/>
          <w:sz w:val="24"/>
          <w:szCs w:val="24"/>
        </w:rPr>
        <w:t xml:space="preserve">, </w:t>
      </w:r>
      <w:r w:rsidRPr="00525D42">
        <w:rPr>
          <w:rFonts w:asciiTheme="minorHAnsi" w:hAnsiTheme="minorHAnsi" w:cs="ComeniaSerif-Bold"/>
          <w:sz w:val="24"/>
          <w:szCs w:val="24"/>
        </w:rPr>
        <w:t>Geophysical Research Abstracts, Vol. 17.</w:t>
      </w:r>
      <w:r>
        <w:rPr>
          <w:rFonts w:asciiTheme="minorHAnsi" w:hAnsiTheme="minorHAnsi" w:cs="ComeniaSerif-Bold"/>
          <w:sz w:val="24"/>
          <w:szCs w:val="24"/>
        </w:rPr>
        <w:t xml:space="preserve"> Vienna</w:t>
      </w:r>
      <w:r w:rsidRPr="00777306">
        <w:rPr>
          <w:rFonts w:asciiTheme="minorHAnsi" w:hAnsiTheme="minorHAnsi" w:cs="ComeniaSerif-Bold"/>
          <w:sz w:val="24"/>
          <w:szCs w:val="24"/>
        </w:rPr>
        <w:t xml:space="preserve">, </w:t>
      </w:r>
      <w:r w:rsidR="007B0DB3">
        <w:rPr>
          <w:rFonts w:asciiTheme="minorHAnsi" w:hAnsiTheme="minorHAnsi" w:cs="ComeniaSerif-Bold"/>
          <w:sz w:val="24"/>
          <w:szCs w:val="24"/>
        </w:rPr>
        <w:t xml:space="preserve">Austria, </w:t>
      </w:r>
      <w:r w:rsidRPr="00777306">
        <w:rPr>
          <w:rFonts w:asciiTheme="minorHAnsi" w:hAnsiTheme="minorHAnsi" w:cs="ComeniaSerif-Bold"/>
          <w:sz w:val="24"/>
          <w:szCs w:val="24"/>
        </w:rPr>
        <w:t xml:space="preserve">12-17 </w:t>
      </w:r>
      <w:r>
        <w:rPr>
          <w:rFonts w:asciiTheme="minorHAnsi" w:hAnsiTheme="minorHAnsi" w:cs="ComeniaSerif-Bold"/>
          <w:sz w:val="24"/>
          <w:szCs w:val="24"/>
        </w:rPr>
        <w:t>April</w:t>
      </w:r>
      <w:r w:rsidRPr="00777306">
        <w:rPr>
          <w:rFonts w:asciiTheme="minorHAnsi" w:hAnsiTheme="minorHAnsi" w:cs="ComeniaSerif-Bold"/>
          <w:sz w:val="24"/>
          <w:szCs w:val="24"/>
        </w:rPr>
        <w:t xml:space="preserve"> 2015.</w:t>
      </w:r>
      <w:r w:rsidR="00BB1EDD">
        <w:rPr>
          <w:rFonts w:asciiTheme="minorHAnsi" w:hAnsiTheme="minorHAnsi" w:cs="ComeniaSerif-Bold"/>
          <w:sz w:val="24"/>
          <w:szCs w:val="24"/>
        </w:rPr>
        <w:t xml:space="preserve"> </w:t>
      </w:r>
      <w:r w:rsidR="00BB1EDD" w:rsidRPr="003434EC">
        <w:rPr>
          <w:rFonts w:ascii="Calibri" w:hAnsi="Calibri" w:cs="Arial"/>
          <w:sz w:val="24"/>
          <w:szCs w:val="24"/>
        </w:rPr>
        <w:t>(</w:t>
      </w:r>
      <w:r w:rsidR="00BB1EDD">
        <w:rPr>
          <w:rFonts w:asciiTheme="minorHAnsi" w:hAnsiTheme="minorHAnsi"/>
          <w:b/>
          <w:color w:val="FF0000"/>
          <w:sz w:val="24"/>
          <w:szCs w:val="24"/>
        </w:rPr>
        <w:t>MV83</w:t>
      </w:r>
      <w:r w:rsidR="00BB1EDD">
        <w:rPr>
          <w:rFonts w:ascii="Calibri" w:hAnsi="Calibri" w:cs="Arial"/>
          <w:sz w:val="24"/>
          <w:szCs w:val="24"/>
        </w:rPr>
        <w:t>)</w:t>
      </w:r>
      <w:r w:rsidR="00BB1EDD" w:rsidRPr="00974523">
        <w:rPr>
          <w:rFonts w:asciiTheme="minorHAnsi" w:hAnsiTheme="minorHAnsi" w:cs="ComeniaSerif-Bold"/>
          <w:bCs/>
          <w:sz w:val="24"/>
          <w:szCs w:val="24"/>
        </w:rPr>
        <w:t xml:space="preserve"> </w:t>
      </w:r>
      <w:r w:rsidRPr="00777306">
        <w:rPr>
          <w:rFonts w:asciiTheme="minorHAnsi" w:hAnsiTheme="minorHAnsi" w:cs="ComeniaSerif-Bold"/>
          <w:sz w:val="24"/>
          <w:szCs w:val="24"/>
        </w:rPr>
        <w:t xml:space="preserve"> </w:t>
      </w:r>
    </w:p>
    <w:p w:rsidR="008C2D58" w:rsidRPr="008C2D58" w:rsidRDefault="008C2D58" w:rsidP="008C2D58">
      <w:pPr>
        <w:pStyle w:val="a7"/>
        <w:widowControl/>
        <w:numPr>
          <w:ilvl w:val="0"/>
          <w:numId w:val="20"/>
        </w:numPr>
        <w:ind w:left="357" w:hanging="357"/>
        <w:jc w:val="both"/>
        <w:rPr>
          <w:rFonts w:asciiTheme="minorHAnsi" w:hAnsiTheme="minorHAnsi" w:cs="ComeniaSerif-Bold"/>
          <w:sz w:val="24"/>
          <w:szCs w:val="24"/>
          <w:lang w:val="el-GR"/>
        </w:rPr>
      </w:pPr>
      <w:r w:rsidRPr="008C2D58">
        <w:rPr>
          <w:rFonts w:asciiTheme="minorHAnsi" w:hAnsiTheme="minorHAnsi" w:cs="ComeniaSerif-Bold"/>
          <w:b/>
          <w:sz w:val="24"/>
          <w:szCs w:val="24"/>
          <w:lang w:val="el-GR"/>
        </w:rPr>
        <w:t>Βραχνάκης Μ.</w:t>
      </w:r>
      <w:r w:rsidRPr="008C2D58">
        <w:rPr>
          <w:rFonts w:asciiTheme="minorHAnsi" w:hAnsiTheme="minorHAnsi" w:cs="ComeniaSerif-Bold"/>
          <w:sz w:val="24"/>
          <w:szCs w:val="24"/>
          <w:lang w:val="el-GR"/>
        </w:rPr>
        <w:t xml:space="preserve">, Γ. Φωτιάδης, Ι. Καζόγλου, Σ. Νασιάκου, Ε. Κουτσερή και Π. Κακούρος. </w:t>
      </w:r>
      <w:r w:rsidRPr="008C2D58">
        <w:rPr>
          <w:rFonts w:asciiTheme="minorHAnsi" w:hAnsiTheme="minorHAnsi" w:cs="ComeniaSerif-Bold"/>
          <w:b/>
          <w:sz w:val="24"/>
          <w:szCs w:val="24"/>
          <w:lang w:val="el-GR"/>
        </w:rPr>
        <w:t>2015</w:t>
      </w:r>
      <w:r w:rsidRPr="008C2D58">
        <w:rPr>
          <w:rFonts w:asciiTheme="minorHAnsi" w:hAnsiTheme="minorHAnsi" w:cs="ComeniaSerif-Bold"/>
          <w:sz w:val="24"/>
          <w:szCs w:val="24"/>
          <w:lang w:val="el-GR"/>
        </w:rPr>
        <w:t xml:space="preserve">. Ενάντια στο κοινότοπο: η βόσκηση ως εργαλείο αποκατάστασης υποβαθμισμένου </w:t>
      </w:r>
      <w:r w:rsidRPr="008C2D58">
        <w:rPr>
          <w:rFonts w:asciiTheme="minorHAnsi" w:hAnsiTheme="minorHAnsi" w:cs="ComeniaSerif-Bold"/>
          <w:sz w:val="24"/>
          <w:szCs w:val="24"/>
          <w:lang w:val="el-GR"/>
        </w:rPr>
        <w:lastRenderedPageBreak/>
        <w:t xml:space="preserve">δασικού οικοτόπου. </w:t>
      </w:r>
      <w:r w:rsidRPr="008C2D58">
        <w:rPr>
          <w:rFonts w:asciiTheme="minorHAnsi" w:hAnsiTheme="minorHAnsi" w:cs="TimesNewRomanPS-BoldMT"/>
          <w:b/>
          <w:bCs/>
          <w:i/>
          <w:sz w:val="24"/>
          <w:szCs w:val="24"/>
          <w:lang w:val="el-GR"/>
        </w:rPr>
        <w:t>Στο</w:t>
      </w:r>
      <w:r w:rsidRPr="008C2D58">
        <w:rPr>
          <w:rFonts w:asciiTheme="minorHAnsi" w:hAnsiTheme="minorHAnsi" w:cs="TimesNewRomanPS-BoldMT"/>
          <w:bCs/>
          <w:sz w:val="24"/>
          <w:szCs w:val="24"/>
          <w:lang w:val="el-GR"/>
        </w:rPr>
        <w:t>: Πρακτικά του 14</w:t>
      </w:r>
      <w:r w:rsidRPr="008C2D58">
        <w:rPr>
          <w:rFonts w:asciiTheme="minorHAnsi" w:hAnsiTheme="minorHAnsi" w:cs="TimesNewRomanPS-BoldMT"/>
          <w:bCs/>
          <w:sz w:val="24"/>
          <w:szCs w:val="24"/>
          <w:vertAlign w:val="superscript"/>
          <w:lang w:val="el-GR"/>
        </w:rPr>
        <w:t>ου</w:t>
      </w:r>
      <w:r w:rsidRPr="008C2D58">
        <w:rPr>
          <w:rFonts w:asciiTheme="minorHAnsi" w:hAnsiTheme="minorHAnsi" w:cs="TimesNewRomanPS-BoldMT"/>
          <w:bCs/>
          <w:sz w:val="24"/>
          <w:szCs w:val="24"/>
          <w:lang w:val="el-GR"/>
        </w:rPr>
        <w:t xml:space="preserve"> Πανελλήνιου Επιστημονικού Συνεδρίου της Ελληνικής Βοτανικής Εταιρείας, 8 - 11 Οκτωβρίου 2015, Πάτρα.</w:t>
      </w:r>
      <w:r w:rsidR="000052F2">
        <w:rPr>
          <w:rFonts w:asciiTheme="minorHAnsi" w:hAnsiTheme="minorHAnsi" w:cs="TimesNewRomanPS-BoldMT"/>
          <w:bCs/>
          <w:sz w:val="24"/>
          <w:szCs w:val="24"/>
          <w:lang w:val="el-GR"/>
        </w:rPr>
        <w:t xml:space="preserve"> </w:t>
      </w:r>
      <w:r w:rsidR="000052F2" w:rsidRPr="003434EC">
        <w:rPr>
          <w:rFonts w:ascii="Calibri" w:hAnsi="Calibri" w:cs="Arial"/>
          <w:sz w:val="24"/>
          <w:szCs w:val="24"/>
        </w:rPr>
        <w:t>(</w:t>
      </w:r>
      <w:r w:rsidR="000052F2">
        <w:rPr>
          <w:rFonts w:asciiTheme="minorHAnsi" w:hAnsiTheme="minorHAnsi"/>
          <w:b/>
          <w:color w:val="FF0000"/>
          <w:sz w:val="24"/>
          <w:szCs w:val="24"/>
        </w:rPr>
        <w:t>MV8</w:t>
      </w:r>
      <w:r w:rsidR="000052F2">
        <w:rPr>
          <w:rFonts w:asciiTheme="minorHAnsi" w:hAnsiTheme="minorHAnsi"/>
          <w:b/>
          <w:color w:val="FF0000"/>
          <w:sz w:val="24"/>
          <w:szCs w:val="24"/>
          <w:lang w:val="el-GR"/>
        </w:rPr>
        <w:t>4</w:t>
      </w:r>
      <w:r w:rsidR="000052F2">
        <w:rPr>
          <w:rFonts w:ascii="Calibri" w:hAnsi="Calibri" w:cs="Arial"/>
          <w:sz w:val="24"/>
          <w:szCs w:val="24"/>
        </w:rPr>
        <w:t>)</w:t>
      </w:r>
      <w:r w:rsidR="000052F2" w:rsidRPr="00974523">
        <w:rPr>
          <w:rFonts w:asciiTheme="minorHAnsi" w:hAnsiTheme="minorHAnsi" w:cs="ComeniaSerif-Bold"/>
          <w:bCs/>
          <w:sz w:val="24"/>
          <w:szCs w:val="24"/>
        </w:rPr>
        <w:t xml:space="preserve"> </w:t>
      </w:r>
      <w:r w:rsidR="000052F2" w:rsidRPr="00777306">
        <w:rPr>
          <w:rFonts w:asciiTheme="minorHAnsi" w:hAnsiTheme="minorHAnsi" w:cs="ComeniaSerif-Bold"/>
          <w:sz w:val="24"/>
          <w:szCs w:val="24"/>
        </w:rPr>
        <w:t xml:space="preserve"> </w:t>
      </w:r>
    </w:p>
    <w:p w:rsidR="00C61AB2" w:rsidRPr="00756726" w:rsidRDefault="008C2D58" w:rsidP="008C2D58">
      <w:pPr>
        <w:pStyle w:val="a7"/>
        <w:widowControl/>
        <w:numPr>
          <w:ilvl w:val="0"/>
          <w:numId w:val="20"/>
        </w:numPr>
        <w:autoSpaceDE w:val="0"/>
        <w:autoSpaceDN w:val="0"/>
        <w:ind w:left="357" w:hanging="357"/>
        <w:jc w:val="both"/>
        <w:rPr>
          <w:rFonts w:asciiTheme="minorHAnsi" w:hAnsiTheme="minorHAnsi" w:cs="ComeniaSerif-Bold"/>
          <w:sz w:val="24"/>
          <w:szCs w:val="24"/>
          <w:lang w:val="el-GR"/>
        </w:rPr>
      </w:pPr>
      <w:r w:rsidRPr="008C2D58">
        <w:rPr>
          <w:rFonts w:asciiTheme="minorHAnsi" w:hAnsiTheme="minorHAnsi" w:cs="ComeniaSerif-Bold"/>
          <w:b/>
          <w:sz w:val="24"/>
          <w:szCs w:val="24"/>
          <w:lang w:val="el-GR"/>
        </w:rPr>
        <w:t>Βραχνάκης Μ.</w:t>
      </w:r>
      <w:r w:rsidRPr="008C2D58">
        <w:rPr>
          <w:rFonts w:asciiTheme="minorHAnsi" w:hAnsiTheme="minorHAnsi" w:cs="ComeniaSerif-Bold"/>
          <w:sz w:val="24"/>
          <w:szCs w:val="24"/>
          <w:lang w:val="el-GR"/>
        </w:rPr>
        <w:t xml:space="preserve">, Γ. Φωτιάδης, Α. Λογοθέτη, Ε. Κουτσερή και Σ. Νασιάκου. </w:t>
      </w:r>
      <w:r w:rsidRPr="008C2D58">
        <w:rPr>
          <w:rFonts w:asciiTheme="minorHAnsi" w:hAnsiTheme="minorHAnsi" w:cs="ComeniaSerif-Bold"/>
          <w:b/>
          <w:sz w:val="24"/>
          <w:szCs w:val="24"/>
          <w:lang w:val="el-GR"/>
        </w:rPr>
        <w:t>2015</w:t>
      </w:r>
      <w:r w:rsidRPr="008C2D58">
        <w:rPr>
          <w:rFonts w:asciiTheme="minorHAnsi" w:hAnsiTheme="minorHAnsi" w:cs="ComeniaSerif-Bold"/>
          <w:sz w:val="24"/>
          <w:szCs w:val="24"/>
          <w:lang w:val="el-GR"/>
        </w:rPr>
        <w:t xml:space="preserve">. Αναγνωρισιμότητα του τύπου οικοτόπου προτεραιότητας *9562 «Ελληνικά Δάση Αρκεύθου» στο Εθνικό Πάρκο Πρεσπών. </w:t>
      </w:r>
      <w:r w:rsidRPr="008C2D58">
        <w:rPr>
          <w:rFonts w:asciiTheme="minorHAnsi" w:hAnsiTheme="minorHAnsi" w:cs="TimesNewRomanPS-BoldMT"/>
          <w:b/>
          <w:bCs/>
          <w:i/>
          <w:sz w:val="24"/>
          <w:szCs w:val="24"/>
          <w:lang w:val="el-GR"/>
        </w:rPr>
        <w:t>Στο</w:t>
      </w:r>
      <w:r w:rsidRPr="008C2D58">
        <w:rPr>
          <w:rFonts w:asciiTheme="minorHAnsi" w:hAnsiTheme="minorHAnsi" w:cs="TimesNewRomanPS-BoldMT"/>
          <w:bCs/>
          <w:sz w:val="24"/>
          <w:szCs w:val="24"/>
          <w:lang w:val="el-GR"/>
        </w:rPr>
        <w:t>: Πρακτικά του 14</w:t>
      </w:r>
      <w:r w:rsidRPr="008C2D58">
        <w:rPr>
          <w:rFonts w:asciiTheme="minorHAnsi" w:hAnsiTheme="minorHAnsi" w:cs="TimesNewRomanPS-BoldMT"/>
          <w:bCs/>
          <w:sz w:val="24"/>
          <w:szCs w:val="24"/>
          <w:vertAlign w:val="superscript"/>
          <w:lang w:val="el-GR"/>
        </w:rPr>
        <w:t>ου</w:t>
      </w:r>
      <w:r w:rsidRPr="008C2D58">
        <w:rPr>
          <w:rFonts w:asciiTheme="minorHAnsi" w:hAnsiTheme="minorHAnsi" w:cs="TimesNewRomanPS-BoldMT"/>
          <w:bCs/>
          <w:sz w:val="24"/>
          <w:szCs w:val="24"/>
          <w:lang w:val="el-GR"/>
        </w:rPr>
        <w:t xml:space="preserve"> Πανελλήνιου Επιστημονικού Συνεδρίου της Ελληνικής Βοτανικής Εταιρείας, 8 - 11 Οκτωβρίου 2015, Πάτρα.</w:t>
      </w:r>
      <w:r w:rsidR="000052F2" w:rsidRPr="000052F2">
        <w:rPr>
          <w:rFonts w:ascii="Calibri" w:hAnsi="Calibri" w:cs="Arial"/>
          <w:sz w:val="24"/>
          <w:szCs w:val="24"/>
          <w:lang w:val="el-GR"/>
        </w:rPr>
        <w:t xml:space="preserve"> </w:t>
      </w:r>
      <w:r w:rsidR="000052F2" w:rsidRPr="003434EC">
        <w:rPr>
          <w:rFonts w:ascii="Calibri" w:hAnsi="Calibri" w:cs="Arial"/>
          <w:sz w:val="24"/>
          <w:szCs w:val="24"/>
        </w:rPr>
        <w:t>(</w:t>
      </w:r>
      <w:r w:rsidR="000052F2">
        <w:rPr>
          <w:rFonts w:asciiTheme="minorHAnsi" w:hAnsiTheme="minorHAnsi"/>
          <w:b/>
          <w:color w:val="FF0000"/>
          <w:sz w:val="24"/>
          <w:szCs w:val="24"/>
        </w:rPr>
        <w:t>MV8</w:t>
      </w:r>
      <w:r w:rsidR="000052F2">
        <w:rPr>
          <w:rFonts w:asciiTheme="minorHAnsi" w:hAnsiTheme="minorHAnsi"/>
          <w:b/>
          <w:color w:val="FF0000"/>
          <w:sz w:val="24"/>
          <w:szCs w:val="24"/>
          <w:lang w:val="el-GR"/>
        </w:rPr>
        <w:t>5</w:t>
      </w:r>
      <w:r w:rsidR="000052F2">
        <w:rPr>
          <w:rFonts w:ascii="Calibri" w:hAnsi="Calibri" w:cs="Arial"/>
          <w:sz w:val="24"/>
          <w:szCs w:val="24"/>
        </w:rPr>
        <w:t>)</w:t>
      </w:r>
      <w:r w:rsidR="000052F2" w:rsidRPr="00974523">
        <w:rPr>
          <w:rFonts w:asciiTheme="minorHAnsi" w:hAnsiTheme="minorHAnsi" w:cs="ComeniaSerif-Bold"/>
          <w:bCs/>
          <w:sz w:val="24"/>
          <w:szCs w:val="24"/>
        </w:rPr>
        <w:t xml:space="preserve"> </w:t>
      </w:r>
      <w:r w:rsidR="000052F2" w:rsidRPr="00777306">
        <w:rPr>
          <w:rFonts w:asciiTheme="minorHAnsi" w:hAnsiTheme="minorHAnsi" w:cs="ComeniaSerif-Bold"/>
          <w:sz w:val="24"/>
          <w:szCs w:val="24"/>
        </w:rPr>
        <w:t xml:space="preserve"> </w:t>
      </w:r>
    </w:p>
    <w:p w:rsidR="00756726" w:rsidRDefault="00756726" w:rsidP="00756726">
      <w:pPr>
        <w:pStyle w:val="a7"/>
        <w:widowControl/>
        <w:numPr>
          <w:ilvl w:val="0"/>
          <w:numId w:val="20"/>
        </w:numPr>
        <w:shd w:val="clear" w:color="auto" w:fill="FFFFFF"/>
        <w:autoSpaceDE w:val="0"/>
        <w:autoSpaceDN w:val="0"/>
        <w:adjustRightInd w:val="0"/>
        <w:ind w:left="357" w:hanging="357"/>
        <w:jc w:val="both"/>
        <w:rPr>
          <w:rFonts w:asciiTheme="minorHAnsi" w:hAnsiTheme="minorHAnsi" w:cs="ComeniaSerif-Bold"/>
          <w:sz w:val="24"/>
          <w:szCs w:val="24"/>
        </w:rPr>
      </w:pPr>
      <w:r w:rsidRPr="00A2463F">
        <w:rPr>
          <w:rFonts w:asciiTheme="minorHAnsi" w:hAnsiTheme="minorHAnsi" w:cs="ComeniaSerif-Bold"/>
          <w:sz w:val="24"/>
          <w:szCs w:val="24"/>
        </w:rPr>
        <w:t xml:space="preserve">Manouras </w:t>
      </w:r>
      <w:r w:rsidRPr="00A2463F">
        <w:rPr>
          <w:rFonts w:asciiTheme="minorHAnsi" w:hAnsiTheme="minorHAnsi" w:cs="ComeniaSerif-Bold"/>
          <w:sz w:val="24"/>
          <w:szCs w:val="24"/>
          <w:lang w:val="el-GR"/>
        </w:rPr>
        <w:t>Α</w:t>
      </w:r>
      <w:r w:rsidRPr="00A2463F">
        <w:rPr>
          <w:rFonts w:asciiTheme="minorHAnsi" w:hAnsiTheme="minorHAnsi" w:cs="ComeniaSerif-Bold"/>
          <w:sz w:val="24"/>
          <w:szCs w:val="24"/>
        </w:rPr>
        <w:t xml:space="preserve">., </w:t>
      </w:r>
      <w:r w:rsidRPr="00A2463F">
        <w:rPr>
          <w:rFonts w:asciiTheme="minorHAnsi" w:hAnsiTheme="minorHAnsi" w:cs="ComeniaSerif-Bold"/>
          <w:b/>
          <w:sz w:val="24"/>
          <w:szCs w:val="24"/>
        </w:rPr>
        <w:t>M. Vrahnakis</w:t>
      </w:r>
      <w:r w:rsidRPr="00A2463F">
        <w:rPr>
          <w:rFonts w:asciiTheme="minorHAnsi" w:hAnsiTheme="minorHAnsi" w:cs="ComeniaSerif-Bold"/>
          <w:sz w:val="24"/>
          <w:szCs w:val="24"/>
        </w:rPr>
        <w:t>, Y. Kazoglou, S</w:t>
      </w:r>
      <w:r w:rsidRPr="00A2463F">
        <w:rPr>
          <w:rFonts w:asciiTheme="minorHAnsi" w:hAnsiTheme="minorHAnsi" w:cs="ComeniaSerif-Bold"/>
          <w:sz w:val="24"/>
          <w:szCs w:val="24"/>
          <w:lang w:val="el-GR"/>
        </w:rPr>
        <w:t>ο</w:t>
      </w:r>
      <w:r w:rsidRPr="00A2463F">
        <w:rPr>
          <w:rFonts w:asciiTheme="minorHAnsi" w:hAnsiTheme="minorHAnsi" w:cs="ComeniaSerif-Bold"/>
          <w:sz w:val="24"/>
          <w:szCs w:val="24"/>
        </w:rPr>
        <w:t xml:space="preserve">. Nasiakou and A. Tyrokomou. </w:t>
      </w:r>
      <w:r w:rsidRPr="00A2463F">
        <w:rPr>
          <w:rFonts w:asciiTheme="minorHAnsi" w:hAnsiTheme="minorHAnsi" w:cs="ComeniaSerif-Bold"/>
          <w:b/>
          <w:sz w:val="24"/>
          <w:szCs w:val="24"/>
        </w:rPr>
        <w:t>2015</w:t>
      </w:r>
      <w:r w:rsidRPr="00A2463F">
        <w:rPr>
          <w:rFonts w:asciiTheme="minorHAnsi" w:hAnsiTheme="minorHAnsi" w:cs="ComeniaSerif-Bold"/>
          <w:sz w:val="24"/>
          <w:szCs w:val="24"/>
        </w:rPr>
        <w:t>.</w:t>
      </w:r>
      <w:r w:rsidRPr="00A2463F">
        <w:rPr>
          <w:b/>
          <w:sz w:val="24"/>
          <w:szCs w:val="24"/>
        </w:rPr>
        <w:t xml:space="preserve"> </w:t>
      </w:r>
      <w:r w:rsidRPr="00A2463F">
        <w:rPr>
          <w:rFonts w:asciiTheme="minorHAnsi" w:hAnsiTheme="minorHAnsi" w:cs="ComeniaSerif-Bold"/>
          <w:sz w:val="24"/>
          <w:szCs w:val="24"/>
        </w:rPr>
        <w:t xml:space="preserve">Exploring the natural food potential of the protected area of Prespa, NW Greece: </w:t>
      </w:r>
      <w:r w:rsidRPr="00A2463F">
        <w:rPr>
          <w:rFonts w:asciiTheme="minorHAnsi" w:hAnsiTheme="minorHAnsi" w:cs="ComeniaSerif-Bold"/>
          <w:i/>
          <w:sz w:val="24"/>
          <w:szCs w:val="24"/>
        </w:rPr>
        <w:t>Vaccinium myrtillus</w:t>
      </w:r>
      <w:r w:rsidRPr="00A2463F">
        <w:rPr>
          <w:rFonts w:asciiTheme="minorHAnsi" w:hAnsiTheme="minorHAnsi" w:cs="ComeniaSerif-Bold"/>
          <w:sz w:val="24"/>
          <w:szCs w:val="24"/>
        </w:rPr>
        <w:t xml:space="preserve">. </w:t>
      </w:r>
      <w:r w:rsidRPr="00A2463F">
        <w:rPr>
          <w:rFonts w:asciiTheme="minorHAnsi" w:hAnsiTheme="minorHAnsi"/>
          <w:b/>
          <w:i/>
          <w:sz w:val="24"/>
          <w:szCs w:val="24"/>
        </w:rPr>
        <w:t>In:</w:t>
      </w:r>
      <w:r w:rsidRPr="00A2463F">
        <w:rPr>
          <w:rFonts w:asciiTheme="minorHAnsi" w:hAnsiTheme="minorHAnsi" w:cs="Arial"/>
          <w:sz w:val="24"/>
          <w:szCs w:val="24"/>
        </w:rPr>
        <w:t xml:space="preserve"> </w:t>
      </w:r>
      <w:r w:rsidRPr="00A2463F">
        <w:rPr>
          <w:rFonts w:asciiTheme="minorHAnsi" w:hAnsiTheme="minorHAnsi" w:cs="ComeniaSerif-Bold"/>
          <w:sz w:val="24"/>
          <w:szCs w:val="24"/>
        </w:rPr>
        <w:t>Book of Abstracts of the 2nd FABE 2015. Mykonos, Greece, 28-31 May 2015.</w:t>
      </w:r>
      <w:r>
        <w:rPr>
          <w:rFonts w:asciiTheme="minorHAnsi" w:hAnsiTheme="minorHAnsi" w:cs="ComeniaSerif-Bold"/>
          <w:sz w:val="24"/>
          <w:szCs w:val="24"/>
        </w:rPr>
        <w:t xml:space="preserve"> </w:t>
      </w:r>
      <w:r w:rsidRPr="003434EC">
        <w:rPr>
          <w:rFonts w:ascii="Calibri" w:hAnsi="Calibri" w:cs="Arial"/>
          <w:sz w:val="24"/>
          <w:szCs w:val="24"/>
        </w:rPr>
        <w:t>(</w:t>
      </w:r>
      <w:r>
        <w:rPr>
          <w:rFonts w:asciiTheme="minorHAnsi" w:hAnsiTheme="minorHAnsi"/>
          <w:b/>
          <w:color w:val="FF0000"/>
          <w:sz w:val="24"/>
          <w:szCs w:val="24"/>
        </w:rPr>
        <w:t>MV86</w:t>
      </w:r>
      <w:r>
        <w:rPr>
          <w:rFonts w:ascii="Calibri" w:hAnsi="Calibri" w:cs="Arial"/>
          <w:sz w:val="24"/>
          <w:szCs w:val="24"/>
        </w:rPr>
        <w:t>)</w:t>
      </w:r>
      <w:r w:rsidRPr="00974523">
        <w:rPr>
          <w:rFonts w:asciiTheme="minorHAnsi" w:hAnsiTheme="minorHAnsi" w:cs="ComeniaSerif-Bold"/>
          <w:bCs/>
          <w:sz w:val="24"/>
          <w:szCs w:val="24"/>
        </w:rPr>
        <w:t xml:space="preserve"> </w:t>
      </w:r>
      <w:r w:rsidRPr="00777306">
        <w:rPr>
          <w:rFonts w:asciiTheme="minorHAnsi" w:hAnsiTheme="minorHAnsi" w:cs="ComeniaSerif-Bold"/>
          <w:sz w:val="24"/>
          <w:szCs w:val="24"/>
        </w:rPr>
        <w:t xml:space="preserve"> </w:t>
      </w:r>
    </w:p>
    <w:p w:rsidR="004564BA" w:rsidRPr="004564BA" w:rsidRDefault="004564BA" w:rsidP="00E200BA">
      <w:pPr>
        <w:pStyle w:val="a7"/>
        <w:numPr>
          <w:ilvl w:val="0"/>
          <w:numId w:val="20"/>
        </w:numPr>
        <w:ind w:left="426" w:hanging="426"/>
        <w:jc w:val="both"/>
        <w:rPr>
          <w:rFonts w:asciiTheme="minorHAnsi" w:hAnsiTheme="minorHAnsi" w:cs="ComeniaSerif-Bold"/>
        </w:rPr>
      </w:pPr>
      <w:r w:rsidRPr="004564BA">
        <w:rPr>
          <w:rFonts w:asciiTheme="minorHAnsi" w:hAnsiTheme="minorHAnsi"/>
          <w:sz w:val="24"/>
          <w:szCs w:val="24"/>
          <w:lang w:val="de-DE"/>
        </w:rPr>
        <w:t xml:space="preserve">Vassilev K., M. Chytrý, H. Pedashenko, S. Aćić, I. Apostolova, E. Bergmeier, S. Boch, A. Čarni, R. Ćušterevska, Z. Dajić Stevanović, G. Fotiadis, A. Ganeva, E. Kabaš, M. Kostadinovski, E. Krasniqi, M. Krstivojevic Cuk, D. Lakušić, V. Matevski, R. Nacheva, C. Pirini, V. Shivarov, D. Sopotlieva, Y. Stoyanov, L. Tichý, S. Palpurina, I. Tsiripidis, </w:t>
      </w:r>
      <w:r w:rsidRPr="004564BA">
        <w:rPr>
          <w:rFonts w:asciiTheme="minorHAnsi" w:hAnsiTheme="minorHAnsi"/>
          <w:b/>
          <w:sz w:val="24"/>
          <w:szCs w:val="24"/>
          <w:lang w:val="de-DE"/>
        </w:rPr>
        <w:t>M.</w:t>
      </w:r>
      <w:r w:rsidRPr="004564BA">
        <w:rPr>
          <w:rFonts w:asciiTheme="minorHAnsi" w:hAnsiTheme="minorHAnsi"/>
          <w:sz w:val="24"/>
          <w:szCs w:val="24"/>
          <w:lang w:val="de-DE"/>
        </w:rPr>
        <w:t xml:space="preserve"> </w:t>
      </w:r>
      <w:r w:rsidRPr="004564BA">
        <w:rPr>
          <w:rFonts w:asciiTheme="minorHAnsi" w:hAnsiTheme="minorHAnsi"/>
          <w:b/>
          <w:sz w:val="24"/>
          <w:szCs w:val="24"/>
          <w:lang w:val="de-DE"/>
        </w:rPr>
        <w:t>Vrahnakis</w:t>
      </w:r>
      <w:r w:rsidRPr="004564BA">
        <w:rPr>
          <w:rFonts w:asciiTheme="minorHAnsi" w:hAnsiTheme="minorHAnsi"/>
          <w:sz w:val="24"/>
          <w:szCs w:val="24"/>
          <w:lang w:val="de-DE"/>
        </w:rPr>
        <w:t xml:space="preserve"> and J. Dengler. </w:t>
      </w:r>
      <w:r w:rsidRPr="00BF0B74">
        <w:rPr>
          <w:rFonts w:asciiTheme="minorHAnsi" w:hAnsiTheme="minorHAnsi"/>
          <w:b/>
          <w:sz w:val="24"/>
          <w:szCs w:val="24"/>
          <w:lang w:val="de-DE"/>
        </w:rPr>
        <w:t>2016.</w:t>
      </w:r>
      <w:r w:rsidRPr="004564BA">
        <w:rPr>
          <w:rFonts w:asciiTheme="minorHAnsi" w:hAnsiTheme="minorHAnsi"/>
          <w:sz w:val="24"/>
          <w:szCs w:val="24"/>
          <w:lang w:val="de-DE"/>
        </w:rPr>
        <w:t xml:space="preserve"> </w:t>
      </w:r>
      <w:r w:rsidRPr="004564BA">
        <w:rPr>
          <w:rFonts w:asciiTheme="minorHAnsi" w:hAnsiTheme="minorHAnsi" w:cs="ComeniaSerif-Bold"/>
          <w:sz w:val="24"/>
          <w:szCs w:val="24"/>
        </w:rPr>
        <w:t xml:space="preserve">High-rank syntaxa of the dry grassland vegetation in the Central and Eastern Balkan Peninsula: a new synthesis based on a large phytosociological database. </w:t>
      </w:r>
      <w:r w:rsidRPr="004564BA">
        <w:rPr>
          <w:rFonts w:asciiTheme="minorHAnsi" w:hAnsiTheme="minorHAnsi"/>
          <w:b/>
          <w:i/>
          <w:sz w:val="24"/>
          <w:szCs w:val="24"/>
        </w:rPr>
        <w:t>In:</w:t>
      </w:r>
      <w:r w:rsidRPr="004564BA">
        <w:rPr>
          <w:rFonts w:asciiTheme="minorHAnsi" w:hAnsiTheme="minorHAnsi" w:cs="Arial"/>
          <w:sz w:val="24"/>
          <w:szCs w:val="24"/>
        </w:rPr>
        <w:t xml:space="preserve"> </w:t>
      </w:r>
      <w:r w:rsidRPr="004564BA">
        <w:rPr>
          <w:rFonts w:asciiTheme="minorHAnsi" w:hAnsiTheme="minorHAnsi" w:cs="ComeniaSerif-Bold"/>
          <w:sz w:val="24"/>
          <w:szCs w:val="24"/>
        </w:rPr>
        <w:t>25th Workshop of European Vegetation Survey (IAVS Working Group)</w:t>
      </w:r>
      <w:r>
        <w:rPr>
          <w:rFonts w:asciiTheme="minorHAnsi" w:hAnsiTheme="minorHAnsi" w:cs="ComeniaSerif-Bold"/>
          <w:sz w:val="24"/>
          <w:szCs w:val="24"/>
        </w:rPr>
        <w:t>,</w:t>
      </w:r>
      <w:r w:rsidRPr="004564BA">
        <w:rPr>
          <w:rFonts w:asciiTheme="minorHAnsi" w:hAnsiTheme="minorHAnsi" w:cs="ComeniaSerif-Bold"/>
          <w:sz w:val="24"/>
          <w:szCs w:val="24"/>
        </w:rPr>
        <w:t xml:space="preserve"> 6</w:t>
      </w:r>
      <w:r>
        <w:rPr>
          <w:rFonts w:asciiTheme="minorHAnsi" w:hAnsiTheme="minorHAnsi" w:cs="ComeniaSerif-Bold"/>
          <w:sz w:val="24"/>
          <w:szCs w:val="24"/>
        </w:rPr>
        <w:t>-</w:t>
      </w:r>
      <w:r w:rsidRPr="004564BA">
        <w:rPr>
          <w:rFonts w:asciiTheme="minorHAnsi" w:hAnsiTheme="minorHAnsi" w:cs="ComeniaSerif-Bold"/>
          <w:sz w:val="24"/>
          <w:szCs w:val="24"/>
        </w:rPr>
        <w:t>9 April 2016</w:t>
      </w:r>
      <w:r>
        <w:rPr>
          <w:rFonts w:asciiTheme="minorHAnsi" w:hAnsiTheme="minorHAnsi" w:cs="ComeniaSerif-Bold"/>
          <w:sz w:val="24"/>
          <w:szCs w:val="24"/>
        </w:rPr>
        <w:t xml:space="preserve">, </w:t>
      </w:r>
      <w:r w:rsidRPr="004564BA">
        <w:rPr>
          <w:rFonts w:asciiTheme="minorHAnsi" w:hAnsiTheme="minorHAnsi" w:cs="ComeniaSerif-Bold"/>
          <w:sz w:val="24"/>
          <w:szCs w:val="24"/>
        </w:rPr>
        <w:t>Rom</w:t>
      </w:r>
      <w:r>
        <w:rPr>
          <w:rFonts w:asciiTheme="minorHAnsi" w:hAnsiTheme="minorHAnsi" w:cs="ComeniaSerif-Bold"/>
          <w:sz w:val="24"/>
          <w:szCs w:val="24"/>
        </w:rPr>
        <w:t>e, Italy</w:t>
      </w:r>
      <w:r w:rsidRPr="004564BA">
        <w:rPr>
          <w:rFonts w:asciiTheme="minorHAnsi" w:hAnsiTheme="minorHAnsi" w:cs="ComeniaSerif-Bold"/>
          <w:sz w:val="24"/>
          <w:szCs w:val="24"/>
        </w:rPr>
        <w:t>.</w:t>
      </w:r>
      <w:r w:rsidR="000052F2" w:rsidRPr="000052F2">
        <w:rPr>
          <w:rFonts w:ascii="Calibri" w:hAnsi="Calibri" w:cs="Arial"/>
          <w:sz w:val="24"/>
          <w:szCs w:val="24"/>
        </w:rPr>
        <w:t xml:space="preserve"> </w:t>
      </w:r>
      <w:hyperlink r:id="rId15" w:anchor="more-405" w:history="1">
        <w:r w:rsidR="00E200BA" w:rsidRPr="00402BA8">
          <w:rPr>
            <w:rStyle w:val="-"/>
            <w:rFonts w:ascii="Calibri" w:hAnsi="Calibri" w:cs="Arial"/>
            <w:sz w:val="24"/>
            <w:szCs w:val="24"/>
          </w:rPr>
          <w:t>http://www.evsmeeting2016.it/2016/02/02/high-rank-syntaxa-of-the-dry-grassland-vegetation-in-the-central-and-eastern-balkan-peninsula-a-new-synthesis-based-on-a-large-phytosociological-database/#more-405</w:t>
        </w:r>
      </w:hyperlink>
      <w:r w:rsidR="00E200BA">
        <w:rPr>
          <w:rFonts w:ascii="Calibri" w:hAnsi="Calibri" w:cs="Arial"/>
          <w:sz w:val="24"/>
          <w:szCs w:val="24"/>
        </w:rPr>
        <w:t xml:space="preserve"> </w:t>
      </w:r>
      <w:r w:rsidR="000052F2" w:rsidRPr="000052F2">
        <w:rPr>
          <w:rFonts w:ascii="Calibri" w:hAnsi="Calibri" w:cs="Arial"/>
          <w:sz w:val="24"/>
          <w:szCs w:val="24"/>
        </w:rPr>
        <w:t xml:space="preserve"> </w:t>
      </w:r>
      <w:r w:rsidR="00E200BA">
        <w:rPr>
          <w:rFonts w:ascii="Calibri" w:hAnsi="Calibri" w:cs="Arial"/>
          <w:sz w:val="24"/>
          <w:szCs w:val="24"/>
        </w:rPr>
        <w:t xml:space="preserve"> </w:t>
      </w:r>
      <w:r w:rsidR="000052F2" w:rsidRPr="003434EC">
        <w:rPr>
          <w:rFonts w:ascii="Calibri" w:hAnsi="Calibri" w:cs="Arial"/>
          <w:sz w:val="24"/>
          <w:szCs w:val="24"/>
        </w:rPr>
        <w:t>(</w:t>
      </w:r>
      <w:r w:rsidR="000052F2">
        <w:rPr>
          <w:rFonts w:asciiTheme="minorHAnsi" w:hAnsiTheme="minorHAnsi"/>
          <w:b/>
          <w:color w:val="FF0000"/>
          <w:sz w:val="24"/>
          <w:szCs w:val="24"/>
        </w:rPr>
        <w:t>MV87</w:t>
      </w:r>
      <w:r w:rsidR="000052F2">
        <w:rPr>
          <w:rFonts w:ascii="Calibri" w:hAnsi="Calibri" w:cs="Arial"/>
          <w:sz w:val="24"/>
          <w:szCs w:val="24"/>
        </w:rPr>
        <w:t>)</w:t>
      </w:r>
      <w:r w:rsidR="000052F2" w:rsidRPr="00974523">
        <w:rPr>
          <w:rFonts w:asciiTheme="minorHAnsi" w:hAnsiTheme="minorHAnsi" w:cs="ComeniaSerif-Bold"/>
          <w:bCs/>
          <w:sz w:val="24"/>
          <w:szCs w:val="24"/>
        </w:rPr>
        <w:t xml:space="preserve"> </w:t>
      </w:r>
      <w:r w:rsidR="000052F2" w:rsidRPr="00777306">
        <w:rPr>
          <w:rFonts w:asciiTheme="minorHAnsi" w:hAnsiTheme="minorHAnsi" w:cs="ComeniaSerif-Bold"/>
          <w:sz w:val="24"/>
          <w:szCs w:val="24"/>
        </w:rPr>
        <w:t xml:space="preserve"> </w:t>
      </w:r>
      <w:r w:rsidRPr="004564BA">
        <w:rPr>
          <w:rFonts w:asciiTheme="minorHAnsi" w:hAnsiTheme="minorHAnsi" w:cs="ComeniaSerif-Bold"/>
          <w:sz w:val="24"/>
          <w:szCs w:val="24"/>
        </w:rPr>
        <w:t> </w:t>
      </w:r>
    </w:p>
    <w:p w:rsidR="004564BA" w:rsidRPr="004564BA" w:rsidRDefault="004564BA" w:rsidP="004564BA">
      <w:pPr>
        <w:widowControl/>
        <w:autoSpaceDE w:val="0"/>
        <w:autoSpaceDN w:val="0"/>
        <w:jc w:val="both"/>
        <w:rPr>
          <w:rFonts w:asciiTheme="minorHAnsi" w:hAnsiTheme="minorHAnsi" w:cs="ComeniaSerif-Bold"/>
          <w:sz w:val="24"/>
          <w:szCs w:val="24"/>
          <w:lang w:val="en-GB"/>
        </w:rPr>
      </w:pPr>
    </w:p>
    <w:p w:rsidR="004564BA" w:rsidRPr="00BF0B74" w:rsidRDefault="004564BA" w:rsidP="004564BA">
      <w:pPr>
        <w:widowControl/>
        <w:autoSpaceDE w:val="0"/>
        <w:autoSpaceDN w:val="0"/>
        <w:jc w:val="both"/>
        <w:rPr>
          <w:rFonts w:asciiTheme="minorHAnsi" w:hAnsiTheme="minorHAnsi" w:cs="ComeniaSerif-Bold"/>
          <w:sz w:val="24"/>
          <w:szCs w:val="24"/>
          <w:lang w:val="en-GB"/>
        </w:rPr>
      </w:pPr>
    </w:p>
    <w:p w:rsidR="00AB67C7" w:rsidRPr="00DE250D" w:rsidRDefault="00AB67C7" w:rsidP="008F3BDF">
      <w:pPr>
        <w:pStyle w:val="2"/>
        <w:rPr>
          <w:lang w:val="el-GR"/>
        </w:rPr>
      </w:pPr>
      <w:r w:rsidRPr="008F3BDF">
        <w:rPr>
          <w:lang w:val="el-GR"/>
        </w:rPr>
        <w:t>Βιβλία</w:t>
      </w:r>
      <w:r w:rsidR="00DE250D">
        <w:t xml:space="preserve"> – </w:t>
      </w:r>
      <w:r w:rsidR="00DE250D">
        <w:rPr>
          <w:lang w:val="el-GR"/>
        </w:rPr>
        <w:t>Επιμέλεια έκδοσης βιβλίου</w:t>
      </w:r>
    </w:p>
    <w:p w:rsidR="00AB67C7" w:rsidRPr="00525D42" w:rsidRDefault="00AB67C7" w:rsidP="004564BA">
      <w:pPr>
        <w:jc w:val="both"/>
        <w:rPr>
          <w:rFonts w:ascii="Calibri" w:hAnsi="Calibri" w:cs="Arial"/>
          <w:sz w:val="24"/>
          <w:szCs w:val="24"/>
          <w:lang w:val="el-GR"/>
        </w:rPr>
      </w:pPr>
    </w:p>
    <w:p w:rsidR="00AB67C7" w:rsidRPr="00311010" w:rsidRDefault="00AB67C7" w:rsidP="00DE250D">
      <w:pPr>
        <w:widowControl/>
        <w:numPr>
          <w:ilvl w:val="0"/>
          <w:numId w:val="13"/>
        </w:numPr>
        <w:tabs>
          <w:tab w:val="clear" w:pos="720"/>
        </w:tabs>
        <w:autoSpaceDE w:val="0"/>
        <w:autoSpaceDN w:val="0"/>
        <w:ind w:left="425" w:hanging="425"/>
        <w:jc w:val="both"/>
        <w:rPr>
          <w:rFonts w:ascii="Calibri" w:hAnsi="Calibri" w:cs="Arial"/>
          <w:sz w:val="24"/>
          <w:szCs w:val="24"/>
          <w:lang w:val="el-GR"/>
        </w:rPr>
      </w:pPr>
      <w:r w:rsidRPr="00311010">
        <w:rPr>
          <w:rFonts w:ascii="Calibri" w:hAnsi="Calibri" w:cs="Arial"/>
          <w:sz w:val="24"/>
          <w:szCs w:val="24"/>
          <w:lang w:val="el-GR"/>
        </w:rPr>
        <w:t xml:space="preserve">Μέρου Θ., Γ. Φωτιάδης, Σπ. Τσιφτσής, Κ. Βιδάκης, </w:t>
      </w:r>
      <w:r w:rsidRPr="00311010">
        <w:rPr>
          <w:rFonts w:ascii="Calibri" w:hAnsi="Calibri" w:cs="Arial"/>
          <w:b/>
          <w:sz w:val="24"/>
          <w:szCs w:val="24"/>
          <w:lang w:val="el-GR"/>
        </w:rPr>
        <w:t>Μ. Βραχνάκης</w:t>
      </w:r>
      <w:r w:rsidRPr="00311010">
        <w:rPr>
          <w:rFonts w:ascii="Calibri" w:hAnsi="Calibri" w:cs="Arial"/>
          <w:sz w:val="24"/>
          <w:szCs w:val="24"/>
          <w:lang w:val="el-GR"/>
        </w:rPr>
        <w:t xml:space="preserve">, Ι. Τσιριπίδης και Β. Παπαναστάσης. </w:t>
      </w:r>
      <w:r w:rsidRPr="00311010">
        <w:rPr>
          <w:rFonts w:ascii="Calibri" w:hAnsi="Calibri" w:cs="Arial"/>
          <w:b/>
          <w:sz w:val="24"/>
          <w:szCs w:val="24"/>
          <w:lang w:val="el-GR"/>
        </w:rPr>
        <w:t>2007</w:t>
      </w:r>
      <w:r w:rsidRPr="00311010">
        <w:rPr>
          <w:rFonts w:ascii="Calibri" w:hAnsi="Calibri" w:cs="Arial"/>
          <w:sz w:val="24"/>
          <w:szCs w:val="24"/>
          <w:lang w:val="el-GR"/>
        </w:rPr>
        <w:t xml:space="preserve">. Ψυχανθή της Βόρειας Ελλάδας – Πόες, Θάμνοι. Θ. Μέρου (Εποπτεία έκδοσης), Έκδοση Photo/Graphs Studio, O.E., Δράμα. ISBN: 978-960-363-030-2, σελ. 224. </w:t>
      </w:r>
      <w:r w:rsidR="005956A5" w:rsidRPr="00311010">
        <w:rPr>
          <w:rFonts w:ascii="Calibri" w:hAnsi="Calibri" w:cs="Arial"/>
          <w:sz w:val="24"/>
          <w:szCs w:val="24"/>
        </w:rPr>
        <w:t>(</w:t>
      </w:r>
      <w:r w:rsidR="0026122E" w:rsidRPr="00311010">
        <w:rPr>
          <w:rFonts w:asciiTheme="minorHAnsi" w:hAnsiTheme="minorHAnsi"/>
          <w:b/>
          <w:color w:val="FF0000"/>
          <w:sz w:val="24"/>
          <w:szCs w:val="24"/>
        </w:rPr>
        <w:t>MV</w:t>
      </w:r>
      <w:r w:rsidR="00311010">
        <w:rPr>
          <w:rFonts w:asciiTheme="minorHAnsi" w:hAnsiTheme="minorHAnsi"/>
          <w:b/>
          <w:color w:val="FF0000"/>
          <w:sz w:val="24"/>
          <w:szCs w:val="24"/>
        </w:rPr>
        <w:t>88</w:t>
      </w:r>
      <w:r w:rsidR="005956A5" w:rsidRPr="00311010">
        <w:rPr>
          <w:rFonts w:ascii="Calibri" w:hAnsi="Calibri" w:cs="Arial"/>
          <w:sz w:val="24"/>
          <w:szCs w:val="24"/>
        </w:rPr>
        <w:t>)</w:t>
      </w:r>
    </w:p>
    <w:p w:rsidR="00B01610" w:rsidRPr="00653E5A" w:rsidRDefault="00B01610" w:rsidP="00DE250D">
      <w:pPr>
        <w:pStyle w:val="a7"/>
        <w:widowControl/>
        <w:numPr>
          <w:ilvl w:val="0"/>
          <w:numId w:val="13"/>
        </w:numPr>
        <w:tabs>
          <w:tab w:val="clear" w:pos="720"/>
        </w:tabs>
        <w:autoSpaceDE w:val="0"/>
        <w:autoSpaceDN w:val="0"/>
        <w:adjustRightInd w:val="0"/>
        <w:ind w:left="425" w:hanging="425"/>
        <w:jc w:val="both"/>
        <w:rPr>
          <w:rFonts w:ascii="Calibri" w:hAnsi="Calibri" w:cs="Arial"/>
          <w:sz w:val="24"/>
          <w:szCs w:val="24"/>
        </w:rPr>
      </w:pPr>
      <w:r w:rsidRPr="00653E5A">
        <w:rPr>
          <w:rFonts w:ascii="Calibri" w:hAnsi="Calibri" w:cs="Arial"/>
          <w:sz w:val="24"/>
          <w:szCs w:val="24"/>
        </w:rPr>
        <w:t>Vareltzidou, S. (author), L Strixner</w:t>
      </w:r>
      <w:r w:rsidR="00653E5A" w:rsidRPr="00653E5A">
        <w:rPr>
          <w:rFonts w:ascii="Calibri" w:hAnsi="Calibri" w:cs="Arial"/>
          <w:sz w:val="24"/>
          <w:szCs w:val="24"/>
        </w:rPr>
        <w:t xml:space="preserve"> </w:t>
      </w:r>
      <w:r w:rsidRPr="00653E5A">
        <w:rPr>
          <w:rFonts w:ascii="Calibri" w:hAnsi="Calibri" w:cs="Arial"/>
          <w:sz w:val="24"/>
          <w:szCs w:val="24"/>
        </w:rPr>
        <w:t>(</w:t>
      </w:r>
      <w:r w:rsidR="00653E5A" w:rsidRPr="00653E5A">
        <w:rPr>
          <w:rFonts w:ascii="Calibri" w:hAnsi="Calibri" w:cs="Arial"/>
          <w:sz w:val="24"/>
          <w:szCs w:val="24"/>
        </w:rPr>
        <w:t>author</w:t>
      </w:r>
      <w:r w:rsidRPr="00653E5A">
        <w:rPr>
          <w:rFonts w:ascii="Calibri" w:hAnsi="Calibri" w:cs="Arial"/>
          <w:sz w:val="24"/>
          <w:szCs w:val="24"/>
        </w:rPr>
        <w:t>), T. Kouimtzis, M. Panagiotopoulou, K. Ioannidou,</w:t>
      </w:r>
      <w:r w:rsidR="00653E5A" w:rsidRPr="00653E5A">
        <w:rPr>
          <w:rFonts w:ascii="Calibri" w:hAnsi="Calibri" w:cs="Arial"/>
          <w:sz w:val="24"/>
          <w:szCs w:val="24"/>
        </w:rPr>
        <w:t xml:space="preserve"> </w:t>
      </w:r>
      <w:r w:rsidRPr="00653E5A">
        <w:rPr>
          <w:rFonts w:ascii="Calibri" w:hAnsi="Calibri" w:cs="Arial"/>
          <w:sz w:val="24"/>
          <w:szCs w:val="24"/>
        </w:rPr>
        <w:t>E.</w:t>
      </w:r>
      <w:r w:rsidR="00653E5A" w:rsidRPr="00653E5A">
        <w:rPr>
          <w:rFonts w:ascii="Calibri" w:hAnsi="Calibri" w:cs="Arial"/>
          <w:sz w:val="24"/>
          <w:szCs w:val="24"/>
        </w:rPr>
        <w:t xml:space="preserve"> </w:t>
      </w:r>
      <w:r w:rsidRPr="00653E5A">
        <w:rPr>
          <w:rFonts w:ascii="Calibri" w:hAnsi="Calibri" w:cs="Arial"/>
          <w:sz w:val="24"/>
          <w:szCs w:val="24"/>
        </w:rPr>
        <w:t>Katrana, L. Papadranga, E. Eleftheriadou, C. Mamarikas, V. Kleftoyanni, V. Tsiaousi, Y</w:t>
      </w:r>
      <w:r w:rsidR="00653E5A" w:rsidRPr="00653E5A">
        <w:rPr>
          <w:rFonts w:ascii="Calibri" w:hAnsi="Calibri" w:cs="Arial"/>
          <w:sz w:val="24"/>
          <w:szCs w:val="24"/>
        </w:rPr>
        <w:t xml:space="preserve">. </w:t>
      </w:r>
      <w:r w:rsidRPr="00653E5A">
        <w:rPr>
          <w:rFonts w:ascii="Calibri" w:hAnsi="Calibri" w:cs="Arial"/>
          <w:sz w:val="24"/>
          <w:szCs w:val="24"/>
        </w:rPr>
        <w:t>Kazoglou, D</w:t>
      </w:r>
      <w:r w:rsidR="00653E5A" w:rsidRPr="00653E5A">
        <w:rPr>
          <w:rFonts w:ascii="Calibri" w:hAnsi="Calibri" w:cs="Arial"/>
          <w:sz w:val="24"/>
          <w:szCs w:val="24"/>
        </w:rPr>
        <w:t>.</w:t>
      </w:r>
      <w:r w:rsidRPr="00653E5A">
        <w:rPr>
          <w:rFonts w:ascii="Calibri" w:hAnsi="Calibri" w:cs="Arial"/>
          <w:sz w:val="24"/>
          <w:szCs w:val="24"/>
        </w:rPr>
        <w:t xml:space="preserve"> Bobori</w:t>
      </w:r>
      <w:r w:rsidR="00653E5A">
        <w:rPr>
          <w:rFonts w:ascii="Calibri" w:hAnsi="Calibri" w:cs="Arial"/>
          <w:sz w:val="24"/>
          <w:szCs w:val="24"/>
        </w:rPr>
        <w:t xml:space="preserve"> and</w:t>
      </w:r>
      <w:r w:rsidRPr="00653E5A">
        <w:rPr>
          <w:rFonts w:ascii="Calibri" w:hAnsi="Calibri" w:cs="Arial"/>
          <w:sz w:val="24"/>
          <w:szCs w:val="24"/>
        </w:rPr>
        <w:t xml:space="preserve"> </w:t>
      </w:r>
      <w:r w:rsidRPr="00653E5A">
        <w:rPr>
          <w:rFonts w:ascii="Calibri" w:hAnsi="Calibri" w:cs="Arial"/>
          <w:b/>
          <w:sz w:val="24"/>
          <w:szCs w:val="24"/>
        </w:rPr>
        <w:t>M</w:t>
      </w:r>
      <w:r w:rsidR="00653E5A" w:rsidRPr="00653E5A">
        <w:rPr>
          <w:rFonts w:ascii="Calibri" w:hAnsi="Calibri" w:cs="Arial"/>
          <w:b/>
          <w:sz w:val="24"/>
          <w:szCs w:val="24"/>
        </w:rPr>
        <w:t>.S. Vrahnakis</w:t>
      </w:r>
      <w:r w:rsidR="00653E5A" w:rsidRPr="00653E5A">
        <w:rPr>
          <w:rFonts w:ascii="Calibri" w:hAnsi="Calibri" w:cs="Arial"/>
          <w:sz w:val="24"/>
          <w:szCs w:val="24"/>
        </w:rPr>
        <w:t xml:space="preserve"> (</w:t>
      </w:r>
      <w:r w:rsidR="00653E5A">
        <w:rPr>
          <w:rFonts w:ascii="Calibri" w:hAnsi="Calibri" w:cs="Arial"/>
          <w:sz w:val="24"/>
          <w:szCs w:val="24"/>
        </w:rPr>
        <w:t>mem</w:t>
      </w:r>
      <w:r w:rsidR="00653E5A" w:rsidRPr="00653E5A">
        <w:rPr>
          <w:rFonts w:ascii="Calibri" w:hAnsi="Calibri" w:cs="Arial"/>
          <w:sz w:val="24"/>
          <w:szCs w:val="24"/>
        </w:rPr>
        <w:t>b</w:t>
      </w:r>
      <w:r w:rsidR="00653E5A">
        <w:rPr>
          <w:rFonts w:ascii="Calibri" w:hAnsi="Calibri" w:cs="Arial"/>
          <w:sz w:val="24"/>
          <w:szCs w:val="24"/>
        </w:rPr>
        <w:t>e</w:t>
      </w:r>
      <w:r w:rsidR="00653E5A" w:rsidRPr="00653E5A">
        <w:rPr>
          <w:rFonts w:ascii="Calibri" w:hAnsi="Calibri" w:cs="Arial"/>
          <w:sz w:val="24"/>
          <w:szCs w:val="24"/>
        </w:rPr>
        <w:t>rs of core technical team).</w:t>
      </w:r>
      <w:r w:rsidRPr="00653E5A">
        <w:rPr>
          <w:rFonts w:ascii="Calibri" w:hAnsi="Calibri" w:cs="Arial"/>
          <w:sz w:val="24"/>
          <w:szCs w:val="24"/>
        </w:rPr>
        <w:t xml:space="preserve"> </w:t>
      </w:r>
      <w:r w:rsidR="00653E5A" w:rsidRPr="00D2747A">
        <w:rPr>
          <w:rFonts w:ascii="Calibri" w:hAnsi="Calibri" w:cs="Arial"/>
          <w:b/>
          <w:sz w:val="24"/>
          <w:szCs w:val="24"/>
        </w:rPr>
        <w:t>2009</w:t>
      </w:r>
      <w:r w:rsidR="00653E5A" w:rsidRPr="00D2747A">
        <w:rPr>
          <w:rFonts w:ascii="Calibri" w:hAnsi="Calibri" w:cs="Arial"/>
          <w:sz w:val="24"/>
          <w:szCs w:val="24"/>
        </w:rPr>
        <w:t>.</w:t>
      </w:r>
      <w:r w:rsidRPr="00D2747A">
        <w:rPr>
          <w:rFonts w:ascii="Calibri" w:hAnsi="Calibri" w:cs="Arial"/>
          <w:sz w:val="24"/>
          <w:szCs w:val="24"/>
        </w:rPr>
        <w:t xml:space="preserve"> </w:t>
      </w:r>
      <w:r w:rsidRPr="00653E5A">
        <w:rPr>
          <w:rFonts w:ascii="Calibri" w:hAnsi="Calibri" w:cs="Arial"/>
          <w:sz w:val="24"/>
          <w:szCs w:val="24"/>
        </w:rPr>
        <w:t>Recommended</w:t>
      </w:r>
      <w:r w:rsidRPr="00D2747A">
        <w:rPr>
          <w:rFonts w:ascii="Calibri" w:hAnsi="Calibri" w:cs="Arial"/>
          <w:sz w:val="24"/>
          <w:szCs w:val="24"/>
        </w:rPr>
        <w:t xml:space="preserve"> </w:t>
      </w:r>
      <w:r w:rsidRPr="00653E5A">
        <w:rPr>
          <w:rFonts w:ascii="Calibri" w:hAnsi="Calibri" w:cs="Arial"/>
          <w:sz w:val="24"/>
          <w:szCs w:val="24"/>
        </w:rPr>
        <w:t>Strategic</w:t>
      </w:r>
      <w:r w:rsidRPr="00D2747A">
        <w:rPr>
          <w:rFonts w:ascii="Calibri" w:hAnsi="Calibri" w:cs="Arial"/>
          <w:sz w:val="24"/>
          <w:szCs w:val="24"/>
        </w:rPr>
        <w:t xml:space="preserve"> </w:t>
      </w:r>
      <w:r w:rsidRPr="00653E5A">
        <w:rPr>
          <w:rFonts w:ascii="Calibri" w:hAnsi="Calibri" w:cs="Arial"/>
          <w:sz w:val="24"/>
          <w:szCs w:val="24"/>
        </w:rPr>
        <w:t>Plan</w:t>
      </w:r>
      <w:r w:rsidRPr="00D2747A">
        <w:rPr>
          <w:rFonts w:ascii="Calibri" w:hAnsi="Calibri" w:cs="Arial"/>
          <w:sz w:val="24"/>
          <w:szCs w:val="24"/>
        </w:rPr>
        <w:t xml:space="preserve"> </w:t>
      </w:r>
      <w:r w:rsidRPr="00653E5A">
        <w:rPr>
          <w:rFonts w:ascii="Calibri" w:hAnsi="Calibri" w:cs="Arial"/>
          <w:sz w:val="24"/>
          <w:szCs w:val="24"/>
        </w:rPr>
        <w:t>for</w:t>
      </w:r>
      <w:r w:rsidRPr="00D2747A">
        <w:rPr>
          <w:rFonts w:ascii="Calibri" w:hAnsi="Calibri" w:cs="Arial"/>
          <w:sz w:val="24"/>
          <w:szCs w:val="24"/>
        </w:rPr>
        <w:t xml:space="preserve"> </w:t>
      </w:r>
      <w:r w:rsidRPr="00653E5A">
        <w:rPr>
          <w:rFonts w:ascii="Calibri" w:hAnsi="Calibri" w:cs="Arial"/>
          <w:sz w:val="24"/>
          <w:szCs w:val="24"/>
        </w:rPr>
        <w:t>maintaining</w:t>
      </w:r>
      <w:r w:rsidRPr="00D2747A">
        <w:rPr>
          <w:rFonts w:ascii="Calibri" w:hAnsi="Calibri" w:cs="Arial"/>
          <w:sz w:val="24"/>
          <w:szCs w:val="24"/>
        </w:rPr>
        <w:t xml:space="preserve"> </w:t>
      </w:r>
      <w:r w:rsidRPr="00653E5A">
        <w:rPr>
          <w:rFonts w:ascii="Calibri" w:hAnsi="Calibri" w:cs="Arial"/>
          <w:sz w:val="24"/>
          <w:szCs w:val="24"/>
        </w:rPr>
        <w:t>favourable</w:t>
      </w:r>
      <w:r w:rsidRPr="00D2747A">
        <w:rPr>
          <w:rFonts w:ascii="Calibri" w:hAnsi="Calibri" w:cs="Arial"/>
          <w:sz w:val="24"/>
          <w:szCs w:val="24"/>
        </w:rPr>
        <w:t xml:space="preserve"> </w:t>
      </w:r>
      <w:r w:rsidRPr="00653E5A">
        <w:rPr>
          <w:rFonts w:ascii="Calibri" w:hAnsi="Calibri" w:cs="Arial"/>
          <w:sz w:val="24"/>
          <w:szCs w:val="24"/>
        </w:rPr>
        <w:t>conservation</w:t>
      </w:r>
      <w:r w:rsidRPr="00D2747A">
        <w:rPr>
          <w:rFonts w:ascii="Calibri" w:hAnsi="Calibri" w:cs="Arial"/>
          <w:sz w:val="24"/>
          <w:szCs w:val="24"/>
        </w:rPr>
        <w:t xml:space="preserve"> </w:t>
      </w:r>
      <w:r w:rsidRPr="00653E5A">
        <w:rPr>
          <w:rFonts w:ascii="Calibri" w:hAnsi="Calibri" w:cs="Arial"/>
          <w:sz w:val="24"/>
          <w:szCs w:val="24"/>
        </w:rPr>
        <w:t>status</w:t>
      </w:r>
      <w:r w:rsidRPr="00D2747A">
        <w:rPr>
          <w:rFonts w:ascii="Calibri" w:hAnsi="Calibri" w:cs="Arial"/>
          <w:sz w:val="24"/>
          <w:szCs w:val="24"/>
        </w:rPr>
        <w:t xml:space="preserve"> </w:t>
      </w:r>
      <w:r w:rsidRPr="00653E5A">
        <w:rPr>
          <w:rFonts w:ascii="Calibri" w:hAnsi="Calibri" w:cs="Arial"/>
          <w:sz w:val="24"/>
          <w:szCs w:val="24"/>
        </w:rPr>
        <w:t>of</w:t>
      </w:r>
      <w:r w:rsidRPr="00D2747A">
        <w:rPr>
          <w:rFonts w:ascii="Calibri" w:hAnsi="Calibri" w:cs="Arial"/>
          <w:sz w:val="24"/>
          <w:szCs w:val="24"/>
        </w:rPr>
        <w:t xml:space="preserve"> </w:t>
      </w:r>
      <w:r w:rsidRPr="00653E5A">
        <w:rPr>
          <w:rFonts w:ascii="Calibri" w:hAnsi="Calibri" w:cs="Arial"/>
          <w:sz w:val="24"/>
          <w:szCs w:val="24"/>
        </w:rPr>
        <w:t>Natura</w:t>
      </w:r>
      <w:r w:rsidRPr="00D2747A">
        <w:rPr>
          <w:rFonts w:ascii="Calibri" w:hAnsi="Calibri" w:cs="Arial"/>
          <w:sz w:val="24"/>
          <w:szCs w:val="24"/>
        </w:rPr>
        <w:t xml:space="preserve"> 2000 </w:t>
      </w:r>
      <w:r w:rsidRPr="00653E5A">
        <w:rPr>
          <w:rFonts w:ascii="Calibri" w:hAnsi="Calibri" w:cs="Arial"/>
          <w:sz w:val="24"/>
          <w:szCs w:val="24"/>
        </w:rPr>
        <w:t>areas</w:t>
      </w:r>
      <w:r w:rsidRPr="00D2747A">
        <w:rPr>
          <w:rFonts w:ascii="Calibri" w:hAnsi="Calibri" w:cs="Arial"/>
          <w:sz w:val="24"/>
          <w:szCs w:val="24"/>
        </w:rPr>
        <w:t xml:space="preserve"> </w:t>
      </w:r>
      <w:r w:rsidRPr="00653E5A">
        <w:rPr>
          <w:rFonts w:ascii="Calibri" w:hAnsi="Calibri" w:cs="Arial"/>
          <w:sz w:val="24"/>
          <w:szCs w:val="24"/>
        </w:rPr>
        <w:t>in</w:t>
      </w:r>
      <w:r w:rsidRPr="00D2747A">
        <w:rPr>
          <w:rFonts w:ascii="Calibri" w:hAnsi="Calibri" w:cs="Arial"/>
          <w:sz w:val="24"/>
          <w:szCs w:val="24"/>
        </w:rPr>
        <w:t xml:space="preserve"> </w:t>
      </w:r>
      <w:r w:rsidRPr="00653E5A">
        <w:rPr>
          <w:rFonts w:ascii="Calibri" w:hAnsi="Calibri" w:cs="Arial"/>
          <w:sz w:val="24"/>
          <w:szCs w:val="24"/>
        </w:rPr>
        <w:t>the</w:t>
      </w:r>
      <w:r w:rsidRPr="00D2747A">
        <w:rPr>
          <w:rFonts w:ascii="Calibri" w:hAnsi="Calibri" w:cs="Arial"/>
          <w:sz w:val="24"/>
          <w:szCs w:val="24"/>
        </w:rPr>
        <w:t xml:space="preserve"> </w:t>
      </w:r>
      <w:r w:rsidRPr="00653E5A">
        <w:rPr>
          <w:rFonts w:ascii="Calibri" w:hAnsi="Calibri" w:cs="Arial"/>
          <w:sz w:val="24"/>
          <w:szCs w:val="24"/>
        </w:rPr>
        <w:t>Axios</w:t>
      </w:r>
      <w:r w:rsidRPr="00D2747A">
        <w:rPr>
          <w:rFonts w:ascii="Calibri" w:hAnsi="Calibri" w:cs="Arial"/>
          <w:sz w:val="24"/>
          <w:szCs w:val="24"/>
        </w:rPr>
        <w:t xml:space="preserve"> </w:t>
      </w:r>
      <w:r w:rsidRPr="00653E5A">
        <w:rPr>
          <w:rFonts w:ascii="Calibri" w:hAnsi="Calibri" w:cs="Arial"/>
          <w:sz w:val="24"/>
          <w:szCs w:val="24"/>
        </w:rPr>
        <w:t>Delta</w:t>
      </w:r>
      <w:r w:rsidRPr="00D2747A">
        <w:rPr>
          <w:rFonts w:ascii="Calibri" w:hAnsi="Calibri" w:cs="Arial"/>
          <w:sz w:val="24"/>
          <w:szCs w:val="24"/>
        </w:rPr>
        <w:t xml:space="preserve"> (</w:t>
      </w:r>
      <w:r w:rsidRPr="00653E5A">
        <w:rPr>
          <w:rFonts w:ascii="Calibri" w:hAnsi="Calibri" w:cs="Arial"/>
          <w:sz w:val="24"/>
          <w:szCs w:val="24"/>
        </w:rPr>
        <w:t>2009-2013).</w:t>
      </w:r>
      <w:r w:rsidR="00653E5A" w:rsidRPr="00653E5A">
        <w:rPr>
          <w:rFonts w:ascii="Calibri" w:hAnsi="Calibri" w:cs="Arial"/>
          <w:sz w:val="24"/>
          <w:szCs w:val="24"/>
        </w:rPr>
        <w:t xml:space="preserve"> </w:t>
      </w:r>
      <w:r w:rsidRPr="00653E5A">
        <w:rPr>
          <w:rFonts w:ascii="Calibri" w:hAnsi="Calibri" w:cs="Arial"/>
          <w:sz w:val="24"/>
          <w:szCs w:val="24"/>
        </w:rPr>
        <w:t>Axios Loudias Aliakmonas Estuaries Management Authority, Greece</w:t>
      </w:r>
      <w:r w:rsidR="00311010">
        <w:rPr>
          <w:rFonts w:ascii="Calibri" w:hAnsi="Calibri" w:cs="Arial"/>
          <w:sz w:val="24"/>
          <w:szCs w:val="24"/>
        </w:rPr>
        <w:t xml:space="preserve"> </w:t>
      </w:r>
      <w:r w:rsidR="00311010" w:rsidRPr="00311010">
        <w:rPr>
          <w:rFonts w:ascii="Calibri" w:hAnsi="Calibri" w:cs="Arial"/>
          <w:sz w:val="24"/>
          <w:szCs w:val="24"/>
        </w:rPr>
        <w:t>(</w:t>
      </w:r>
      <w:r w:rsidR="00311010" w:rsidRPr="00311010">
        <w:rPr>
          <w:rFonts w:asciiTheme="minorHAnsi" w:hAnsiTheme="minorHAnsi"/>
          <w:b/>
          <w:color w:val="FF0000"/>
          <w:sz w:val="24"/>
          <w:szCs w:val="24"/>
        </w:rPr>
        <w:t>MV</w:t>
      </w:r>
      <w:r w:rsidR="00311010">
        <w:rPr>
          <w:rFonts w:asciiTheme="minorHAnsi" w:hAnsiTheme="minorHAnsi"/>
          <w:b/>
          <w:color w:val="FF0000"/>
          <w:sz w:val="24"/>
          <w:szCs w:val="24"/>
        </w:rPr>
        <w:t>89</w:t>
      </w:r>
      <w:r w:rsidR="00311010" w:rsidRPr="00311010">
        <w:rPr>
          <w:rFonts w:ascii="Calibri" w:hAnsi="Calibri" w:cs="Arial"/>
          <w:sz w:val="24"/>
          <w:szCs w:val="24"/>
        </w:rPr>
        <w:t>)</w:t>
      </w:r>
      <w:r w:rsidRPr="00653E5A">
        <w:rPr>
          <w:rFonts w:ascii="Calibri" w:hAnsi="Calibri" w:cs="Arial"/>
          <w:sz w:val="24"/>
          <w:szCs w:val="24"/>
        </w:rPr>
        <w:t>.</w:t>
      </w:r>
    </w:p>
    <w:p w:rsidR="00AB67C7" w:rsidRPr="00DE250D" w:rsidRDefault="00AB67C7" w:rsidP="00DE250D">
      <w:pPr>
        <w:widowControl/>
        <w:numPr>
          <w:ilvl w:val="0"/>
          <w:numId w:val="13"/>
        </w:numPr>
        <w:tabs>
          <w:tab w:val="clear" w:pos="720"/>
        </w:tabs>
        <w:autoSpaceDE w:val="0"/>
        <w:autoSpaceDN w:val="0"/>
        <w:ind w:left="425" w:hanging="425"/>
        <w:jc w:val="both"/>
        <w:rPr>
          <w:rFonts w:ascii="Calibri" w:hAnsi="Calibri" w:cs="Arial"/>
          <w:sz w:val="24"/>
          <w:szCs w:val="24"/>
          <w:lang w:val="el-GR"/>
        </w:rPr>
      </w:pPr>
      <w:r w:rsidRPr="00E1179C">
        <w:rPr>
          <w:rFonts w:ascii="Calibri" w:hAnsi="Calibri" w:cs="Arial"/>
          <w:b/>
          <w:sz w:val="24"/>
          <w:szCs w:val="24"/>
          <w:lang w:val="el-GR"/>
        </w:rPr>
        <w:t>Βραχνάκης Μ.</w:t>
      </w:r>
      <w:r w:rsidRPr="00E1179C">
        <w:rPr>
          <w:rFonts w:ascii="Calibri" w:hAnsi="Calibri" w:cs="Arial"/>
          <w:sz w:val="24"/>
          <w:szCs w:val="24"/>
          <w:lang w:val="el-GR"/>
        </w:rPr>
        <w:t>, Γ. Φωτιάδης και Ι</w:t>
      </w:r>
      <w:r w:rsidR="00E20213">
        <w:rPr>
          <w:rFonts w:ascii="Calibri" w:hAnsi="Calibri" w:cs="Arial"/>
          <w:sz w:val="24"/>
          <w:szCs w:val="24"/>
          <w:lang w:val="el-GR"/>
        </w:rPr>
        <w:t>.</w:t>
      </w:r>
      <w:r w:rsidRPr="00E1179C">
        <w:rPr>
          <w:rFonts w:ascii="Calibri" w:hAnsi="Calibri" w:cs="Arial"/>
          <w:sz w:val="24"/>
          <w:szCs w:val="24"/>
          <w:lang w:val="el-GR"/>
        </w:rPr>
        <w:t xml:space="preserve"> Καζόγλου. </w:t>
      </w:r>
      <w:r w:rsidRPr="00E1179C">
        <w:rPr>
          <w:rFonts w:ascii="Calibri" w:hAnsi="Calibri" w:cs="Arial"/>
          <w:b/>
          <w:sz w:val="24"/>
          <w:szCs w:val="24"/>
          <w:lang w:val="el-GR"/>
        </w:rPr>
        <w:t>2012</w:t>
      </w:r>
      <w:r w:rsidRPr="00E1179C">
        <w:rPr>
          <w:rFonts w:ascii="Calibri" w:hAnsi="Calibri" w:cs="Arial"/>
          <w:sz w:val="24"/>
          <w:szCs w:val="24"/>
          <w:lang w:val="el-GR"/>
        </w:rPr>
        <w:t xml:space="preserve">. Τύποι Οικοτόπων Εθνικού Πάρκου Πρεσπών. Εταιρία Προστασίας Πρεσπών (επ. έκδοσης), </w:t>
      </w:r>
      <w:r w:rsidRPr="00E1179C">
        <w:rPr>
          <w:rFonts w:ascii="Calibri" w:hAnsi="Calibri" w:cs="Arial"/>
          <w:sz w:val="24"/>
          <w:szCs w:val="24"/>
        </w:rPr>
        <w:t xml:space="preserve">ISBN: 978-618-80029-0-6, </w:t>
      </w:r>
      <w:r w:rsidRPr="00E1179C">
        <w:rPr>
          <w:rFonts w:ascii="Calibri" w:hAnsi="Calibri" w:cs="Arial"/>
          <w:sz w:val="24"/>
          <w:szCs w:val="24"/>
          <w:lang w:val="el-GR"/>
        </w:rPr>
        <w:t>σελ</w:t>
      </w:r>
      <w:r w:rsidRPr="00E1179C">
        <w:rPr>
          <w:rFonts w:ascii="Calibri" w:hAnsi="Calibri" w:cs="Arial"/>
          <w:sz w:val="24"/>
          <w:szCs w:val="24"/>
        </w:rPr>
        <w:t>. 103</w:t>
      </w:r>
      <w:r w:rsidRPr="00E1179C">
        <w:rPr>
          <w:rFonts w:ascii="Calibri" w:hAnsi="Calibri" w:cs="Arial"/>
          <w:sz w:val="24"/>
          <w:szCs w:val="24"/>
          <w:lang w:val="el-GR"/>
        </w:rPr>
        <w:t xml:space="preserve"> + Παραρτήματα.</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311010">
        <w:rPr>
          <w:rFonts w:asciiTheme="minorHAnsi" w:hAnsiTheme="minorHAnsi"/>
          <w:b/>
          <w:color w:val="FF0000"/>
          <w:sz w:val="24"/>
          <w:szCs w:val="24"/>
        </w:rPr>
        <w:t>90</w:t>
      </w:r>
      <w:r w:rsidR="005956A5">
        <w:rPr>
          <w:rFonts w:ascii="Calibri" w:hAnsi="Calibri" w:cs="Arial"/>
          <w:sz w:val="24"/>
          <w:szCs w:val="24"/>
        </w:rPr>
        <w:t>)</w:t>
      </w:r>
    </w:p>
    <w:p w:rsidR="00DE250D" w:rsidRPr="00383709" w:rsidRDefault="00DE250D" w:rsidP="00DE250D">
      <w:pPr>
        <w:pStyle w:val="Default"/>
        <w:numPr>
          <w:ilvl w:val="0"/>
          <w:numId w:val="13"/>
        </w:numPr>
        <w:tabs>
          <w:tab w:val="clear" w:pos="720"/>
        </w:tabs>
        <w:ind w:left="425" w:hanging="425"/>
        <w:jc w:val="both"/>
        <w:rPr>
          <w:rFonts w:eastAsia="Times New Roman" w:cs="Arial"/>
          <w:color w:val="auto"/>
          <w:lang w:val="en-US"/>
        </w:rPr>
      </w:pPr>
      <w:r w:rsidRPr="00383709">
        <w:rPr>
          <w:b/>
          <w:bCs/>
          <w:color w:val="auto"/>
          <w:lang w:val="en-US"/>
        </w:rPr>
        <w:t>Vrahnakis</w:t>
      </w:r>
      <w:r w:rsidRPr="00DE250D">
        <w:rPr>
          <w:b/>
          <w:bCs/>
          <w:color w:val="auto"/>
        </w:rPr>
        <w:t xml:space="preserve"> </w:t>
      </w:r>
      <w:r w:rsidRPr="00383709">
        <w:rPr>
          <w:b/>
          <w:bCs/>
          <w:color w:val="auto"/>
          <w:lang w:val="en-US"/>
        </w:rPr>
        <w:t>M</w:t>
      </w:r>
      <w:r w:rsidRPr="00DE250D">
        <w:rPr>
          <w:b/>
          <w:bCs/>
          <w:color w:val="auto"/>
        </w:rPr>
        <w:t xml:space="preserve">., </w:t>
      </w:r>
      <w:r w:rsidRPr="00383709">
        <w:rPr>
          <w:bCs/>
          <w:color w:val="auto"/>
          <w:lang w:val="en-US"/>
        </w:rPr>
        <w:t>A</w:t>
      </w:r>
      <w:r w:rsidRPr="00DE250D">
        <w:rPr>
          <w:rFonts w:eastAsia="Times New Roman" w:cs="Arial"/>
          <w:color w:val="auto"/>
        </w:rPr>
        <w:t>.</w:t>
      </w:r>
      <w:r w:rsidRPr="00383709">
        <w:rPr>
          <w:rFonts w:eastAsia="Times New Roman" w:cs="Arial"/>
          <w:color w:val="auto"/>
          <w:lang w:val="en-US"/>
        </w:rPr>
        <w:t>P</w:t>
      </w:r>
      <w:r w:rsidRPr="00DE250D">
        <w:rPr>
          <w:rFonts w:eastAsia="Times New Roman" w:cs="Arial"/>
          <w:color w:val="auto"/>
        </w:rPr>
        <w:t xml:space="preserve">. </w:t>
      </w:r>
      <w:r w:rsidRPr="00383709">
        <w:rPr>
          <w:rFonts w:eastAsia="Times New Roman" w:cs="Arial"/>
          <w:color w:val="auto"/>
          <w:lang w:val="en-US"/>
        </w:rPr>
        <w:t>Kyriazopoulos</w:t>
      </w:r>
      <w:r w:rsidRPr="00DE250D">
        <w:rPr>
          <w:rFonts w:eastAsia="Times New Roman" w:cs="Arial"/>
          <w:color w:val="auto"/>
        </w:rPr>
        <w:t xml:space="preserve">, </w:t>
      </w:r>
      <w:r w:rsidRPr="00383709">
        <w:rPr>
          <w:rFonts w:eastAsia="Times New Roman" w:cs="Arial"/>
          <w:color w:val="auto"/>
          <w:lang w:val="en-US"/>
        </w:rPr>
        <w:t>D</w:t>
      </w:r>
      <w:r w:rsidRPr="00DE250D">
        <w:rPr>
          <w:rFonts w:eastAsia="Times New Roman" w:cs="Arial"/>
          <w:color w:val="auto"/>
        </w:rPr>
        <w:t xml:space="preserve">. </w:t>
      </w:r>
      <w:r w:rsidRPr="00383709">
        <w:rPr>
          <w:rFonts w:eastAsia="Times New Roman" w:cs="Arial"/>
          <w:color w:val="auto"/>
          <w:lang w:val="en-US"/>
        </w:rPr>
        <w:t>Chouvardas</w:t>
      </w:r>
      <w:r w:rsidRPr="00DE250D">
        <w:rPr>
          <w:rFonts w:eastAsia="Times New Roman" w:cs="Arial"/>
          <w:color w:val="auto"/>
        </w:rPr>
        <w:t xml:space="preserve"> </w:t>
      </w:r>
      <w:r w:rsidRPr="00383709">
        <w:rPr>
          <w:rFonts w:eastAsia="Times New Roman" w:cs="Arial"/>
          <w:color w:val="auto"/>
          <w:lang w:val="en-US"/>
        </w:rPr>
        <w:t>and</w:t>
      </w:r>
      <w:r w:rsidRPr="00DE250D">
        <w:rPr>
          <w:rFonts w:eastAsia="Times New Roman" w:cs="Arial"/>
          <w:color w:val="auto"/>
        </w:rPr>
        <w:t xml:space="preserve"> </w:t>
      </w:r>
      <w:r w:rsidRPr="00383709">
        <w:rPr>
          <w:rFonts w:eastAsia="Times New Roman" w:cs="Arial"/>
          <w:color w:val="auto"/>
          <w:lang w:val="en-US"/>
        </w:rPr>
        <w:t>G</w:t>
      </w:r>
      <w:r w:rsidRPr="00DE250D">
        <w:rPr>
          <w:rFonts w:eastAsia="Times New Roman" w:cs="Arial"/>
          <w:color w:val="auto"/>
        </w:rPr>
        <w:t xml:space="preserve">. </w:t>
      </w:r>
      <w:r w:rsidRPr="00383709">
        <w:rPr>
          <w:rFonts w:eastAsia="Times New Roman" w:cs="Arial"/>
          <w:color w:val="auto"/>
          <w:lang w:val="en-US"/>
        </w:rPr>
        <w:t>Fotiadis</w:t>
      </w:r>
      <w:r w:rsidRPr="00DE250D">
        <w:rPr>
          <w:rFonts w:eastAsia="Times New Roman" w:cs="Arial"/>
          <w:color w:val="auto"/>
        </w:rPr>
        <w:t xml:space="preserve"> (</w:t>
      </w:r>
      <w:r w:rsidRPr="00DE250D">
        <w:rPr>
          <w:rFonts w:eastAsia="Times New Roman" w:cs="Arial"/>
          <w:b/>
          <w:color w:val="auto"/>
        </w:rPr>
        <w:t>επιμ. έκδοσης</w:t>
      </w:r>
      <w:r w:rsidRPr="00DE250D">
        <w:rPr>
          <w:rFonts w:eastAsia="Times New Roman" w:cs="Arial"/>
          <w:color w:val="auto"/>
        </w:rPr>
        <w:t xml:space="preserve">). </w:t>
      </w:r>
      <w:r w:rsidRPr="00383709">
        <w:rPr>
          <w:rFonts w:eastAsia="Times New Roman" w:cs="Arial"/>
          <w:b/>
          <w:color w:val="auto"/>
          <w:lang w:val="en-US"/>
        </w:rPr>
        <w:t>2013</w:t>
      </w:r>
      <w:r w:rsidRPr="00383709">
        <w:rPr>
          <w:rFonts w:eastAsia="Times New Roman" w:cs="Arial"/>
          <w:color w:val="auto"/>
          <w:lang w:val="en-US"/>
        </w:rPr>
        <w:t>. Dry grasslands of Europe: Grazing and Ecosystems Services. Greek Ministry of Environment, Energy and Climate Change, Hellenic Rangeland and Pasture Society, ISBN 978-960-86416-5-5, p. 351.</w:t>
      </w:r>
      <w:r w:rsidRPr="00DE250D">
        <w:rPr>
          <w:rFonts w:eastAsia="Times New Roman" w:cs="Arial"/>
          <w:color w:val="auto"/>
          <w:lang w:val="en-US"/>
        </w:rPr>
        <w:t xml:space="preserve"> </w:t>
      </w:r>
      <w:r w:rsidRPr="003434EC">
        <w:rPr>
          <w:rFonts w:cs="Arial"/>
        </w:rPr>
        <w:t>(</w:t>
      </w:r>
      <w:r>
        <w:rPr>
          <w:rFonts w:asciiTheme="minorHAnsi" w:hAnsiTheme="minorHAnsi"/>
          <w:b/>
          <w:color w:val="FF0000"/>
        </w:rPr>
        <w:t>MV9</w:t>
      </w:r>
      <w:r w:rsidR="006A5A35">
        <w:rPr>
          <w:rFonts w:asciiTheme="minorHAnsi" w:hAnsiTheme="minorHAnsi"/>
          <w:b/>
          <w:color w:val="FF0000"/>
          <w:lang w:val="en-US"/>
        </w:rPr>
        <w:t>1</w:t>
      </w:r>
      <w:r>
        <w:rPr>
          <w:rFonts w:cs="Arial"/>
        </w:rPr>
        <w:t>)</w:t>
      </w:r>
    </w:p>
    <w:p w:rsidR="00FE3C8B" w:rsidRDefault="00C221B7" w:rsidP="00DE250D">
      <w:pPr>
        <w:pStyle w:val="a7"/>
        <w:widowControl/>
        <w:numPr>
          <w:ilvl w:val="0"/>
          <w:numId w:val="13"/>
        </w:numPr>
        <w:tabs>
          <w:tab w:val="clear" w:pos="720"/>
        </w:tabs>
        <w:autoSpaceDE w:val="0"/>
        <w:autoSpaceDN w:val="0"/>
        <w:adjustRightInd w:val="0"/>
        <w:ind w:left="425" w:hanging="425"/>
        <w:jc w:val="both"/>
        <w:rPr>
          <w:rFonts w:ascii="Calibri" w:hAnsi="Calibri" w:cs="Arial"/>
          <w:bCs/>
          <w:color w:val="000000"/>
          <w:sz w:val="24"/>
          <w:szCs w:val="24"/>
          <w:lang w:val="el-GR"/>
        </w:rPr>
      </w:pPr>
      <w:r w:rsidRPr="003D30D3">
        <w:rPr>
          <w:rFonts w:ascii="Calibri" w:hAnsi="Calibri" w:cs="Arial"/>
          <w:b/>
          <w:bCs/>
          <w:color w:val="000000"/>
          <w:sz w:val="24"/>
          <w:szCs w:val="24"/>
          <w:lang w:val="el-GR"/>
        </w:rPr>
        <w:t>Βραχνάκης Μ.</w:t>
      </w:r>
      <w:r>
        <w:rPr>
          <w:rFonts w:ascii="Calibri" w:hAnsi="Calibri" w:cs="Arial"/>
          <w:bCs/>
          <w:color w:val="000000"/>
          <w:sz w:val="24"/>
          <w:szCs w:val="24"/>
          <w:lang w:val="el-GR"/>
        </w:rPr>
        <w:t xml:space="preserve"> </w:t>
      </w:r>
      <w:r w:rsidR="00E3361D" w:rsidRPr="00E1179C">
        <w:rPr>
          <w:rFonts w:ascii="Calibri" w:hAnsi="Calibri" w:cs="Arial"/>
          <w:b/>
          <w:sz w:val="24"/>
          <w:szCs w:val="24"/>
          <w:lang w:val="el-GR"/>
        </w:rPr>
        <w:t>201</w:t>
      </w:r>
      <w:r w:rsidR="00E3361D" w:rsidRPr="00DE746F">
        <w:rPr>
          <w:rFonts w:ascii="Calibri" w:hAnsi="Calibri" w:cs="Arial"/>
          <w:b/>
          <w:sz w:val="24"/>
          <w:szCs w:val="24"/>
          <w:lang w:val="el-GR"/>
        </w:rPr>
        <w:t>5</w:t>
      </w:r>
      <w:r w:rsidR="00E3361D" w:rsidRPr="00E1179C">
        <w:rPr>
          <w:rFonts w:ascii="Calibri" w:hAnsi="Calibri" w:cs="Arial"/>
          <w:sz w:val="24"/>
          <w:szCs w:val="24"/>
          <w:lang w:val="el-GR"/>
        </w:rPr>
        <w:t xml:space="preserve">. </w:t>
      </w:r>
      <w:r>
        <w:rPr>
          <w:rFonts w:ascii="Calibri" w:hAnsi="Calibri" w:cs="Arial"/>
          <w:bCs/>
          <w:color w:val="000000"/>
          <w:sz w:val="24"/>
          <w:szCs w:val="24"/>
          <w:lang w:val="el-GR"/>
        </w:rPr>
        <w:t xml:space="preserve">Λιβαδοπονία. Ελληνικά Ακαδημαϊκά Ηλεκτρονικά Συγγράμματα και Βοηθήματα - </w:t>
      </w:r>
      <w:r w:rsidR="008F3BDF">
        <w:rPr>
          <w:rFonts w:ascii="Calibri" w:hAnsi="Calibri" w:cs="Arial"/>
          <w:bCs/>
          <w:color w:val="000000"/>
          <w:sz w:val="24"/>
          <w:szCs w:val="24"/>
          <w:lang w:val="el-GR"/>
        </w:rPr>
        <w:t>Κάλλιπος</w:t>
      </w:r>
      <w:r>
        <w:rPr>
          <w:rFonts w:ascii="Calibri" w:hAnsi="Calibri" w:cs="Arial"/>
          <w:bCs/>
          <w:color w:val="000000"/>
          <w:sz w:val="24"/>
          <w:szCs w:val="24"/>
          <w:lang w:val="el-GR"/>
        </w:rPr>
        <w:t>. Εθνικό Μετσόβιο Πολυτεχνείο, Σύνδεσμος Ελληνικών Ακαδημαϊκών Βιβλιοθηκών</w:t>
      </w:r>
      <w:r w:rsidR="009B12F7" w:rsidRPr="009B12F7">
        <w:rPr>
          <w:rFonts w:ascii="Calibri" w:hAnsi="Calibri" w:cs="Arial"/>
          <w:bCs/>
          <w:color w:val="000000"/>
          <w:sz w:val="24"/>
          <w:szCs w:val="24"/>
          <w:lang w:val="el-GR"/>
        </w:rPr>
        <w:t>,</w:t>
      </w:r>
      <w:r>
        <w:rPr>
          <w:rFonts w:ascii="Calibri" w:hAnsi="Calibri" w:cs="Arial"/>
          <w:bCs/>
          <w:color w:val="000000"/>
          <w:sz w:val="24"/>
          <w:szCs w:val="24"/>
          <w:lang w:val="el-GR"/>
        </w:rPr>
        <w:t xml:space="preserve">  </w:t>
      </w:r>
      <w:r w:rsidR="009B12F7">
        <w:rPr>
          <w:rFonts w:ascii="Calibri" w:hAnsi="Calibri" w:cs="Arial"/>
          <w:bCs/>
          <w:color w:val="000000"/>
          <w:sz w:val="24"/>
          <w:szCs w:val="24"/>
          <w:lang w:val="el-GR"/>
        </w:rPr>
        <w:t>(</w:t>
      </w:r>
      <w:r w:rsidR="009B12F7" w:rsidRPr="009B12F7">
        <w:rPr>
          <w:rFonts w:ascii="Calibri" w:hAnsi="Calibri" w:cs="Arial"/>
          <w:bCs/>
          <w:color w:val="000000"/>
          <w:sz w:val="24"/>
          <w:szCs w:val="24"/>
          <w:lang w:val="el-GR"/>
        </w:rPr>
        <w:t>ISBN: 978-960-603-207-3</w:t>
      </w:r>
      <w:r w:rsidR="009B12F7" w:rsidRPr="00FE3C8B">
        <w:rPr>
          <w:rFonts w:ascii="Calibri" w:hAnsi="Calibri" w:cs="Arial"/>
          <w:bCs/>
          <w:color w:val="000000"/>
          <w:sz w:val="24"/>
          <w:szCs w:val="24"/>
          <w:lang w:val="el-GR"/>
        </w:rPr>
        <w:t xml:space="preserve">, </w:t>
      </w:r>
      <w:r w:rsidR="009B12F7">
        <w:rPr>
          <w:rFonts w:ascii="Calibri" w:hAnsi="Calibri" w:cs="Arial"/>
          <w:bCs/>
          <w:color w:val="000000"/>
          <w:sz w:val="24"/>
          <w:szCs w:val="24"/>
          <w:lang w:val="el-GR"/>
        </w:rPr>
        <w:t xml:space="preserve">σελ. </w:t>
      </w:r>
      <w:r w:rsidR="008A69AA">
        <w:rPr>
          <w:rFonts w:ascii="Calibri" w:hAnsi="Calibri" w:cs="Arial"/>
          <w:bCs/>
          <w:color w:val="000000"/>
          <w:sz w:val="24"/>
          <w:szCs w:val="24"/>
          <w:lang w:val="el-GR"/>
        </w:rPr>
        <w:t>229)</w:t>
      </w:r>
      <w:r w:rsidR="008A69AA">
        <w:rPr>
          <w:rFonts w:ascii="Calibri" w:hAnsi="Calibri" w:cs="Arial"/>
          <w:bCs/>
          <w:color w:val="000000"/>
          <w:sz w:val="24"/>
          <w:szCs w:val="24"/>
        </w:rPr>
        <w:t>,</w:t>
      </w:r>
    </w:p>
    <w:p w:rsidR="00C221B7" w:rsidRDefault="003D4482" w:rsidP="00DE250D">
      <w:pPr>
        <w:widowControl/>
        <w:autoSpaceDE w:val="0"/>
        <w:autoSpaceDN w:val="0"/>
        <w:adjustRightInd w:val="0"/>
        <w:ind w:left="425"/>
        <w:jc w:val="both"/>
        <w:rPr>
          <w:rFonts w:ascii="Calibri" w:hAnsi="Calibri" w:cs="Arial"/>
          <w:sz w:val="24"/>
          <w:szCs w:val="24"/>
          <w:lang w:val="el-GR"/>
        </w:rPr>
      </w:pPr>
      <w:hyperlink r:id="rId16" w:history="1">
        <w:r w:rsidR="00FE3C8B" w:rsidRPr="00FE3C8B">
          <w:rPr>
            <w:rStyle w:val="-"/>
            <w:rFonts w:ascii="Calibri" w:hAnsi="Calibri" w:cs="Arial"/>
            <w:bCs/>
            <w:sz w:val="24"/>
            <w:szCs w:val="24"/>
          </w:rPr>
          <w:t>https</w:t>
        </w:r>
        <w:r w:rsidR="00FE3C8B" w:rsidRPr="00FE3C8B">
          <w:rPr>
            <w:rStyle w:val="-"/>
            <w:rFonts w:ascii="Calibri" w:hAnsi="Calibri" w:cs="Arial"/>
            <w:bCs/>
            <w:sz w:val="24"/>
            <w:szCs w:val="24"/>
            <w:lang w:val="el-GR"/>
          </w:rPr>
          <w:t>://</w:t>
        </w:r>
        <w:r w:rsidR="00FE3C8B" w:rsidRPr="00FE3C8B">
          <w:rPr>
            <w:rStyle w:val="-"/>
            <w:rFonts w:ascii="Calibri" w:hAnsi="Calibri" w:cs="Arial"/>
            <w:bCs/>
            <w:sz w:val="24"/>
            <w:szCs w:val="24"/>
          </w:rPr>
          <w:t>repository</w:t>
        </w:r>
        <w:r w:rsidR="00FE3C8B" w:rsidRPr="00FE3C8B">
          <w:rPr>
            <w:rStyle w:val="-"/>
            <w:rFonts w:ascii="Calibri" w:hAnsi="Calibri" w:cs="Arial"/>
            <w:bCs/>
            <w:sz w:val="24"/>
            <w:szCs w:val="24"/>
            <w:lang w:val="el-GR"/>
          </w:rPr>
          <w:t>.</w:t>
        </w:r>
        <w:r w:rsidR="00FE3C8B" w:rsidRPr="00FE3C8B">
          <w:rPr>
            <w:rStyle w:val="-"/>
            <w:rFonts w:ascii="Calibri" w:hAnsi="Calibri" w:cs="Arial"/>
            <w:bCs/>
            <w:sz w:val="24"/>
            <w:szCs w:val="24"/>
          </w:rPr>
          <w:t>kallipos</w:t>
        </w:r>
        <w:r w:rsidR="00FE3C8B" w:rsidRPr="00FE3C8B">
          <w:rPr>
            <w:rStyle w:val="-"/>
            <w:rFonts w:ascii="Calibri" w:hAnsi="Calibri" w:cs="Arial"/>
            <w:bCs/>
            <w:sz w:val="24"/>
            <w:szCs w:val="24"/>
            <w:lang w:val="el-GR"/>
          </w:rPr>
          <w:t>.</w:t>
        </w:r>
        <w:r w:rsidR="00FE3C8B" w:rsidRPr="00FE3C8B">
          <w:rPr>
            <w:rStyle w:val="-"/>
            <w:rFonts w:ascii="Calibri" w:hAnsi="Calibri" w:cs="Arial"/>
            <w:bCs/>
            <w:sz w:val="24"/>
            <w:szCs w:val="24"/>
          </w:rPr>
          <w:t>gr</w:t>
        </w:r>
        <w:r w:rsidR="00FE3C8B" w:rsidRPr="00FE3C8B">
          <w:rPr>
            <w:rStyle w:val="-"/>
            <w:rFonts w:ascii="Calibri" w:hAnsi="Calibri" w:cs="Arial"/>
            <w:bCs/>
            <w:sz w:val="24"/>
            <w:szCs w:val="24"/>
            <w:lang w:val="el-GR"/>
          </w:rPr>
          <w:t>/</w:t>
        </w:r>
        <w:r w:rsidR="00FE3C8B" w:rsidRPr="00FE3C8B">
          <w:rPr>
            <w:rStyle w:val="-"/>
            <w:rFonts w:ascii="Calibri" w:hAnsi="Calibri" w:cs="Arial"/>
            <w:bCs/>
            <w:sz w:val="24"/>
            <w:szCs w:val="24"/>
          </w:rPr>
          <w:t>handle</w:t>
        </w:r>
        <w:r w:rsidR="00FE3C8B" w:rsidRPr="00FE3C8B">
          <w:rPr>
            <w:rStyle w:val="-"/>
            <w:rFonts w:ascii="Calibri" w:hAnsi="Calibri" w:cs="Arial"/>
            <w:bCs/>
            <w:sz w:val="24"/>
            <w:szCs w:val="24"/>
            <w:lang w:val="el-GR"/>
          </w:rPr>
          <w:t>/11419/1191</w:t>
        </w:r>
      </w:hyperlink>
      <w:r w:rsidR="00FE3C8B" w:rsidRPr="00FE3C8B">
        <w:rPr>
          <w:rFonts w:ascii="Calibri" w:hAnsi="Calibri" w:cs="Arial"/>
          <w:bCs/>
          <w:color w:val="000000"/>
          <w:sz w:val="24"/>
          <w:szCs w:val="24"/>
          <w:lang w:val="el-GR"/>
        </w:rPr>
        <w:t xml:space="preserve"> </w:t>
      </w:r>
      <w:r w:rsidR="00311010" w:rsidRPr="00311010">
        <w:rPr>
          <w:rFonts w:ascii="Calibri" w:hAnsi="Calibri" w:cs="Arial"/>
          <w:sz w:val="24"/>
          <w:szCs w:val="24"/>
          <w:lang w:val="el-GR"/>
        </w:rPr>
        <w:t>(</w:t>
      </w:r>
      <w:r w:rsidR="00311010">
        <w:rPr>
          <w:rFonts w:asciiTheme="minorHAnsi" w:hAnsiTheme="minorHAnsi"/>
          <w:b/>
          <w:color w:val="FF0000"/>
          <w:sz w:val="24"/>
          <w:szCs w:val="24"/>
        </w:rPr>
        <w:t>MV</w:t>
      </w:r>
      <w:r w:rsidR="00311010" w:rsidRPr="00311010">
        <w:rPr>
          <w:rFonts w:asciiTheme="minorHAnsi" w:hAnsiTheme="minorHAnsi"/>
          <w:b/>
          <w:color w:val="FF0000"/>
          <w:sz w:val="24"/>
          <w:szCs w:val="24"/>
          <w:lang w:val="el-GR"/>
        </w:rPr>
        <w:t>9</w:t>
      </w:r>
      <w:r w:rsidR="00DE250D" w:rsidRPr="00DE250D">
        <w:rPr>
          <w:rFonts w:asciiTheme="minorHAnsi" w:hAnsiTheme="minorHAnsi"/>
          <w:b/>
          <w:color w:val="FF0000"/>
          <w:sz w:val="24"/>
          <w:szCs w:val="24"/>
          <w:lang w:val="el-GR"/>
        </w:rPr>
        <w:t>2</w:t>
      </w:r>
      <w:r w:rsidR="00311010" w:rsidRPr="00311010">
        <w:rPr>
          <w:rFonts w:ascii="Calibri" w:hAnsi="Calibri" w:cs="Arial"/>
          <w:sz w:val="24"/>
          <w:szCs w:val="24"/>
          <w:lang w:val="el-GR"/>
        </w:rPr>
        <w:t>)</w:t>
      </w:r>
    </w:p>
    <w:p w:rsidR="008A69AA" w:rsidRPr="006212FA" w:rsidRDefault="008A69AA" w:rsidP="006174D7">
      <w:pPr>
        <w:pStyle w:val="a7"/>
        <w:widowControl/>
        <w:numPr>
          <w:ilvl w:val="0"/>
          <w:numId w:val="13"/>
        </w:numPr>
        <w:tabs>
          <w:tab w:val="clear" w:pos="720"/>
          <w:tab w:val="num" w:pos="426"/>
        </w:tabs>
        <w:autoSpaceDE w:val="0"/>
        <w:autoSpaceDN w:val="0"/>
        <w:adjustRightInd w:val="0"/>
        <w:ind w:left="426" w:hanging="426"/>
        <w:jc w:val="both"/>
        <w:rPr>
          <w:rFonts w:asciiTheme="minorHAnsi" w:eastAsia="ECSquareSansPro" w:hAnsiTheme="minorHAnsi" w:cstheme="minorHAnsi"/>
          <w:sz w:val="24"/>
          <w:szCs w:val="24"/>
        </w:rPr>
      </w:pPr>
      <w:r w:rsidRPr="006174D7">
        <w:rPr>
          <w:rFonts w:asciiTheme="minorHAnsi" w:hAnsiTheme="minorHAnsi" w:cstheme="minorHAnsi"/>
          <w:sz w:val="24"/>
          <w:szCs w:val="24"/>
        </w:rPr>
        <w:lastRenderedPageBreak/>
        <w:t xml:space="preserve">Janssen J.A.M., J.S. Rodwell, M. García Criado, S. Gubbay, T. Haynes, A. Nieto, N. Sanders, F. Landucci, J. Loidi, A. Ssymank, T. Tahvanainen, M. Valderrabano, A. Acosta, M. Aronsson, G. Arts, F. Attorre, E. Bergmeier, R.-J. Bijlsma, F. Bioret, C. Biţă-Nicolae, I. Biurrun, M. Calix, J. Capelo, A. Čarni, M. Chytrý, J. Dengler, P. Dimopoulos, F. Essl, H. Gardfjell, D. Gigante, G. Giusso del Galdo, M. Hájek, F. Jansen, J. Jansen, J. Kapfer, A. Mickolajczak, J.A. Molina, Z. Molnár, D. Paternoster, A. Piernik, B. Poulin, B. Renaux, J.H.J. Schaminée, K. Šumberová, H. Toivonen, T. Tonteri, I. Tsiripidis, R. Tzonev and M. Valachovič, </w:t>
      </w:r>
      <w:r w:rsidRPr="006174D7">
        <w:rPr>
          <w:rFonts w:asciiTheme="minorHAnsi" w:hAnsiTheme="minorHAnsi" w:cstheme="minorHAnsi"/>
          <w:b/>
          <w:sz w:val="24"/>
          <w:szCs w:val="24"/>
          <w:u w:val="single"/>
        </w:rPr>
        <w:t>with contributions of</w:t>
      </w:r>
      <w:r w:rsidRPr="006174D7">
        <w:rPr>
          <w:rFonts w:asciiTheme="minorHAnsi" w:hAnsiTheme="minorHAnsi" w:cstheme="minorHAnsi"/>
          <w:sz w:val="24"/>
          <w:szCs w:val="24"/>
        </w:rPr>
        <w:t xml:space="preserve"> </w:t>
      </w:r>
      <w:r w:rsidRPr="006174D7">
        <w:rPr>
          <w:rFonts w:asciiTheme="minorHAnsi" w:eastAsia="ECSquareSansPro" w:hAnsiTheme="minorHAnsi" w:cstheme="minorHAnsi"/>
          <w:sz w:val="24"/>
          <w:szCs w:val="24"/>
        </w:rPr>
        <w:t xml:space="preserve">P.A. Aarrestad, E. Agrillo, E. Alegro, I. Alonso, S. Angus, O. Argagnon, S. Armiraglio, S. Assini, L. Aunina, A.B.G. Averis, A.M. Averis, S. Bagella, Z. Barina, S. Barron, S. Bell, E. Bendiksen, J. Boloni, T.E. Brandrud, J. Brophy, G. Buffa, J.A. Campos, L. Casella, C. Christodoulou, A. Church, P. Corbett, J.-M. Couvreur, J. Creer, A. Crowle, J. Dahlgren, L. De Keersmaeker, R. Delarze, L.-M. Delescaille, L. Denys, S. De Saeger, F. Devany, D. de Vries, I. Diack, M. Dimitrov, W. Eide, D. Espirito Santo, M. Fagaras, V. Fievet, P. Finck, U. Fitzpatrick, G. Fotiadis, E. Framstad, P. Frankard, C. Giancola, Ch. Gussev, R. Hall, B. Hamill, R. Haveman, S. Heinze, S. Hennekens, C. Hobohm, P. Ivanov, A. Jacobson, G. Janauer, M. Janišova, R.G. Jefferson, P. Jones, N. Juvan, Z. Kącki, A. Kallimanis, Y. Kazoglou, D. Keith, K. Keulen, G. Kiraly, K. Kirby, M. Koči, T. Kontula, E. Leibak, A. Leyssen, S. Lotman, A. Lyngstad, H. Maemets, C. Mainstone, K. Makela, C. Marceno, J.R. Martin, V. Matevski, A. Mesterhazy, Đ. Milanović, F. Millaku, R. Miller, J. Millet, M. Mjelde, A. Moen, B. Nygaard, D.-I. Oien, F. O’Neill, J. Paal, J. Packet, D. Paelinckx, C. Panaiotis, M. Panitsa, P. Perrin, G. Pezzi, I. Prisco, M. Prosser, S. Provoost, V. Rašomavičius, U. Raths, S. Rees, U. Riecken, E. Roosaluste, I. Rove, J. Reymann, J.P. Rodriguez, E. Rothero, V. Rusakova, S. Rusina, C. Scanlan, R. Schuiling, S. Sciandrello, I. Sell, J. Šibik, J. Simkin, Ž. Škvorc, D. Spray, D. Stešević, G.H. Strand, V. Stupar, A. Thomaes, S. Trajanovska, A. Van Braekel, W. Van Landuyt, K. Vanderkerkhove, B. Vandevoorde, J. Van Uytvanck, A. Varga, N. Velkovski, R. Venanzoni, P. Verte, D. Viciani, </w:t>
      </w:r>
      <w:r w:rsidRPr="006174D7">
        <w:rPr>
          <w:rFonts w:asciiTheme="minorHAnsi" w:eastAsia="ECSquareSansPro" w:hAnsiTheme="minorHAnsi" w:cstheme="minorHAnsi"/>
          <w:b/>
          <w:sz w:val="24"/>
          <w:szCs w:val="24"/>
        </w:rPr>
        <w:t>M. Vrahnakis</w:t>
      </w:r>
      <w:r w:rsidRPr="006174D7">
        <w:rPr>
          <w:rFonts w:asciiTheme="minorHAnsi" w:eastAsia="ECSquareSansPro" w:hAnsiTheme="minorHAnsi" w:cstheme="minorHAnsi"/>
          <w:sz w:val="24"/>
          <w:szCs w:val="24"/>
        </w:rPr>
        <w:t xml:space="preserve">, E. Von Wachenfeldt, H. Wallace, S. Watt, E. Weeda, L. Wibail, W. Willner, P. Wilson and F. Xystrakis. </w:t>
      </w:r>
      <w:r w:rsidRPr="006174D7">
        <w:rPr>
          <w:rFonts w:asciiTheme="minorHAnsi" w:eastAsia="ECSquareSansPro" w:hAnsiTheme="minorHAnsi" w:cstheme="minorHAnsi"/>
          <w:b/>
          <w:sz w:val="24"/>
          <w:szCs w:val="24"/>
        </w:rPr>
        <w:t>2016</w:t>
      </w:r>
      <w:r w:rsidRPr="006174D7">
        <w:rPr>
          <w:rFonts w:asciiTheme="minorHAnsi" w:eastAsia="ECSquareSansPro" w:hAnsiTheme="minorHAnsi" w:cstheme="minorHAnsi"/>
          <w:sz w:val="24"/>
          <w:szCs w:val="24"/>
        </w:rPr>
        <w:t>. European Red List of Habitats. Part 2. Terrestrial</w:t>
      </w:r>
      <w:r w:rsidRPr="006212FA">
        <w:rPr>
          <w:rFonts w:asciiTheme="minorHAnsi" w:eastAsia="ECSquareSansPro" w:hAnsiTheme="minorHAnsi" w:cstheme="minorHAnsi"/>
          <w:sz w:val="24"/>
          <w:szCs w:val="24"/>
        </w:rPr>
        <w:t xml:space="preserve"> </w:t>
      </w:r>
      <w:r w:rsidRPr="006174D7">
        <w:rPr>
          <w:rFonts w:asciiTheme="minorHAnsi" w:eastAsia="ECSquareSansPro" w:hAnsiTheme="minorHAnsi" w:cstheme="minorHAnsi"/>
          <w:sz w:val="24"/>
          <w:szCs w:val="24"/>
        </w:rPr>
        <w:t>and</w:t>
      </w:r>
      <w:r w:rsidRPr="006212FA">
        <w:rPr>
          <w:rFonts w:asciiTheme="minorHAnsi" w:eastAsia="ECSquareSansPro" w:hAnsiTheme="minorHAnsi" w:cstheme="minorHAnsi"/>
          <w:sz w:val="24"/>
          <w:szCs w:val="24"/>
        </w:rPr>
        <w:t xml:space="preserve"> </w:t>
      </w:r>
      <w:r w:rsidRPr="006174D7">
        <w:rPr>
          <w:rFonts w:asciiTheme="minorHAnsi" w:eastAsia="ECSquareSansPro" w:hAnsiTheme="minorHAnsi" w:cstheme="minorHAnsi"/>
          <w:sz w:val="24"/>
          <w:szCs w:val="24"/>
        </w:rPr>
        <w:t>freshwater</w:t>
      </w:r>
      <w:r w:rsidRPr="006212FA">
        <w:rPr>
          <w:rFonts w:asciiTheme="minorHAnsi" w:eastAsia="ECSquareSansPro" w:hAnsiTheme="minorHAnsi" w:cstheme="minorHAnsi"/>
          <w:sz w:val="24"/>
          <w:szCs w:val="24"/>
        </w:rPr>
        <w:t xml:space="preserve"> </w:t>
      </w:r>
      <w:r w:rsidRPr="006174D7">
        <w:rPr>
          <w:rFonts w:asciiTheme="minorHAnsi" w:eastAsia="ECSquareSansPro" w:hAnsiTheme="minorHAnsi" w:cstheme="minorHAnsi"/>
          <w:sz w:val="24"/>
          <w:szCs w:val="24"/>
        </w:rPr>
        <w:t>habitats</w:t>
      </w:r>
      <w:r w:rsidRPr="006212FA">
        <w:rPr>
          <w:rFonts w:asciiTheme="minorHAnsi" w:eastAsia="ECSquareSansPro" w:hAnsiTheme="minorHAnsi" w:cstheme="minorHAnsi"/>
          <w:sz w:val="24"/>
          <w:szCs w:val="24"/>
        </w:rPr>
        <w:t xml:space="preserve">. </w:t>
      </w:r>
      <w:r w:rsidRPr="006174D7">
        <w:rPr>
          <w:rFonts w:asciiTheme="minorHAnsi" w:eastAsia="ECSquareSansPro" w:hAnsiTheme="minorHAnsi" w:cstheme="minorHAnsi"/>
          <w:sz w:val="24"/>
          <w:szCs w:val="24"/>
        </w:rPr>
        <w:t>ISBN</w:t>
      </w:r>
      <w:r w:rsidRPr="006212FA">
        <w:rPr>
          <w:rFonts w:asciiTheme="minorHAnsi" w:eastAsia="ECSquareSansPro" w:hAnsiTheme="minorHAnsi" w:cstheme="minorHAnsi"/>
          <w:sz w:val="24"/>
          <w:szCs w:val="24"/>
        </w:rPr>
        <w:t xml:space="preserve"> 978-92-79-61588-7, </w:t>
      </w:r>
      <w:r w:rsidRPr="006174D7">
        <w:rPr>
          <w:rFonts w:asciiTheme="minorHAnsi" w:eastAsia="ECSquareSansPro" w:hAnsiTheme="minorHAnsi" w:cstheme="minorHAnsi"/>
          <w:sz w:val="24"/>
          <w:szCs w:val="24"/>
        </w:rPr>
        <w:t>doi</w:t>
      </w:r>
      <w:r w:rsidRPr="006212FA">
        <w:rPr>
          <w:rFonts w:asciiTheme="minorHAnsi" w:eastAsia="ECSquareSansPro" w:hAnsiTheme="minorHAnsi" w:cstheme="minorHAnsi"/>
          <w:sz w:val="24"/>
          <w:szCs w:val="24"/>
        </w:rPr>
        <w:t xml:space="preserve">: 10.2779/091372. </w:t>
      </w:r>
      <w:r w:rsidR="006174D7" w:rsidRPr="006174D7">
        <w:rPr>
          <w:rFonts w:asciiTheme="minorHAnsi" w:eastAsia="ECSquareSansPro" w:hAnsiTheme="minorHAnsi" w:cstheme="minorHAnsi"/>
          <w:sz w:val="24"/>
          <w:szCs w:val="24"/>
        </w:rPr>
        <w:t>Luxembourg</w:t>
      </w:r>
      <w:r w:rsidR="006174D7" w:rsidRPr="006212FA">
        <w:rPr>
          <w:rFonts w:asciiTheme="minorHAnsi" w:eastAsia="ECSquareSansPro" w:hAnsiTheme="minorHAnsi" w:cstheme="minorHAnsi"/>
          <w:sz w:val="24"/>
          <w:szCs w:val="24"/>
        </w:rPr>
        <w:t xml:space="preserve">: </w:t>
      </w:r>
      <w:r w:rsidR="006174D7" w:rsidRPr="006174D7">
        <w:rPr>
          <w:rFonts w:asciiTheme="minorHAnsi" w:eastAsia="ECSquareSansPro" w:hAnsiTheme="minorHAnsi" w:cstheme="minorHAnsi"/>
          <w:sz w:val="24"/>
          <w:szCs w:val="24"/>
        </w:rPr>
        <w:t>Publications</w:t>
      </w:r>
      <w:r w:rsidR="006174D7" w:rsidRPr="006212FA">
        <w:rPr>
          <w:rFonts w:asciiTheme="minorHAnsi" w:eastAsia="ECSquareSansPro" w:hAnsiTheme="minorHAnsi" w:cstheme="minorHAnsi"/>
          <w:sz w:val="24"/>
          <w:szCs w:val="24"/>
        </w:rPr>
        <w:t xml:space="preserve"> </w:t>
      </w:r>
      <w:r w:rsidR="006174D7" w:rsidRPr="006174D7">
        <w:rPr>
          <w:rFonts w:asciiTheme="minorHAnsi" w:eastAsia="ECSquareSansPro" w:hAnsiTheme="minorHAnsi" w:cstheme="minorHAnsi"/>
          <w:sz w:val="24"/>
          <w:szCs w:val="24"/>
        </w:rPr>
        <w:t>Office</w:t>
      </w:r>
      <w:r w:rsidR="006174D7" w:rsidRPr="006212FA">
        <w:rPr>
          <w:rFonts w:asciiTheme="minorHAnsi" w:eastAsia="ECSquareSansPro" w:hAnsiTheme="minorHAnsi" w:cstheme="minorHAnsi"/>
          <w:sz w:val="24"/>
          <w:szCs w:val="24"/>
        </w:rPr>
        <w:t xml:space="preserve"> </w:t>
      </w:r>
      <w:r w:rsidR="006174D7" w:rsidRPr="006174D7">
        <w:rPr>
          <w:rFonts w:asciiTheme="minorHAnsi" w:eastAsia="ECSquareSansPro" w:hAnsiTheme="minorHAnsi" w:cstheme="minorHAnsi"/>
          <w:sz w:val="24"/>
          <w:szCs w:val="24"/>
        </w:rPr>
        <w:t>of</w:t>
      </w:r>
      <w:r w:rsidR="006174D7" w:rsidRPr="006212FA">
        <w:rPr>
          <w:rFonts w:asciiTheme="minorHAnsi" w:eastAsia="ECSquareSansPro" w:hAnsiTheme="minorHAnsi" w:cstheme="minorHAnsi"/>
          <w:sz w:val="24"/>
          <w:szCs w:val="24"/>
        </w:rPr>
        <w:t xml:space="preserve"> </w:t>
      </w:r>
      <w:r w:rsidR="006174D7" w:rsidRPr="006174D7">
        <w:rPr>
          <w:rFonts w:asciiTheme="minorHAnsi" w:eastAsia="ECSquareSansPro" w:hAnsiTheme="minorHAnsi" w:cstheme="minorHAnsi"/>
          <w:sz w:val="24"/>
          <w:szCs w:val="24"/>
        </w:rPr>
        <w:t>the</w:t>
      </w:r>
      <w:r w:rsidR="006174D7" w:rsidRPr="006212FA">
        <w:rPr>
          <w:rFonts w:asciiTheme="minorHAnsi" w:eastAsia="ECSquareSansPro" w:hAnsiTheme="minorHAnsi" w:cstheme="minorHAnsi"/>
          <w:sz w:val="24"/>
          <w:szCs w:val="24"/>
        </w:rPr>
        <w:t xml:space="preserve"> </w:t>
      </w:r>
      <w:r w:rsidR="006174D7" w:rsidRPr="006174D7">
        <w:rPr>
          <w:rFonts w:asciiTheme="minorHAnsi" w:eastAsia="ECSquareSansPro" w:hAnsiTheme="minorHAnsi" w:cstheme="minorHAnsi"/>
          <w:sz w:val="24"/>
          <w:szCs w:val="24"/>
        </w:rPr>
        <w:t>European</w:t>
      </w:r>
      <w:r w:rsidR="006174D7" w:rsidRPr="006212FA">
        <w:rPr>
          <w:rFonts w:asciiTheme="minorHAnsi" w:eastAsia="ECSquareSansPro" w:hAnsiTheme="minorHAnsi" w:cstheme="minorHAnsi"/>
          <w:sz w:val="24"/>
          <w:szCs w:val="24"/>
        </w:rPr>
        <w:t xml:space="preserve"> </w:t>
      </w:r>
      <w:r w:rsidR="006174D7" w:rsidRPr="006174D7">
        <w:rPr>
          <w:rFonts w:asciiTheme="minorHAnsi" w:eastAsia="ECSquareSansPro" w:hAnsiTheme="minorHAnsi" w:cstheme="minorHAnsi"/>
          <w:sz w:val="24"/>
          <w:szCs w:val="24"/>
        </w:rPr>
        <w:t>Union</w:t>
      </w:r>
      <w:r w:rsidR="006174D7" w:rsidRPr="006212FA">
        <w:rPr>
          <w:rFonts w:asciiTheme="minorHAnsi" w:eastAsia="ECSquareSansPro" w:hAnsiTheme="minorHAnsi" w:cstheme="minorHAnsi"/>
          <w:sz w:val="24"/>
          <w:szCs w:val="24"/>
        </w:rPr>
        <w:t>, p. 44</w:t>
      </w:r>
      <w:r w:rsidR="006174D7" w:rsidRPr="006174D7">
        <w:rPr>
          <w:rFonts w:asciiTheme="minorHAnsi" w:eastAsia="ECSquareSansPro" w:hAnsiTheme="minorHAnsi" w:cstheme="minorHAnsi"/>
          <w:sz w:val="24"/>
          <w:szCs w:val="24"/>
        </w:rPr>
        <w:t>.</w:t>
      </w:r>
      <w:r w:rsidRPr="006212FA">
        <w:rPr>
          <w:rFonts w:asciiTheme="minorHAnsi" w:eastAsia="ECSquareSansPro" w:hAnsiTheme="minorHAnsi" w:cstheme="minorHAnsi"/>
          <w:sz w:val="24"/>
          <w:szCs w:val="24"/>
        </w:rPr>
        <w:t xml:space="preserve">   </w:t>
      </w:r>
    </w:p>
    <w:p w:rsidR="0026122E" w:rsidRPr="006212FA" w:rsidRDefault="0026122E" w:rsidP="00AB67C7">
      <w:pPr>
        <w:jc w:val="both"/>
        <w:rPr>
          <w:rFonts w:asciiTheme="minorHAnsi" w:hAnsiTheme="minorHAnsi"/>
          <w:color w:val="17365D" w:themeColor="text2" w:themeShade="BF"/>
          <w:sz w:val="24"/>
          <w:szCs w:val="24"/>
        </w:rPr>
      </w:pPr>
    </w:p>
    <w:p w:rsidR="0026122E" w:rsidRPr="006212FA" w:rsidRDefault="0026122E" w:rsidP="00AB67C7">
      <w:pPr>
        <w:jc w:val="both"/>
        <w:rPr>
          <w:rFonts w:asciiTheme="minorHAnsi" w:hAnsiTheme="minorHAnsi"/>
          <w:color w:val="17365D" w:themeColor="text2" w:themeShade="BF"/>
          <w:sz w:val="24"/>
          <w:szCs w:val="24"/>
        </w:rPr>
      </w:pPr>
    </w:p>
    <w:p w:rsidR="00AB67C7" w:rsidRPr="008A69AA" w:rsidRDefault="00AB67C7" w:rsidP="008F3BDF">
      <w:pPr>
        <w:pStyle w:val="2"/>
        <w:rPr>
          <w:lang w:val="el-GR"/>
        </w:rPr>
      </w:pPr>
      <w:r w:rsidRPr="008F3BDF">
        <w:rPr>
          <w:lang w:val="el-GR"/>
        </w:rPr>
        <w:t>Τεχνικοί</w:t>
      </w:r>
      <w:r w:rsidRPr="008A69AA">
        <w:rPr>
          <w:lang w:val="el-GR"/>
        </w:rPr>
        <w:t xml:space="preserve"> </w:t>
      </w:r>
      <w:r w:rsidRPr="008F3BDF">
        <w:rPr>
          <w:lang w:val="el-GR"/>
        </w:rPr>
        <w:t>οδηγοί</w:t>
      </w:r>
      <w:r w:rsidRPr="008A69AA">
        <w:rPr>
          <w:lang w:val="el-GR"/>
        </w:rPr>
        <w:t xml:space="preserve"> – </w:t>
      </w:r>
      <w:r w:rsidRPr="008A69AA">
        <w:t>CD</w:t>
      </w:r>
      <w:r w:rsidRPr="008A69AA">
        <w:rPr>
          <w:lang w:val="el-GR"/>
        </w:rPr>
        <w:t xml:space="preserve"> </w:t>
      </w:r>
      <w:r w:rsidRPr="008F3BDF">
        <w:rPr>
          <w:lang w:val="el-GR"/>
        </w:rPr>
        <w:t>εφαρμογής</w:t>
      </w:r>
    </w:p>
    <w:p w:rsidR="00AB67C7" w:rsidRPr="008A69AA" w:rsidRDefault="00AB67C7" w:rsidP="00AB67C7">
      <w:pPr>
        <w:jc w:val="both"/>
        <w:rPr>
          <w:rFonts w:asciiTheme="minorHAnsi" w:hAnsiTheme="minorHAnsi" w:cs="Arial"/>
          <w:iCs/>
          <w:sz w:val="24"/>
          <w:szCs w:val="24"/>
          <w:lang w:val="el-GR"/>
        </w:rPr>
      </w:pPr>
    </w:p>
    <w:p w:rsidR="00AB67C7" w:rsidRPr="00E1179C" w:rsidRDefault="00AB67C7" w:rsidP="00BF711D">
      <w:pPr>
        <w:pStyle w:val="a7"/>
        <w:numPr>
          <w:ilvl w:val="0"/>
          <w:numId w:val="22"/>
        </w:numPr>
        <w:ind w:left="357" w:hanging="357"/>
        <w:jc w:val="both"/>
        <w:rPr>
          <w:rFonts w:asciiTheme="minorHAnsi" w:hAnsiTheme="minorHAnsi" w:cs="Arial"/>
          <w:iCs/>
          <w:sz w:val="24"/>
          <w:szCs w:val="24"/>
          <w:lang w:val="el-GR"/>
        </w:rPr>
      </w:pPr>
      <w:r w:rsidRPr="00E1179C">
        <w:rPr>
          <w:rFonts w:ascii="Calibri" w:hAnsi="Calibri" w:cs="Arial"/>
          <w:b/>
          <w:bCs/>
          <w:sz w:val="24"/>
          <w:szCs w:val="24"/>
          <w:lang w:val="el-GR"/>
        </w:rPr>
        <w:t>Βραχνάκης</w:t>
      </w:r>
      <w:r w:rsidRPr="008A69AA">
        <w:rPr>
          <w:rFonts w:ascii="Calibri" w:hAnsi="Calibri" w:cs="Arial"/>
          <w:b/>
          <w:bCs/>
          <w:sz w:val="24"/>
          <w:szCs w:val="24"/>
          <w:lang w:val="el-GR"/>
        </w:rPr>
        <w:t xml:space="preserve"> </w:t>
      </w:r>
      <w:r w:rsidRPr="00E1179C">
        <w:rPr>
          <w:rFonts w:ascii="Calibri" w:hAnsi="Calibri" w:cs="Arial"/>
          <w:b/>
          <w:bCs/>
          <w:sz w:val="24"/>
          <w:szCs w:val="24"/>
          <w:lang w:val="el-GR"/>
        </w:rPr>
        <w:t>Μ</w:t>
      </w:r>
      <w:r w:rsidRPr="008A69AA">
        <w:rPr>
          <w:rFonts w:ascii="Calibri" w:hAnsi="Calibri" w:cs="Arial"/>
          <w:b/>
          <w:bCs/>
          <w:sz w:val="24"/>
          <w:szCs w:val="24"/>
          <w:lang w:val="el-GR"/>
        </w:rPr>
        <w:t>.</w:t>
      </w:r>
      <w:r w:rsidRPr="00E1179C">
        <w:rPr>
          <w:rFonts w:ascii="Calibri" w:hAnsi="Calibri" w:cs="Arial"/>
          <w:b/>
          <w:bCs/>
          <w:sz w:val="24"/>
          <w:szCs w:val="24"/>
          <w:lang w:val="el-GR"/>
        </w:rPr>
        <w:t>Σ</w:t>
      </w:r>
      <w:r w:rsidRPr="008A69AA">
        <w:rPr>
          <w:rFonts w:ascii="Calibri" w:hAnsi="Calibri" w:cs="Arial"/>
          <w:b/>
          <w:bCs/>
          <w:sz w:val="24"/>
          <w:szCs w:val="24"/>
          <w:lang w:val="el-GR"/>
        </w:rPr>
        <w:t xml:space="preserve">. </w:t>
      </w:r>
      <w:r w:rsidRPr="00E1179C">
        <w:rPr>
          <w:rFonts w:ascii="Calibri" w:hAnsi="Calibri" w:cs="Arial"/>
          <w:sz w:val="24"/>
          <w:szCs w:val="24"/>
          <w:lang w:val="el-GR"/>
        </w:rPr>
        <w:t>και</w:t>
      </w:r>
      <w:r w:rsidRPr="008A69AA">
        <w:rPr>
          <w:rFonts w:ascii="Calibri" w:hAnsi="Calibri" w:cs="Arial"/>
          <w:sz w:val="24"/>
          <w:szCs w:val="24"/>
          <w:lang w:val="el-GR"/>
        </w:rPr>
        <w:t xml:space="preserve"> </w:t>
      </w:r>
      <w:r w:rsidRPr="00E1179C">
        <w:rPr>
          <w:rFonts w:ascii="Calibri" w:hAnsi="Calibri" w:cs="Arial"/>
          <w:sz w:val="24"/>
          <w:szCs w:val="24"/>
          <w:lang w:val="el-GR"/>
        </w:rPr>
        <w:t>Β</w:t>
      </w:r>
      <w:r w:rsidRPr="008A69AA">
        <w:rPr>
          <w:rFonts w:ascii="Calibri" w:hAnsi="Calibri" w:cs="Arial"/>
          <w:sz w:val="24"/>
          <w:szCs w:val="24"/>
          <w:lang w:val="el-GR"/>
        </w:rPr>
        <w:t>.</w:t>
      </w:r>
      <w:r w:rsidRPr="00E1179C">
        <w:rPr>
          <w:rFonts w:ascii="Calibri" w:hAnsi="Calibri" w:cs="Arial"/>
          <w:sz w:val="24"/>
          <w:szCs w:val="24"/>
          <w:lang w:val="el-GR"/>
        </w:rPr>
        <w:t>Π</w:t>
      </w:r>
      <w:r w:rsidRPr="008A69AA">
        <w:rPr>
          <w:rFonts w:ascii="Calibri" w:hAnsi="Calibri" w:cs="Arial"/>
          <w:sz w:val="24"/>
          <w:szCs w:val="24"/>
          <w:lang w:val="el-GR"/>
        </w:rPr>
        <w:t xml:space="preserve">. </w:t>
      </w:r>
      <w:r w:rsidRPr="00E1179C">
        <w:rPr>
          <w:rFonts w:ascii="Calibri" w:hAnsi="Calibri" w:cs="Arial"/>
          <w:sz w:val="24"/>
          <w:szCs w:val="24"/>
          <w:lang w:val="el-GR"/>
        </w:rPr>
        <w:t>Παπαναστάσης</w:t>
      </w:r>
      <w:r w:rsidRPr="008A69AA">
        <w:rPr>
          <w:rFonts w:ascii="Calibri" w:hAnsi="Calibri" w:cs="Arial"/>
          <w:sz w:val="24"/>
          <w:szCs w:val="24"/>
          <w:lang w:val="el-GR"/>
        </w:rPr>
        <w:t xml:space="preserve">. </w:t>
      </w:r>
      <w:r w:rsidRPr="00E1179C">
        <w:rPr>
          <w:rFonts w:ascii="Calibri" w:hAnsi="Calibri" w:cs="Arial"/>
          <w:b/>
          <w:bCs/>
          <w:sz w:val="24"/>
          <w:szCs w:val="24"/>
          <w:lang w:val="pt-BR"/>
        </w:rPr>
        <w:t>2004.</w:t>
      </w:r>
      <w:r w:rsidRPr="00E1179C">
        <w:rPr>
          <w:rFonts w:ascii="Calibri" w:hAnsi="Calibri" w:cs="Arial"/>
          <w:sz w:val="24"/>
          <w:szCs w:val="24"/>
          <w:lang w:val="pt-BR"/>
        </w:rPr>
        <w:t xml:space="preserve"> </w:t>
      </w:r>
      <w:r w:rsidRPr="00E1179C">
        <w:rPr>
          <w:rFonts w:ascii="Calibri" w:hAnsi="Calibri" w:cs="Arial"/>
          <w:sz w:val="24"/>
          <w:szCs w:val="24"/>
          <w:lang w:val="el-GR"/>
        </w:rPr>
        <w:t>Τεχνικός</w:t>
      </w:r>
      <w:r w:rsidRPr="00E1179C">
        <w:rPr>
          <w:rFonts w:ascii="Calibri" w:hAnsi="Calibri" w:cs="Arial"/>
          <w:sz w:val="24"/>
          <w:szCs w:val="24"/>
          <w:lang w:val="pt-BR"/>
        </w:rPr>
        <w:t xml:space="preserve"> </w:t>
      </w:r>
      <w:r w:rsidRPr="00E1179C">
        <w:rPr>
          <w:rFonts w:ascii="Calibri" w:hAnsi="Calibri" w:cs="Arial"/>
          <w:sz w:val="24"/>
          <w:szCs w:val="24"/>
          <w:lang w:val="el-GR"/>
        </w:rPr>
        <w:t>Οδηγός</w:t>
      </w:r>
      <w:r w:rsidRPr="00E1179C">
        <w:rPr>
          <w:rFonts w:ascii="Calibri" w:hAnsi="Calibri" w:cs="Arial"/>
          <w:sz w:val="24"/>
          <w:szCs w:val="24"/>
          <w:lang w:val="pt-BR"/>
        </w:rPr>
        <w:t xml:space="preserve"> </w:t>
      </w:r>
      <w:r w:rsidRPr="00E1179C">
        <w:rPr>
          <w:rFonts w:ascii="Calibri" w:hAnsi="Calibri" w:cs="Arial"/>
          <w:sz w:val="24"/>
          <w:szCs w:val="24"/>
          <w:lang w:val="el-GR"/>
        </w:rPr>
        <w:t>Συστήματος</w:t>
      </w:r>
      <w:r w:rsidRPr="00E1179C">
        <w:rPr>
          <w:rFonts w:ascii="Calibri" w:hAnsi="Calibri" w:cs="Arial"/>
          <w:sz w:val="24"/>
          <w:szCs w:val="24"/>
          <w:lang w:val="pt-BR"/>
        </w:rPr>
        <w:t xml:space="preserve"> </w:t>
      </w:r>
      <w:r w:rsidRPr="00E1179C">
        <w:rPr>
          <w:rFonts w:ascii="Calibri" w:hAnsi="Calibri" w:cs="Arial"/>
          <w:sz w:val="24"/>
          <w:szCs w:val="24"/>
          <w:lang w:val="el-GR"/>
        </w:rPr>
        <w:t>Παρακολούθησης</w:t>
      </w:r>
      <w:r w:rsidRPr="00E1179C">
        <w:rPr>
          <w:rFonts w:ascii="Calibri" w:hAnsi="Calibri" w:cs="Arial"/>
          <w:sz w:val="24"/>
          <w:szCs w:val="24"/>
          <w:lang w:val="pt-BR"/>
        </w:rPr>
        <w:t xml:space="preserve"> (Monitoring) </w:t>
      </w:r>
      <w:r w:rsidRPr="00E1179C">
        <w:rPr>
          <w:rFonts w:ascii="Calibri" w:hAnsi="Calibri" w:cs="Arial"/>
          <w:sz w:val="24"/>
          <w:szCs w:val="24"/>
          <w:lang w:val="el-GR"/>
        </w:rPr>
        <w:t>Μέσω</w:t>
      </w:r>
      <w:r w:rsidRPr="00E1179C">
        <w:rPr>
          <w:rFonts w:ascii="Calibri" w:hAnsi="Calibri" w:cs="Arial"/>
          <w:sz w:val="24"/>
          <w:szCs w:val="24"/>
          <w:lang w:val="pt-BR"/>
        </w:rPr>
        <w:t xml:space="preserve"> </w:t>
      </w:r>
      <w:r w:rsidRPr="00E1179C">
        <w:rPr>
          <w:rFonts w:ascii="Calibri" w:hAnsi="Calibri" w:cs="Arial"/>
          <w:sz w:val="24"/>
          <w:szCs w:val="24"/>
          <w:lang w:val="el-GR"/>
        </w:rPr>
        <w:t>της</w:t>
      </w:r>
      <w:r w:rsidRPr="00E1179C">
        <w:rPr>
          <w:rFonts w:ascii="Calibri" w:hAnsi="Calibri" w:cs="Arial"/>
          <w:sz w:val="24"/>
          <w:szCs w:val="24"/>
          <w:lang w:val="pt-BR"/>
        </w:rPr>
        <w:t xml:space="preserve"> </w:t>
      </w:r>
      <w:r w:rsidRPr="00E1179C">
        <w:rPr>
          <w:rFonts w:ascii="Calibri" w:hAnsi="Calibri" w:cs="Arial"/>
          <w:sz w:val="24"/>
          <w:szCs w:val="24"/>
          <w:lang w:val="el-GR"/>
        </w:rPr>
        <w:t>Χλωριδικής</w:t>
      </w:r>
      <w:r w:rsidRPr="00E1179C">
        <w:rPr>
          <w:rFonts w:ascii="Calibri" w:hAnsi="Calibri" w:cs="Arial"/>
          <w:sz w:val="24"/>
          <w:szCs w:val="24"/>
          <w:lang w:val="pt-BR"/>
        </w:rPr>
        <w:t xml:space="preserve"> </w:t>
      </w:r>
      <w:r w:rsidRPr="00E1179C">
        <w:rPr>
          <w:rFonts w:ascii="Calibri" w:hAnsi="Calibri" w:cs="Arial"/>
          <w:sz w:val="24"/>
          <w:szCs w:val="24"/>
          <w:lang w:val="el-GR"/>
        </w:rPr>
        <w:t>Ποικιλότητας των Λιβαδιών της Προστατευόμενης Περιοχής του Γράμμου. Υ.ΠΕ.ΧΩ.Δ.Ε. Πρόγραμμα Προστασίας Περιβάλλοντος και Βιώσιμη Ανάπτυξη. σελ. 54.</w:t>
      </w:r>
      <w:r w:rsidR="005956A5" w:rsidRPr="005956A5">
        <w:rPr>
          <w:rFonts w:ascii="Calibri" w:hAnsi="Calibri" w:cs="Arial"/>
          <w:sz w:val="24"/>
          <w:szCs w:val="24"/>
          <w:lang w:val="el-GR"/>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D14636">
        <w:rPr>
          <w:rFonts w:asciiTheme="minorHAnsi" w:hAnsiTheme="minorHAnsi"/>
          <w:b/>
          <w:color w:val="FF0000"/>
          <w:sz w:val="24"/>
          <w:szCs w:val="24"/>
        </w:rPr>
        <w:t>9</w:t>
      </w:r>
      <w:r w:rsidR="00DE250D">
        <w:rPr>
          <w:rFonts w:asciiTheme="minorHAnsi" w:hAnsiTheme="minorHAnsi"/>
          <w:b/>
          <w:color w:val="FF0000"/>
          <w:sz w:val="24"/>
          <w:szCs w:val="24"/>
        </w:rPr>
        <w:t>3</w:t>
      </w:r>
      <w:r w:rsidR="005956A5">
        <w:rPr>
          <w:rFonts w:ascii="Calibri" w:hAnsi="Calibri" w:cs="Arial"/>
          <w:sz w:val="24"/>
          <w:szCs w:val="24"/>
        </w:rPr>
        <w:t>)</w:t>
      </w:r>
    </w:p>
    <w:p w:rsidR="00AB67C7" w:rsidRPr="00A51A71" w:rsidRDefault="00AB67C7" w:rsidP="00BF711D">
      <w:pPr>
        <w:widowControl/>
        <w:numPr>
          <w:ilvl w:val="0"/>
          <w:numId w:val="22"/>
        </w:numPr>
        <w:autoSpaceDE w:val="0"/>
        <w:autoSpaceDN w:val="0"/>
        <w:ind w:left="357" w:hanging="357"/>
        <w:jc w:val="both"/>
        <w:rPr>
          <w:rFonts w:ascii="Calibri" w:hAnsi="Calibri" w:cs="Arial"/>
          <w:sz w:val="24"/>
          <w:szCs w:val="24"/>
          <w:lang w:val="el-GR"/>
        </w:rPr>
      </w:pPr>
      <w:r w:rsidRPr="00A51A71">
        <w:rPr>
          <w:rFonts w:ascii="Calibri" w:hAnsi="Calibri" w:cs="Arial"/>
          <w:b/>
          <w:bCs/>
          <w:sz w:val="24"/>
          <w:szCs w:val="24"/>
          <w:lang w:val="el-GR"/>
        </w:rPr>
        <w:t xml:space="preserve">Βραχνάκης Μ.Σ. </w:t>
      </w:r>
      <w:r w:rsidRPr="00A51A71">
        <w:rPr>
          <w:rFonts w:ascii="Calibri" w:hAnsi="Calibri" w:cs="Arial"/>
          <w:sz w:val="24"/>
          <w:szCs w:val="24"/>
          <w:lang w:val="el-GR"/>
        </w:rPr>
        <w:t xml:space="preserve">και Β.Π. Παπαναστάσης. </w:t>
      </w:r>
      <w:r w:rsidRPr="00A51A71">
        <w:rPr>
          <w:rFonts w:ascii="Calibri" w:hAnsi="Calibri" w:cs="Arial"/>
          <w:b/>
          <w:bCs/>
          <w:sz w:val="24"/>
          <w:szCs w:val="24"/>
          <w:lang w:val="el-GR"/>
        </w:rPr>
        <w:t>2004.</w:t>
      </w:r>
      <w:r w:rsidRPr="00A51A71">
        <w:rPr>
          <w:rFonts w:ascii="Calibri" w:hAnsi="Calibri" w:cs="Arial"/>
          <w:sz w:val="24"/>
          <w:szCs w:val="24"/>
          <w:lang w:val="el-GR"/>
        </w:rPr>
        <w:t xml:space="preserve"> Επιμέλεια έκδοσης </w:t>
      </w:r>
      <w:r w:rsidRPr="00A51A71">
        <w:rPr>
          <w:rFonts w:ascii="Calibri" w:hAnsi="Calibri" w:cs="Arial"/>
          <w:sz w:val="24"/>
          <w:szCs w:val="24"/>
          <w:lang w:val="pt-BR"/>
        </w:rPr>
        <w:t>CD</w:t>
      </w:r>
      <w:r w:rsidRPr="00A51A71">
        <w:rPr>
          <w:rFonts w:ascii="Calibri" w:hAnsi="Calibri" w:cs="Arial"/>
          <w:sz w:val="24"/>
          <w:szCs w:val="24"/>
          <w:lang w:val="el-GR"/>
        </w:rPr>
        <w:t xml:space="preserve"> στη Μεθοδολογία Ανάπτυξης Συστήματος Παρακολούθησης (</w:t>
      </w:r>
      <w:r w:rsidRPr="00A51A71">
        <w:rPr>
          <w:rFonts w:ascii="Calibri" w:hAnsi="Calibri" w:cs="Arial"/>
          <w:sz w:val="24"/>
          <w:szCs w:val="24"/>
        </w:rPr>
        <w:t>Monitoring</w:t>
      </w:r>
      <w:r w:rsidRPr="00A51A71">
        <w:rPr>
          <w:rFonts w:ascii="Calibri" w:hAnsi="Calibri" w:cs="Arial"/>
          <w:sz w:val="24"/>
          <w:szCs w:val="24"/>
          <w:lang w:val="el-GR"/>
        </w:rPr>
        <w:t>) Μέσω της Χλωριδικής Ποικιλότητας των Λιβαδιών της Προστατευόμενης Περιοχής του Γράμμου. Υ.ΠΕ.ΧΩ.Δ.Ε. Πρόγραμμα Προστασίας Περιβάλλοντος και Βιώσιμη Ανάπτυξη.</w:t>
      </w:r>
      <w:r w:rsidR="005956A5" w:rsidRPr="00A51A71">
        <w:rPr>
          <w:rFonts w:ascii="Calibri" w:hAnsi="Calibri" w:cs="Arial"/>
          <w:sz w:val="24"/>
          <w:szCs w:val="24"/>
          <w:lang w:val="el-GR"/>
        </w:rPr>
        <w:t xml:space="preserve"> </w:t>
      </w:r>
      <w:r w:rsidR="005956A5" w:rsidRPr="00A51A71">
        <w:rPr>
          <w:rFonts w:ascii="Calibri" w:hAnsi="Calibri" w:cs="Arial"/>
          <w:sz w:val="24"/>
          <w:szCs w:val="24"/>
        </w:rPr>
        <w:t>(</w:t>
      </w:r>
      <w:r w:rsidR="0026122E" w:rsidRPr="00A51A71">
        <w:rPr>
          <w:rFonts w:asciiTheme="minorHAnsi" w:hAnsiTheme="minorHAnsi"/>
          <w:b/>
          <w:color w:val="FF0000"/>
          <w:sz w:val="24"/>
          <w:szCs w:val="24"/>
        </w:rPr>
        <w:t>MV</w:t>
      </w:r>
      <w:r w:rsidR="00D14636" w:rsidRPr="00A51A71">
        <w:rPr>
          <w:rFonts w:asciiTheme="minorHAnsi" w:hAnsiTheme="minorHAnsi"/>
          <w:b/>
          <w:color w:val="FF0000"/>
          <w:sz w:val="24"/>
          <w:szCs w:val="24"/>
        </w:rPr>
        <w:t>9</w:t>
      </w:r>
      <w:r w:rsidR="00DE250D" w:rsidRPr="00A51A71">
        <w:rPr>
          <w:rFonts w:asciiTheme="minorHAnsi" w:hAnsiTheme="minorHAnsi"/>
          <w:b/>
          <w:color w:val="FF0000"/>
          <w:sz w:val="24"/>
          <w:szCs w:val="24"/>
        </w:rPr>
        <w:t>4</w:t>
      </w:r>
      <w:r w:rsidR="005956A5" w:rsidRPr="00A51A71">
        <w:rPr>
          <w:rFonts w:ascii="Calibri" w:hAnsi="Calibri" w:cs="Arial"/>
          <w:sz w:val="24"/>
          <w:szCs w:val="24"/>
        </w:rPr>
        <w:t>)</w:t>
      </w:r>
    </w:p>
    <w:p w:rsidR="00AB67C7" w:rsidRPr="00E03975" w:rsidRDefault="00AB67C7" w:rsidP="00BF711D">
      <w:pPr>
        <w:widowControl/>
        <w:numPr>
          <w:ilvl w:val="0"/>
          <w:numId w:val="22"/>
        </w:numPr>
        <w:autoSpaceDE w:val="0"/>
        <w:autoSpaceDN w:val="0"/>
        <w:ind w:left="357" w:hanging="357"/>
        <w:jc w:val="both"/>
        <w:rPr>
          <w:rFonts w:ascii="Calibri" w:hAnsi="Calibri" w:cs="Arial"/>
          <w:sz w:val="24"/>
          <w:szCs w:val="24"/>
          <w:lang w:val="el-GR"/>
        </w:rPr>
      </w:pPr>
      <w:r w:rsidRPr="00E03975">
        <w:rPr>
          <w:rFonts w:ascii="Calibri" w:hAnsi="Calibri" w:cs="Arial"/>
          <w:b/>
          <w:bCs/>
          <w:sz w:val="24"/>
          <w:szCs w:val="24"/>
          <w:lang w:val="el-GR"/>
        </w:rPr>
        <w:t>Βραχνάκης Μ.Σ.</w:t>
      </w:r>
      <w:r w:rsidRPr="00E03975">
        <w:rPr>
          <w:rFonts w:ascii="Calibri" w:hAnsi="Calibri" w:cs="Arial"/>
          <w:sz w:val="24"/>
          <w:szCs w:val="24"/>
          <w:lang w:val="el-GR"/>
        </w:rPr>
        <w:t xml:space="preserve"> </w:t>
      </w:r>
      <w:r w:rsidRPr="00E03975">
        <w:rPr>
          <w:rFonts w:ascii="Calibri" w:hAnsi="Calibri" w:cs="Arial"/>
          <w:b/>
          <w:bCs/>
          <w:sz w:val="24"/>
          <w:szCs w:val="24"/>
          <w:lang w:val="el-GR"/>
        </w:rPr>
        <w:t>2005.</w:t>
      </w:r>
      <w:r w:rsidRPr="00E03975">
        <w:rPr>
          <w:rFonts w:ascii="Calibri" w:hAnsi="Calibri" w:cs="Arial"/>
          <w:sz w:val="24"/>
          <w:szCs w:val="24"/>
          <w:lang w:val="el-GR"/>
        </w:rPr>
        <w:t xml:space="preserve"> Επιμέλεια έκδοσης </w:t>
      </w:r>
      <w:r w:rsidRPr="00E03975">
        <w:rPr>
          <w:rFonts w:ascii="Calibri" w:hAnsi="Calibri" w:cs="Arial"/>
          <w:sz w:val="24"/>
          <w:szCs w:val="24"/>
        </w:rPr>
        <w:t>CD</w:t>
      </w:r>
      <w:r w:rsidRPr="00E03975">
        <w:rPr>
          <w:rFonts w:ascii="Calibri" w:hAnsi="Calibri" w:cs="Arial"/>
          <w:sz w:val="24"/>
          <w:szCs w:val="24"/>
          <w:lang w:val="el-GR"/>
        </w:rPr>
        <w:t xml:space="preserve"> για τη διδασκαλία του μαθήματος Λιβαδική Οικολογία στα πλαίσια του προγράμματος Προπτυχιακά Προγράμματα Σπουδών ΤΕΙ Λαμίας. Γ΄ ΚΠΣ – ΕΠΕΑΕΚ ΙΙ. Επ. υπεύθυνος επ. καθ. Γεράσιμος Γουδέλης (Τμήμα Δασοπονίας &amp; Διαχ. Φυσ. Περ/ντος, ΤΕΙ Λαμίας, Παράρτημα Καρπενησίου).</w:t>
      </w:r>
      <w:r w:rsidR="005956A5" w:rsidRPr="00E03975">
        <w:rPr>
          <w:rFonts w:ascii="Calibri" w:hAnsi="Calibri" w:cs="Arial"/>
          <w:sz w:val="24"/>
          <w:szCs w:val="24"/>
        </w:rPr>
        <w:t xml:space="preserve"> (</w:t>
      </w:r>
      <w:r w:rsidR="0026122E" w:rsidRPr="00E03975">
        <w:rPr>
          <w:rFonts w:asciiTheme="minorHAnsi" w:hAnsiTheme="minorHAnsi"/>
          <w:b/>
          <w:color w:val="FF0000"/>
          <w:sz w:val="24"/>
          <w:szCs w:val="24"/>
        </w:rPr>
        <w:t>MV</w:t>
      </w:r>
      <w:r w:rsidR="00D14636" w:rsidRPr="00E03975">
        <w:rPr>
          <w:rFonts w:asciiTheme="minorHAnsi" w:hAnsiTheme="minorHAnsi"/>
          <w:b/>
          <w:color w:val="FF0000"/>
          <w:sz w:val="24"/>
          <w:szCs w:val="24"/>
        </w:rPr>
        <w:t>9</w:t>
      </w:r>
      <w:r w:rsidR="00DE250D" w:rsidRPr="00E03975">
        <w:rPr>
          <w:rFonts w:asciiTheme="minorHAnsi" w:hAnsiTheme="minorHAnsi"/>
          <w:b/>
          <w:color w:val="FF0000"/>
          <w:sz w:val="24"/>
          <w:szCs w:val="24"/>
        </w:rPr>
        <w:t>5</w:t>
      </w:r>
      <w:r w:rsidR="005956A5" w:rsidRPr="00E03975">
        <w:rPr>
          <w:rFonts w:ascii="Calibri" w:hAnsi="Calibri" w:cs="Arial"/>
          <w:sz w:val="24"/>
          <w:szCs w:val="24"/>
        </w:rPr>
        <w:t>)</w:t>
      </w:r>
    </w:p>
    <w:p w:rsidR="00B40AE4" w:rsidRPr="00B40AE4" w:rsidRDefault="00B40AE4" w:rsidP="00BF711D">
      <w:pPr>
        <w:widowControl/>
        <w:numPr>
          <w:ilvl w:val="0"/>
          <w:numId w:val="22"/>
        </w:numPr>
        <w:autoSpaceDE w:val="0"/>
        <w:autoSpaceDN w:val="0"/>
        <w:ind w:left="357" w:hanging="357"/>
        <w:jc w:val="both"/>
        <w:rPr>
          <w:rFonts w:ascii="Calibri" w:hAnsi="Calibri" w:cs="Arial"/>
          <w:sz w:val="24"/>
          <w:szCs w:val="24"/>
          <w:lang w:val="el-GR"/>
        </w:rPr>
      </w:pPr>
      <w:r w:rsidRPr="00B40AE4">
        <w:rPr>
          <w:rFonts w:ascii="Calibri" w:hAnsi="Calibri" w:cs="Arial"/>
          <w:b/>
          <w:sz w:val="24"/>
          <w:szCs w:val="24"/>
          <w:lang w:val="el-GR"/>
        </w:rPr>
        <w:lastRenderedPageBreak/>
        <w:t>Βραχνάκης Μ.</w:t>
      </w:r>
      <w:r w:rsidRPr="00B40AE4">
        <w:rPr>
          <w:rFonts w:ascii="Calibri" w:hAnsi="Calibri" w:cs="Arial"/>
          <w:sz w:val="24"/>
          <w:szCs w:val="24"/>
          <w:lang w:val="el-GR"/>
        </w:rPr>
        <w:t xml:space="preserve">, Β.Π. Παπαναστάσης, Κ. Μαντζανάς και Δ. Χουβαρδάς. </w:t>
      </w:r>
      <w:r w:rsidRPr="00B40AE4">
        <w:rPr>
          <w:rFonts w:ascii="Calibri" w:hAnsi="Calibri" w:cs="Arial"/>
          <w:b/>
          <w:sz w:val="24"/>
          <w:szCs w:val="24"/>
          <w:lang w:val="el-GR"/>
        </w:rPr>
        <w:t>2007</w:t>
      </w:r>
      <w:r w:rsidRPr="00B40AE4">
        <w:rPr>
          <w:rFonts w:ascii="Calibri" w:hAnsi="Calibri" w:cs="Arial"/>
          <w:sz w:val="24"/>
          <w:szCs w:val="24"/>
          <w:lang w:val="el-GR"/>
        </w:rPr>
        <w:t>. Εκτίμηση Λιβαδικής Υγείας στην Πράξη</w:t>
      </w:r>
      <w:r>
        <w:rPr>
          <w:rFonts w:ascii="Calibri" w:hAnsi="Calibri" w:cs="Arial"/>
          <w:sz w:val="24"/>
          <w:szCs w:val="24"/>
          <w:lang w:val="el-GR"/>
        </w:rPr>
        <w:t>: Τεχνικός Οδηγός. Εργαστήριο Λιβαδικής Οικολογίας, ΑΠΘ. σελ. 47.</w:t>
      </w:r>
      <w:r w:rsidR="00D14636" w:rsidRPr="00D14636">
        <w:rPr>
          <w:rFonts w:ascii="Calibri" w:hAnsi="Calibri" w:cs="Arial"/>
          <w:sz w:val="24"/>
          <w:szCs w:val="24"/>
        </w:rPr>
        <w:t xml:space="preserve"> </w:t>
      </w:r>
      <w:r w:rsidR="00D14636" w:rsidRPr="003434EC">
        <w:rPr>
          <w:rFonts w:ascii="Calibri" w:hAnsi="Calibri" w:cs="Arial"/>
          <w:sz w:val="24"/>
          <w:szCs w:val="24"/>
        </w:rPr>
        <w:t>(</w:t>
      </w:r>
      <w:r w:rsidR="00D14636">
        <w:rPr>
          <w:rFonts w:asciiTheme="minorHAnsi" w:hAnsiTheme="minorHAnsi"/>
          <w:b/>
          <w:color w:val="FF0000"/>
          <w:sz w:val="24"/>
          <w:szCs w:val="24"/>
        </w:rPr>
        <w:t>MV9</w:t>
      </w:r>
      <w:r w:rsidR="00DE250D">
        <w:rPr>
          <w:rFonts w:asciiTheme="minorHAnsi" w:hAnsiTheme="minorHAnsi"/>
          <w:b/>
          <w:color w:val="FF0000"/>
          <w:sz w:val="24"/>
          <w:szCs w:val="24"/>
        </w:rPr>
        <w:t>6</w:t>
      </w:r>
      <w:r w:rsidR="00D14636">
        <w:rPr>
          <w:rFonts w:ascii="Calibri" w:hAnsi="Calibri" w:cs="Arial"/>
          <w:sz w:val="24"/>
          <w:szCs w:val="24"/>
        </w:rPr>
        <w:t>)</w:t>
      </w:r>
    </w:p>
    <w:p w:rsidR="00AB67C7" w:rsidRPr="00B40AE4" w:rsidRDefault="00AB67C7" w:rsidP="00AB67C7">
      <w:pPr>
        <w:jc w:val="both"/>
        <w:rPr>
          <w:rFonts w:asciiTheme="minorHAnsi" w:hAnsiTheme="minorHAnsi" w:cs="Arial"/>
          <w:iCs/>
          <w:sz w:val="24"/>
          <w:szCs w:val="24"/>
          <w:lang w:val="el-GR"/>
        </w:rPr>
      </w:pPr>
    </w:p>
    <w:p w:rsidR="00AB67C7" w:rsidRPr="00E1179C" w:rsidRDefault="00AB67C7" w:rsidP="00AB67C7">
      <w:pPr>
        <w:jc w:val="both"/>
        <w:rPr>
          <w:rFonts w:ascii="Calibri" w:hAnsi="Calibri" w:cs="Arial"/>
          <w:sz w:val="24"/>
          <w:szCs w:val="24"/>
          <w:lang w:val="el-GR"/>
        </w:rPr>
      </w:pPr>
    </w:p>
    <w:p w:rsidR="00AB67C7" w:rsidRPr="008F3BDF" w:rsidRDefault="00AB67C7" w:rsidP="008F3BDF">
      <w:pPr>
        <w:pStyle w:val="2"/>
        <w:rPr>
          <w:lang w:val="el-GR"/>
        </w:rPr>
      </w:pPr>
      <w:r w:rsidRPr="008F3BDF">
        <w:rPr>
          <w:lang w:val="el-GR"/>
        </w:rPr>
        <w:t xml:space="preserve">Δημοσιεύσεις σε </w:t>
      </w:r>
      <w:r w:rsidR="003658C3">
        <w:rPr>
          <w:lang w:val="el-GR"/>
        </w:rPr>
        <w:t>τ</w:t>
      </w:r>
      <w:r w:rsidRPr="008F3BDF">
        <w:rPr>
          <w:lang w:val="el-GR"/>
        </w:rPr>
        <w:t xml:space="preserve">όμους </w:t>
      </w:r>
      <w:r w:rsidR="003658C3">
        <w:rPr>
          <w:lang w:val="el-GR"/>
        </w:rPr>
        <w:t>β</w:t>
      </w:r>
      <w:r w:rsidRPr="008F3BDF">
        <w:rPr>
          <w:lang w:val="el-GR"/>
        </w:rPr>
        <w:t>ιβλίων</w:t>
      </w:r>
    </w:p>
    <w:p w:rsidR="00AB67C7" w:rsidRPr="00E1179C" w:rsidRDefault="00AB67C7" w:rsidP="00AB67C7">
      <w:pPr>
        <w:jc w:val="both"/>
        <w:rPr>
          <w:rFonts w:ascii="Calibri" w:hAnsi="Calibri" w:cs="Arial"/>
          <w:sz w:val="24"/>
          <w:szCs w:val="24"/>
          <w:lang w:val="el-GR"/>
        </w:rPr>
      </w:pPr>
    </w:p>
    <w:p w:rsidR="00AB67C7" w:rsidRPr="003C71F2" w:rsidRDefault="00AB67C7" w:rsidP="000A73E9">
      <w:pPr>
        <w:widowControl/>
        <w:numPr>
          <w:ilvl w:val="0"/>
          <w:numId w:val="19"/>
        </w:numPr>
        <w:tabs>
          <w:tab w:val="clear" w:pos="720"/>
        </w:tabs>
        <w:autoSpaceDE w:val="0"/>
        <w:autoSpaceDN w:val="0"/>
        <w:ind w:left="357" w:hanging="357"/>
        <w:jc w:val="both"/>
        <w:rPr>
          <w:rFonts w:ascii="Calibri" w:hAnsi="Calibri" w:cs="Arial"/>
          <w:sz w:val="24"/>
          <w:szCs w:val="24"/>
        </w:rPr>
      </w:pPr>
      <w:r w:rsidRPr="00E1179C">
        <w:rPr>
          <w:rFonts w:asciiTheme="minorHAnsi" w:hAnsiTheme="minorHAnsi" w:cs="Arial"/>
          <w:sz w:val="24"/>
          <w:szCs w:val="24"/>
        </w:rPr>
        <w:t>Lazaridou</w:t>
      </w:r>
      <w:r w:rsidRPr="00A71356">
        <w:rPr>
          <w:rFonts w:asciiTheme="minorHAnsi" w:hAnsiTheme="minorHAnsi" w:cs="Arial"/>
          <w:sz w:val="24"/>
          <w:szCs w:val="24"/>
        </w:rPr>
        <w:t xml:space="preserve"> </w:t>
      </w:r>
      <w:r w:rsidRPr="00E1179C">
        <w:rPr>
          <w:rFonts w:asciiTheme="minorHAnsi" w:hAnsiTheme="minorHAnsi" w:cs="Arial"/>
          <w:sz w:val="24"/>
          <w:szCs w:val="24"/>
        </w:rPr>
        <w:t>M</w:t>
      </w:r>
      <w:r w:rsidRPr="00A71356">
        <w:rPr>
          <w:rFonts w:asciiTheme="minorHAnsi" w:hAnsiTheme="minorHAnsi" w:cs="Arial"/>
          <w:sz w:val="24"/>
          <w:szCs w:val="24"/>
        </w:rPr>
        <w:t xml:space="preserve">., </w:t>
      </w:r>
      <w:r w:rsidRPr="00E1179C">
        <w:rPr>
          <w:rFonts w:asciiTheme="minorHAnsi" w:hAnsiTheme="minorHAnsi" w:cs="Arial"/>
          <w:b/>
          <w:bCs/>
          <w:sz w:val="24"/>
          <w:szCs w:val="24"/>
        </w:rPr>
        <w:t>M</w:t>
      </w:r>
      <w:r w:rsidRPr="00A71356">
        <w:rPr>
          <w:rFonts w:asciiTheme="minorHAnsi" w:hAnsiTheme="minorHAnsi" w:cs="Arial"/>
          <w:b/>
          <w:bCs/>
          <w:sz w:val="24"/>
          <w:szCs w:val="24"/>
        </w:rPr>
        <w:t>.</w:t>
      </w:r>
      <w:r w:rsidRPr="00E1179C">
        <w:rPr>
          <w:rFonts w:asciiTheme="minorHAnsi" w:hAnsiTheme="minorHAnsi" w:cs="Arial"/>
          <w:b/>
          <w:bCs/>
          <w:sz w:val="24"/>
          <w:szCs w:val="24"/>
        </w:rPr>
        <w:t>S</w:t>
      </w:r>
      <w:r w:rsidRPr="00A71356">
        <w:rPr>
          <w:rFonts w:asciiTheme="minorHAnsi" w:hAnsiTheme="minorHAnsi" w:cs="Arial"/>
          <w:b/>
          <w:bCs/>
          <w:sz w:val="24"/>
          <w:szCs w:val="24"/>
        </w:rPr>
        <w:t xml:space="preserve">. </w:t>
      </w:r>
      <w:r w:rsidRPr="00E1179C">
        <w:rPr>
          <w:rFonts w:asciiTheme="minorHAnsi" w:hAnsiTheme="minorHAnsi" w:cs="Arial"/>
          <w:b/>
          <w:bCs/>
          <w:sz w:val="24"/>
          <w:szCs w:val="24"/>
        </w:rPr>
        <w:t>Vrahnakis</w:t>
      </w:r>
      <w:r w:rsidRPr="00A71356">
        <w:rPr>
          <w:rFonts w:asciiTheme="minorHAnsi" w:hAnsiTheme="minorHAnsi" w:cs="Arial"/>
          <w:sz w:val="24"/>
          <w:szCs w:val="24"/>
        </w:rPr>
        <w:t xml:space="preserve"> </w:t>
      </w:r>
      <w:r w:rsidRPr="00E1179C">
        <w:rPr>
          <w:rFonts w:asciiTheme="minorHAnsi" w:hAnsiTheme="minorHAnsi" w:cs="Arial"/>
          <w:sz w:val="24"/>
          <w:szCs w:val="24"/>
        </w:rPr>
        <w:t>and</w:t>
      </w:r>
      <w:r w:rsidRPr="00A71356">
        <w:rPr>
          <w:rFonts w:asciiTheme="minorHAnsi" w:hAnsiTheme="minorHAnsi" w:cs="Arial"/>
          <w:sz w:val="24"/>
          <w:szCs w:val="24"/>
        </w:rPr>
        <w:t xml:space="preserve"> </w:t>
      </w:r>
      <w:r w:rsidRPr="00E1179C">
        <w:rPr>
          <w:rFonts w:asciiTheme="minorHAnsi" w:hAnsiTheme="minorHAnsi" w:cs="Arial"/>
          <w:sz w:val="24"/>
          <w:szCs w:val="24"/>
        </w:rPr>
        <w:t>B</w:t>
      </w:r>
      <w:r w:rsidRPr="00A71356">
        <w:rPr>
          <w:rFonts w:asciiTheme="minorHAnsi" w:hAnsiTheme="minorHAnsi" w:cs="Arial"/>
          <w:sz w:val="24"/>
          <w:szCs w:val="24"/>
        </w:rPr>
        <w:t xml:space="preserve">. </w:t>
      </w:r>
      <w:r w:rsidRPr="00E1179C">
        <w:rPr>
          <w:rFonts w:asciiTheme="minorHAnsi" w:hAnsiTheme="minorHAnsi" w:cs="Arial"/>
          <w:sz w:val="24"/>
          <w:szCs w:val="24"/>
        </w:rPr>
        <w:t>Noitsakis</w:t>
      </w:r>
      <w:r w:rsidRPr="00A71356">
        <w:rPr>
          <w:rFonts w:asciiTheme="minorHAnsi" w:hAnsiTheme="minorHAnsi" w:cs="Arial"/>
          <w:sz w:val="24"/>
          <w:szCs w:val="24"/>
        </w:rPr>
        <w:t xml:space="preserve">. </w:t>
      </w:r>
      <w:r w:rsidRPr="00A71356">
        <w:rPr>
          <w:rFonts w:asciiTheme="minorHAnsi" w:hAnsiTheme="minorHAnsi" w:cs="Arial"/>
          <w:b/>
          <w:bCs/>
          <w:sz w:val="24"/>
          <w:szCs w:val="24"/>
        </w:rPr>
        <w:t>2002</w:t>
      </w:r>
      <w:r w:rsidRPr="00A71356">
        <w:rPr>
          <w:rFonts w:asciiTheme="minorHAnsi" w:hAnsiTheme="minorHAnsi" w:cs="Arial"/>
          <w:sz w:val="24"/>
          <w:szCs w:val="24"/>
        </w:rPr>
        <w:t xml:space="preserve">. </w:t>
      </w:r>
      <w:r w:rsidRPr="00E1179C">
        <w:rPr>
          <w:rFonts w:asciiTheme="minorHAnsi" w:hAnsiTheme="minorHAnsi" w:cs="Arial"/>
          <w:sz w:val="24"/>
          <w:szCs w:val="24"/>
        </w:rPr>
        <w:t>Performance</w:t>
      </w:r>
      <w:r w:rsidRPr="00A71356">
        <w:rPr>
          <w:rFonts w:asciiTheme="minorHAnsi" w:hAnsiTheme="minorHAnsi" w:cs="Arial"/>
          <w:sz w:val="24"/>
          <w:szCs w:val="24"/>
        </w:rPr>
        <w:t xml:space="preserve"> </w:t>
      </w:r>
      <w:r w:rsidRPr="00E1179C">
        <w:rPr>
          <w:rFonts w:asciiTheme="minorHAnsi" w:hAnsiTheme="minorHAnsi" w:cs="Arial"/>
          <w:sz w:val="24"/>
          <w:szCs w:val="24"/>
        </w:rPr>
        <w:t xml:space="preserve">of legume-grass association in the field under drought and cutting conditions. </w:t>
      </w:r>
      <w:r w:rsidRPr="00E1179C">
        <w:rPr>
          <w:rFonts w:asciiTheme="minorHAnsi" w:hAnsiTheme="minorHAnsi" w:cs="Arial"/>
          <w:b/>
          <w:i/>
          <w:sz w:val="24"/>
          <w:szCs w:val="24"/>
        </w:rPr>
        <w:t>In</w:t>
      </w:r>
      <w:r w:rsidRPr="00E1179C">
        <w:rPr>
          <w:rFonts w:asciiTheme="minorHAnsi" w:hAnsiTheme="minorHAnsi" w:cs="Arial"/>
          <w:b/>
          <w:sz w:val="24"/>
          <w:szCs w:val="24"/>
        </w:rPr>
        <w:t>:</w:t>
      </w:r>
      <w:r w:rsidRPr="00E1179C">
        <w:rPr>
          <w:rFonts w:asciiTheme="minorHAnsi" w:hAnsiTheme="minorHAnsi" w:cs="Arial"/>
          <w:sz w:val="24"/>
          <w:szCs w:val="24"/>
        </w:rPr>
        <w:t xml:space="preserve"> </w:t>
      </w:r>
      <w:r w:rsidR="00316090" w:rsidRPr="00316090">
        <w:rPr>
          <w:rFonts w:asciiTheme="minorHAnsi" w:hAnsiTheme="minorHAnsi" w:cs="Arial"/>
          <w:sz w:val="24"/>
          <w:szCs w:val="24"/>
        </w:rPr>
        <w:t xml:space="preserve">G. </w:t>
      </w:r>
      <w:r w:rsidR="00316090" w:rsidRPr="00316090">
        <w:rPr>
          <w:rFonts w:asciiTheme="minorHAnsi" w:hAnsiTheme="minorHAnsi" w:cs="Arial"/>
          <w:sz w:val="24"/>
          <w:szCs w:val="24"/>
          <w:lang w:eastAsia="el-GR"/>
        </w:rPr>
        <w:t>Fisher and B</w:t>
      </w:r>
      <w:r w:rsidR="00316090" w:rsidRPr="00316090">
        <w:rPr>
          <w:rFonts w:asciiTheme="minorHAnsi" w:hAnsiTheme="minorHAnsi" w:cs="Arial"/>
          <w:sz w:val="24"/>
          <w:szCs w:val="24"/>
        </w:rPr>
        <w:t>.</w:t>
      </w:r>
      <w:r w:rsidR="00316090" w:rsidRPr="00316090">
        <w:rPr>
          <w:rFonts w:asciiTheme="minorHAnsi" w:hAnsiTheme="minorHAnsi" w:cs="Arial"/>
          <w:sz w:val="24"/>
          <w:szCs w:val="24"/>
          <w:lang w:eastAsia="el-GR"/>
        </w:rPr>
        <w:t xml:space="preserve"> Frankow - Lindberg</w:t>
      </w:r>
      <w:r w:rsidR="00316090" w:rsidRPr="00316090">
        <w:rPr>
          <w:rFonts w:asciiTheme="minorHAnsi" w:hAnsiTheme="minorHAnsi" w:cs="Arial"/>
          <w:sz w:val="24"/>
          <w:szCs w:val="24"/>
        </w:rPr>
        <w:t xml:space="preserve"> (comps) </w:t>
      </w:r>
      <w:r w:rsidRPr="00316090">
        <w:rPr>
          <w:rFonts w:asciiTheme="minorHAnsi" w:hAnsiTheme="minorHAnsi" w:cs="Arial"/>
          <w:i/>
          <w:sz w:val="24"/>
          <w:szCs w:val="24"/>
        </w:rPr>
        <w:t>Lowland and Grasslands of Euro</w:t>
      </w:r>
      <w:r w:rsidR="00316090" w:rsidRPr="00316090">
        <w:rPr>
          <w:rFonts w:asciiTheme="minorHAnsi" w:hAnsiTheme="minorHAnsi" w:cs="Arial"/>
          <w:i/>
          <w:sz w:val="24"/>
          <w:szCs w:val="24"/>
        </w:rPr>
        <w:t>pe: Utilization and Development</w:t>
      </w:r>
      <w:r w:rsidRPr="003C71F2">
        <w:rPr>
          <w:rFonts w:asciiTheme="minorHAnsi" w:hAnsiTheme="minorHAnsi" w:cs="Arial"/>
          <w:sz w:val="24"/>
          <w:szCs w:val="24"/>
        </w:rPr>
        <w:t xml:space="preserve">, FAO/CIHEAM, </w:t>
      </w:r>
      <w:r w:rsidRPr="003C71F2">
        <w:rPr>
          <w:rFonts w:asciiTheme="minorHAnsi" w:hAnsiTheme="minorHAnsi" w:cs="Arial"/>
          <w:bCs/>
          <w:sz w:val="24"/>
          <w:szCs w:val="24"/>
        </w:rPr>
        <w:t>Lowland Grasslands Subnetwork</w:t>
      </w:r>
      <w:r w:rsidRPr="003C71F2">
        <w:rPr>
          <w:rFonts w:asciiTheme="minorHAnsi" w:hAnsiTheme="minorHAnsi" w:cs="Arial"/>
          <w:sz w:val="24"/>
          <w:szCs w:val="24"/>
        </w:rPr>
        <w:t>, pp. 157-162.</w:t>
      </w:r>
      <w:r w:rsidR="005956A5" w:rsidRPr="005956A5">
        <w:rPr>
          <w:rFonts w:ascii="Calibri" w:hAnsi="Calibri" w:cs="Arial"/>
          <w:sz w:val="24"/>
          <w:szCs w:val="24"/>
        </w:rPr>
        <w:t xml:space="preserve"> </w:t>
      </w:r>
    </w:p>
    <w:p w:rsidR="00AB67C7" w:rsidRPr="003C71F2" w:rsidRDefault="003D4482" w:rsidP="00AB67C7">
      <w:pPr>
        <w:widowControl/>
        <w:autoSpaceDE w:val="0"/>
        <w:autoSpaceDN w:val="0"/>
        <w:ind w:left="357"/>
        <w:jc w:val="both"/>
        <w:rPr>
          <w:rFonts w:asciiTheme="minorHAnsi" w:hAnsiTheme="minorHAnsi" w:cs="Arial"/>
          <w:sz w:val="24"/>
          <w:szCs w:val="24"/>
        </w:rPr>
      </w:pPr>
      <w:hyperlink r:id="rId17" w:history="1">
        <w:r w:rsidR="00AB67C7" w:rsidRPr="003C71F2">
          <w:rPr>
            <w:rStyle w:val="-"/>
            <w:rFonts w:asciiTheme="minorHAnsi" w:hAnsiTheme="minorHAnsi" w:cs="Arial"/>
            <w:sz w:val="24"/>
            <w:szCs w:val="24"/>
          </w:rPr>
          <w:t>http://www.fao.org/docrep/006/AD236E/AD236E00.HTM</w:t>
        </w:r>
      </w:hyperlink>
      <w:r w:rsidR="00D14636">
        <w:rPr>
          <w:rStyle w:val="-"/>
          <w:rFonts w:asciiTheme="minorHAnsi" w:hAnsiTheme="minorHAnsi" w:cs="Arial"/>
          <w:sz w:val="24"/>
          <w:szCs w:val="24"/>
        </w:rPr>
        <w:t xml:space="preserve"> </w:t>
      </w:r>
      <w:r w:rsidR="00D14636" w:rsidRPr="003434EC">
        <w:rPr>
          <w:rFonts w:ascii="Calibri" w:hAnsi="Calibri" w:cs="Arial"/>
          <w:sz w:val="24"/>
          <w:szCs w:val="24"/>
        </w:rPr>
        <w:t>(</w:t>
      </w:r>
      <w:r w:rsidR="00D14636">
        <w:rPr>
          <w:rFonts w:asciiTheme="minorHAnsi" w:hAnsiTheme="minorHAnsi"/>
          <w:b/>
          <w:color w:val="FF0000"/>
          <w:sz w:val="24"/>
          <w:szCs w:val="24"/>
        </w:rPr>
        <w:t>MV9</w:t>
      </w:r>
      <w:r w:rsidR="00DE250D">
        <w:rPr>
          <w:rFonts w:asciiTheme="minorHAnsi" w:hAnsiTheme="minorHAnsi"/>
          <w:b/>
          <w:color w:val="FF0000"/>
          <w:sz w:val="24"/>
          <w:szCs w:val="24"/>
        </w:rPr>
        <w:t>7</w:t>
      </w:r>
      <w:r w:rsidR="00D14636">
        <w:rPr>
          <w:rFonts w:ascii="Calibri" w:hAnsi="Calibri" w:cs="Arial"/>
          <w:sz w:val="24"/>
          <w:szCs w:val="24"/>
        </w:rPr>
        <w:t>)</w:t>
      </w:r>
    </w:p>
    <w:p w:rsidR="00AB67C7" w:rsidRPr="00C56D92" w:rsidRDefault="00AB67C7" w:rsidP="00AB67C7">
      <w:pPr>
        <w:pStyle w:val="a7"/>
        <w:widowControl/>
        <w:numPr>
          <w:ilvl w:val="0"/>
          <w:numId w:val="19"/>
        </w:numPr>
        <w:autoSpaceDE w:val="0"/>
        <w:autoSpaceDN w:val="0"/>
        <w:ind w:left="357" w:hanging="357"/>
        <w:jc w:val="both"/>
        <w:rPr>
          <w:rFonts w:ascii="Calibri" w:hAnsi="Calibri" w:cs="Arial"/>
          <w:sz w:val="24"/>
          <w:szCs w:val="24"/>
        </w:rPr>
      </w:pPr>
      <w:r w:rsidRPr="00C56D92">
        <w:rPr>
          <w:rFonts w:ascii="Calibri" w:hAnsi="Calibri" w:cs="Arial"/>
          <w:sz w:val="24"/>
          <w:szCs w:val="24"/>
        </w:rPr>
        <w:t xml:space="preserve">Pantazopoulos Ch.I., </w:t>
      </w:r>
      <w:r w:rsidRPr="00C56D92">
        <w:rPr>
          <w:rFonts w:ascii="Calibri" w:hAnsi="Calibri" w:cs="Arial"/>
          <w:b/>
          <w:bCs/>
          <w:sz w:val="24"/>
          <w:szCs w:val="24"/>
        </w:rPr>
        <w:t>M.S. Vrahnakis</w:t>
      </w:r>
      <w:r w:rsidRPr="00C56D92">
        <w:rPr>
          <w:rFonts w:ascii="Calibri" w:hAnsi="Calibri" w:cs="Arial"/>
          <w:sz w:val="24"/>
          <w:szCs w:val="24"/>
        </w:rPr>
        <w:t xml:space="preserve">, D. Chouvardas, M. Papadimitriou and V.P. Papanastasis. </w:t>
      </w:r>
      <w:r w:rsidRPr="00C56D92">
        <w:rPr>
          <w:rFonts w:ascii="Calibri" w:hAnsi="Calibri" w:cs="Arial"/>
          <w:b/>
          <w:bCs/>
          <w:sz w:val="24"/>
          <w:szCs w:val="24"/>
        </w:rPr>
        <w:t>2005.</w:t>
      </w:r>
      <w:r w:rsidRPr="00C56D92">
        <w:rPr>
          <w:rFonts w:ascii="Calibri" w:hAnsi="Calibri" w:cs="Arial"/>
          <w:sz w:val="24"/>
          <w:szCs w:val="24"/>
        </w:rPr>
        <w:t xml:space="preserve"> Rangeland health assessment in silvopastoral systems of northern Greece. </w:t>
      </w:r>
      <w:r w:rsidRPr="00C56D92">
        <w:rPr>
          <w:rFonts w:ascii="Calibri" w:hAnsi="Calibri" w:cs="Arial"/>
          <w:b/>
          <w:i/>
          <w:sz w:val="24"/>
          <w:szCs w:val="24"/>
        </w:rPr>
        <w:t>In</w:t>
      </w:r>
      <w:r w:rsidRPr="00C56D92">
        <w:rPr>
          <w:rFonts w:ascii="Calibri" w:hAnsi="Calibri" w:cs="Arial"/>
          <w:b/>
          <w:sz w:val="24"/>
          <w:szCs w:val="24"/>
        </w:rPr>
        <w:t>:</w:t>
      </w:r>
      <w:r w:rsidRPr="00C56D92">
        <w:rPr>
          <w:rFonts w:ascii="Calibri" w:hAnsi="Calibri" w:cs="Arial"/>
          <w:sz w:val="24"/>
          <w:szCs w:val="24"/>
        </w:rPr>
        <w:t xml:space="preserve"> </w:t>
      </w:r>
      <w:r w:rsidR="00316090" w:rsidRPr="00C56D92">
        <w:rPr>
          <w:rFonts w:ascii="Calibri" w:hAnsi="Calibri" w:cs="Arial"/>
          <w:sz w:val="24"/>
          <w:szCs w:val="24"/>
        </w:rPr>
        <w:t>M.R. Mosquera-Losada, J. McAdam and A. Rigueiro-Rodríguez (eds)</w:t>
      </w:r>
      <w:r w:rsidR="00316090">
        <w:rPr>
          <w:rFonts w:ascii="Calibri" w:hAnsi="Calibri" w:cs="Arial"/>
          <w:sz w:val="24"/>
          <w:szCs w:val="24"/>
        </w:rPr>
        <w:t xml:space="preserve"> </w:t>
      </w:r>
      <w:r w:rsidRPr="00316090">
        <w:rPr>
          <w:rFonts w:ascii="Calibri" w:hAnsi="Calibri" w:cs="Arial"/>
          <w:i/>
          <w:sz w:val="24"/>
          <w:szCs w:val="24"/>
        </w:rPr>
        <w:t xml:space="preserve">Silvopastoralism </w:t>
      </w:r>
      <w:r w:rsidR="00316090" w:rsidRPr="00316090">
        <w:rPr>
          <w:rFonts w:ascii="Calibri" w:hAnsi="Calibri" w:cs="Arial"/>
          <w:i/>
          <w:sz w:val="24"/>
          <w:szCs w:val="24"/>
        </w:rPr>
        <w:t>and Sustainable Land Management</w:t>
      </w:r>
      <w:r w:rsidR="00316090">
        <w:rPr>
          <w:rFonts w:ascii="Calibri" w:hAnsi="Calibri" w:cs="Arial"/>
          <w:sz w:val="24"/>
          <w:szCs w:val="24"/>
        </w:rPr>
        <w:t xml:space="preserve">, </w:t>
      </w:r>
      <w:r w:rsidRPr="00C56D92">
        <w:rPr>
          <w:rFonts w:ascii="Calibri" w:hAnsi="Calibri" w:cs="Arial"/>
          <w:sz w:val="24"/>
          <w:szCs w:val="24"/>
        </w:rPr>
        <w:t>CAB Internationa</w:t>
      </w:r>
      <w:r w:rsidR="004915D2" w:rsidRPr="00C56D92">
        <w:rPr>
          <w:rFonts w:ascii="Calibri" w:hAnsi="Calibri" w:cs="Arial"/>
          <w:sz w:val="24"/>
          <w:szCs w:val="24"/>
        </w:rPr>
        <w:t>l, Oxfordshire, UK, pp. 281-282 (ISBN-10: 1845930010)</w:t>
      </w:r>
      <w:r w:rsidR="005956A5" w:rsidRPr="00C56D92">
        <w:rPr>
          <w:rFonts w:ascii="Calibri" w:hAnsi="Calibri" w:cs="Arial"/>
          <w:sz w:val="24"/>
          <w:szCs w:val="24"/>
        </w:rPr>
        <w:t xml:space="preserve"> </w:t>
      </w:r>
    </w:p>
    <w:p w:rsidR="00AB67C7" w:rsidRPr="003C71F2" w:rsidRDefault="003D4482" w:rsidP="00AB67C7">
      <w:pPr>
        <w:pStyle w:val="a7"/>
        <w:widowControl/>
        <w:autoSpaceDE w:val="0"/>
        <w:autoSpaceDN w:val="0"/>
        <w:ind w:left="357"/>
        <w:jc w:val="both"/>
        <w:rPr>
          <w:rFonts w:asciiTheme="minorHAnsi" w:hAnsiTheme="minorHAnsi" w:cs="Arial"/>
          <w:sz w:val="24"/>
          <w:szCs w:val="24"/>
        </w:rPr>
      </w:pPr>
      <w:hyperlink r:id="rId18" w:history="1">
        <w:r w:rsidR="00AB67C7" w:rsidRPr="00C56D92">
          <w:rPr>
            <w:rStyle w:val="-"/>
            <w:rFonts w:asciiTheme="minorHAnsi" w:hAnsiTheme="minorHAnsi" w:cs="Arial"/>
            <w:sz w:val="24"/>
            <w:szCs w:val="24"/>
          </w:rPr>
          <w:t>http://www.amazon.com/Silvopastoralism-Sustainable-Land-Management-Mosquera-Losada/dp/1845930010</w:t>
        </w:r>
      </w:hyperlink>
      <w:r w:rsidR="00D14636" w:rsidRPr="00C56D92">
        <w:rPr>
          <w:rStyle w:val="-"/>
          <w:rFonts w:asciiTheme="minorHAnsi" w:hAnsiTheme="minorHAnsi" w:cs="Arial"/>
          <w:sz w:val="24"/>
          <w:szCs w:val="24"/>
        </w:rPr>
        <w:t xml:space="preserve"> </w:t>
      </w:r>
      <w:r w:rsidR="00D14636" w:rsidRPr="00C56D92">
        <w:rPr>
          <w:rFonts w:ascii="Calibri" w:hAnsi="Calibri" w:cs="Arial"/>
          <w:sz w:val="24"/>
          <w:szCs w:val="24"/>
        </w:rPr>
        <w:t>(</w:t>
      </w:r>
      <w:r w:rsidR="00D14636" w:rsidRPr="00C56D92">
        <w:rPr>
          <w:rFonts w:asciiTheme="minorHAnsi" w:hAnsiTheme="minorHAnsi"/>
          <w:b/>
          <w:color w:val="FF0000"/>
          <w:sz w:val="24"/>
          <w:szCs w:val="24"/>
        </w:rPr>
        <w:t>MV9</w:t>
      </w:r>
      <w:r w:rsidR="00DE250D" w:rsidRPr="00C56D92">
        <w:rPr>
          <w:rFonts w:asciiTheme="minorHAnsi" w:hAnsiTheme="minorHAnsi"/>
          <w:b/>
          <w:color w:val="FF0000"/>
          <w:sz w:val="24"/>
          <w:szCs w:val="24"/>
        </w:rPr>
        <w:t>8</w:t>
      </w:r>
      <w:r w:rsidR="00D14636" w:rsidRPr="00C56D92">
        <w:rPr>
          <w:rFonts w:ascii="Calibri" w:hAnsi="Calibri" w:cs="Arial"/>
          <w:sz w:val="24"/>
          <w:szCs w:val="24"/>
        </w:rPr>
        <w:t>)</w:t>
      </w:r>
    </w:p>
    <w:p w:rsidR="00AB67C7" w:rsidRPr="00383709" w:rsidRDefault="00AB67C7" w:rsidP="00AB67C7">
      <w:pPr>
        <w:widowControl/>
        <w:numPr>
          <w:ilvl w:val="0"/>
          <w:numId w:val="19"/>
        </w:numPr>
        <w:tabs>
          <w:tab w:val="clear" w:pos="720"/>
        </w:tabs>
        <w:autoSpaceDE w:val="0"/>
        <w:autoSpaceDN w:val="0"/>
        <w:adjustRightInd w:val="0"/>
        <w:ind w:left="357" w:hanging="357"/>
        <w:jc w:val="both"/>
        <w:rPr>
          <w:rFonts w:ascii="Calibri" w:hAnsi="Calibri"/>
          <w:sz w:val="24"/>
          <w:szCs w:val="24"/>
          <w:lang w:val="el-GR"/>
        </w:rPr>
      </w:pPr>
      <w:r w:rsidRPr="003C71F2">
        <w:rPr>
          <w:rFonts w:ascii="Calibri" w:hAnsi="Calibri"/>
          <w:sz w:val="24"/>
          <w:szCs w:val="24"/>
          <w:lang w:val="el-GR"/>
        </w:rPr>
        <w:t xml:space="preserve">Κυριαζόπουλος Α.Π., Ε.Μ. Αβραάμ, </w:t>
      </w:r>
      <w:r w:rsidRPr="003C71F2">
        <w:rPr>
          <w:rFonts w:ascii="Calibri" w:hAnsi="Calibri"/>
          <w:b/>
          <w:sz w:val="24"/>
          <w:szCs w:val="24"/>
          <w:lang w:val="el-GR"/>
        </w:rPr>
        <w:t>Μ.Σ. Βραχνάκης</w:t>
      </w:r>
      <w:r w:rsidRPr="003C71F2">
        <w:rPr>
          <w:rFonts w:ascii="Calibri" w:hAnsi="Calibri"/>
          <w:sz w:val="24"/>
          <w:szCs w:val="24"/>
          <w:lang w:val="el-GR"/>
        </w:rPr>
        <w:t xml:space="preserve"> και Ζ.Μ. Παρίση. </w:t>
      </w:r>
      <w:r w:rsidRPr="003C71F2">
        <w:rPr>
          <w:rFonts w:ascii="Calibri" w:hAnsi="Calibri"/>
          <w:b/>
          <w:sz w:val="24"/>
          <w:szCs w:val="24"/>
          <w:lang w:val="el-GR"/>
        </w:rPr>
        <w:t>2012.</w:t>
      </w:r>
      <w:r w:rsidRPr="003C71F2">
        <w:rPr>
          <w:rFonts w:ascii="Calibri" w:hAnsi="Calibri"/>
          <w:sz w:val="24"/>
          <w:szCs w:val="24"/>
          <w:lang w:val="el-GR"/>
        </w:rPr>
        <w:t xml:space="preserve"> Λιβαδικά οικοσυστήματα και προοπτικές αειφορικής διαχείρισης. </w:t>
      </w:r>
      <w:r w:rsidRPr="003C71F2">
        <w:rPr>
          <w:rFonts w:ascii="Calibri" w:hAnsi="Calibri"/>
          <w:b/>
          <w:i/>
          <w:sz w:val="24"/>
          <w:szCs w:val="24"/>
          <w:lang w:val="el-GR"/>
        </w:rPr>
        <w:t>Στο:</w:t>
      </w:r>
      <w:r w:rsidRPr="003C71F2">
        <w:rPr>
          <w:rFonts w:ascii="Calibri" w:hAnsi="Calibri"/>
          <w:sz w:val="24"/>
          <w:szCs w:val="24"/>
          <w:lang w:val="el-GR"/>
        </w:rPr>
        <w:t xml:space="preserve"> </w:t>
      </w:r>
      <w:r w:rsidR="00316090">
        <w:rPr>
          <w:rFonts w:ascii="Calibri" w:hAnsi="Calibri"/>
          <w:sz w:val="24"/>
          <w:szCs w:val="24"/>
          <w:lang w:val="el-GR"/>
        </w:rPr>
        <w:t>Α</w:t>
      </w:r>
      <w:r w:rsidR="00316090" w:rsidRPr="003C71F2">
        <w:rPr>
          <w:rFonts w:ascii="Calibri" w:hAnsi="Calibri"/>
          <w:sz w:val="24"/>
          <w:szCs w:val="24"/>
          <w:lang w:val="el-GR"/>
        </w:rPr>
        <w:t xml:space="preserve">.Χ. Παπαγεωργίου, </w:t>
      </w:r>
      <w:r w:rsidR="00316090">
        <w:rPr>
          <w:rFonts w:ascii="Calibri" w:hAnsi="Calibri"/>
          <w:sz w:val="24"/>
          <w:szCs w:val="24"/>
          <w:lang w:val="el-GR"/>
        </w:rPr>
        <w:t>Γ. Καρέτσος και Γ. Κατσαδωράκης (επιμ. έκδοσης)</w:t>
      </w:r>
      <w:r w:rsidR="00316090" w:rsidRPr="00316090">
        <w:rPr>
          <w:rFonts w:ascii="Calibri" w:hAnsi="Calibri"/>
          <w:sz w:val="24"/>
          <w:szCs w:val="24"/>
          <w:lang w:val="el-GR"/>
        </w:rPr>
        <w:t xml:space="preserve"> </w:t>
      </w:r>
      <w:r w:rsidRPr="00316090">
        <w:rPr>
          <w:rFonts w:ascii="Calibri" w:hAnsi="Calibri"/>
          <w:i/>
          <w:sz w:val="24"/>
          <w:szCs w:val="24"/>
          <w:lang w:val="el-GR"/>
        </w:rPr>
        <w:t>Δάσ</w:t>
      </w:r>
      <w:r w:rsidR="00316090" w:rsidRPr="00316090">
        <w:rPr>
          <w:rFonts w:ascii="Calibri" w:hAnsi="Calibri"/>
          <w:i/>
          <w:sz w:val="24"/>
          <w:szCs w:val="24"/>
          <w:lang w:val="el-GR"/>
        </w:rPr>
        <w:t>ος: Μια Ολοκληρωμένη Προσέγγιση</w:t>
      </w:r>
      <w:r>
        <w:rPr>
          <w:rFonts w:ascii="Calibri" w:hAnsi="Calibri"/>
          <w:sz w:val="24"/>
          <w:szCs w:val="24"/>
          <w:lang w:val="el-GR"/>
        </w:rPr>
        <w:t>,</w:t>
      </w:r>
      <w:r w:rsidRPr="003C71F2">
        <w:rPr>
          <w:rFonts w:ascii="Calibri" w:hAnsi="Calibri"/>
          <w:sz w:val="24"/>
          <w:szCs w:val="24"/>
          <w:lang w:val="el-GR"/>
        </w:rPr>
        <w:t xml:space="preserve"> </w:t>
      </w:r>
      <w:r w:rsidRPr="003C71F2">
        <w:rPr>
          <w:rFonts w:ascii="Calibri" w:hAnsi="Calibri"/>
          <w:sz w:val="24"/>
          <w:szCs w:val="24"/>
        </w:rPr>
        <w:t>WWF</w:t>
      </w:r>
      <w:r w:rsidRPr="003C71F2">
        <w:rPr>
          <w:rFonts w:ascii="Calibri" w:hAnsi="Calibri"/>
          <w:sz w:val="24"/>
          <w:szCs w:val="24"/>
          <w:lang w:val="el-GR"/>
        </w:rPr>
        <w:t xml:space="preserve"> Ελλάς, Αθήνα</w:t>
      </w:r>
      <w:r>
        <w:rPr>
          <w:rFonts w:ascii="Calibri" w:hAnsi="Calibri"/>
          <w:sz w:val="24"/>
          <w:szCs w:val="24"/>
          <w:lang w:val="el-GR"/>
        </w:rPr>
        <w:t>,</w:t>
      </w:r>
      <w:r w:rsidRPr="003C71F2">
        <w:rPr>
          <w:rFonts w:ascii="Calibri" w:hAnsi="Calibri"/>
          <w:sz w:val="24"/>
          <w:szCs w:val="24"/>
          <w:lang w:val="el-GR"/>
        </w:rPr>
        <w:t xml:space="preserve"> </w:t>
      </w:r>
      <w:r>
        <w:rPr>
          <w:rFonts w:ascii="Calibri" w:hAnsi="Calibri"/>
          <w:sz w:val="24"/>
          <w:szCs w:val="24"/>
          <w:lang w:val="el-GR"/>
        </w:rPr>
        <w:t>σ</w:t>
      </w:r>
      <w:r w:rsidR="00B01436">
        <w:rPr>
          <w:rFonts w:ascii="Calibri" w:hAnsi="Calibri"/>
          <w:sz w:val="24"/>
          <w:szCs w:val="24"/>
          <w:lang w:val="el-GR"/>
        </w:rPr>
        <w:t>ελ. 229-243 (</w:t>
      </w:r>
      <w:r w:rsidR="00B01436" w:rsidRPr="00B01436">
        <w:rPr>
          <w:rFonts w:ascii="Calibri" w:hAnsi="Calibri"/>
          <w:sz w:val="24"/>
          <w:szCs w:val="24"/>
          <w:lang w:val="el-GR"/>
        </w:rPr>
        <w:t>ISBN: 978-960-7506-28-3</w:t>
      </w:r>
      <w:r w:rsidR="00B01436">
        <w:rPr>
          <w:rFonts w:ascii="Calibri" w:hAnsi="Calibri"/>
          <w:sz w:val="24"/>
          <w:szCs w:val="24"/>
          <w:lang w:val="el-GR"/>
        </w:rPr>
        <w:t>)</w:t>
      </w:r>
      <w:r w:rsidR="005956A5" w:rsidRPr="005956A5">
        <w:rPr>
          <w:rFonts w:ascii="Calibri" w:hAnsi="Calibri" w:cs="Arial"/>
          <w:sz w:val="24"/>
          <w:szCs w:val="24"/>
          <w:lang w:val="el-GR"/>
        </w:rPr>
        <w:t xml:space="preserve"> </w:t>
      </w:r>
    </w:p>
    <w:p w:rsidR="00383709" w:rsidRPr="00383709" w:rsidRDefault="003D4482" w:rsidP="00383709">
      <w:pPr>
        <w:widowControl/>
        <w:autoSpaceDE w:val="0"/>
        <w:autoSpaceDN w:val="0"/>
        <w:ind w:left="360"/>
        <w:jc w:val="both"/>
        <w:rPr>
          <w:lang w:val="el-GR"/>
        </w:rPr>
      </w:pPr>
      <w:hyperlink r:id="rId19" w:history="1">
        <w:r w:rsidR="00383709" w:rsidRPr="00383709">
          <w:rPr>
            <w:rStyle w:val="-"/>
            <w:rFonts w:asciiTheme="minorHAnsi" w:hAnsiTheme="minorHAnsi" w:cs="Arial"/>
            <w:sz w:val="24"/>
            <w:szCs w:val="24"/>
            <w:lang w:val="el-GR"/>
          </w:rPr>
          <w:t>http://www.wwf.gr/images/pdfs/to-dasos_mia-olokliromeni-proseggisi.pdf</w:t>
        </w:r>
      </w:hyperlink>
      <w:r w:rsidR="00B01436">
        <w:rPr>
          <w:rStyle w:val="-"/>
          <w:rFonts w:asciiTheme="minorHAnsi" w:hAnsiTheme="minorHAnsi" w:cs="Arial"/>
          <w:sz w:val="24"/>
          <w:szCs w:val="24"/>
          <w:lang w:val="el-GR"/>
        </w:rPr>
        <w:t xml:space="preserve"> </w:t>
      </w:r>
      <w:r w:rsidR="00B01436" w:rsidRPr="00B01436">
        <w:rPr>
          <w:rFonts w:ascii="Calibri" w:hAnsi="Calibri" w:cs="Arial"/>
          <w:sz w:val="24"/>
          <w:szCs w:val="24"/>
          <w:lang w:val="el-GR"/>
        </w:rPr>
        <w:t>(</w:t>
      </w:r>
      <w:r w:rsidR="00B01436">
        <w:rPr>
          <w:rFonts w:asciiTheme="minorHAnsi" w:hAnsiTheme="minorHAnsi"/>
          <w:b/>
          <w:color w:val="FF0000"/>
          <w:sz w:val="24"/>
          <w:szCs w:val="24"/>
        </w:rPr>
        <w:t>MV</w:t>
      </w:r>
      <w:r w:rsidR="00B01436">
        <w:rPr>
          <w:rFonts w:asciiTheme="minorHAnsi" w:hAnsiTheme="minorHAnsi"/>
          <w:b/>
          <w:color w:val="FF0000"/>
          <w:sz w:val="24"/>
          <w:szCs w:val="24"/>
          <w:lang w:val="el-GR"/>
        </w:rPr>
        <w:t>9</w:t>
      </w:r>
      <w:r w:rsidR="00DE250D" w:rsidRPr="00DE250D">
        <w:rPr>
          <w:rFonts w:asciiTheme="minorHAnsi" w:hAnsiTheme="minorHAnsi"/>
          <w:b/>
          <w:color w:val="FF0000"/>
          <w:sz w:val="24"/>
          <w:szCs w:val="24"/>
          <w:lang w:val="el-GR"/>
        </w:rPr>
        <w:t>9</w:t>
      </w:r>
      <w:r w:rsidR="00B01436" w:rsidRPr="00B01436">
        <w:rPr>
          <w:rFonts w:ascii="Calibri" w:hAnsi="Calibri" w:cs="Arial"/>
          <w:sz w:val="24"/>
          <w:szCs w:val="24"/>
          <w:lang w:val="el-GR"/>
        </w:rPr>
        <w:t>)</w:t>
      </w:r>
    </w:p>
    <w:p w:rsidR="000A73E9" w:rsidRPr="000A73E9" w:rsidRDefault="000A73E9" w:rsidP="00383709">
      <w:pPr>
        <w:pStyle w:val="Default"/>
        <w:numPr>
          <w:ilvl w:val="0"/>
          <w:numId w:val="19"/>
        </w:numPr>
        <w:tabs>
          <w:tab w:val="clear" w:pos="720"/>
        </w:tabs>
        <w:ind w:left="357" w:hanging="357"/>
        <w:jc w:val="both"/>
        <w:rPr>
          <w:rFonts w:eastAsia="Times New Roman" w:cs="Arial"/>
          <w:color w:val="auto"/>
          <w:lang w:val="en-US"/>
        </w:rPr>
      </w:pPr>
      <w:r w:rsidRPr="000A73E9">
        <w:rPr>
          <w:rFonts w:asciiTheme="minorHAnsi" w:hAnsiTheme="minorHAnsi" w:cs="Times New Roman"/>
          <w:lang w:val="en-US"/>
        </w:rPr>
        <w:t xml:space="preserve">Kazoglou </w:t>
      </w:r>
      <w:r w:rsidRPr="00F83A02">
        <w:rPr>
          <w:rFonts w:asciiTheme="minorHAnsi" w:hAnsiTheme="minorHAnsi" w:cs="Times New Roman"/>
        </w:rPr>
        <w:t>Υ</w:t>
      </w:r>
      <w:r w:rsidRPr="000A73E9">
        <w:rPr>
          <w:rFonts w:asciiTheme="minorHAnsi" w:hAnsiTheme="minorHAnsi" w:cs="Times New Roman"/>
          <w:lang w:val="en-US"/>
        </w:rPr>
        <w:t>.</w:t>
      </w:r>
      <w:r w:rsidRPr="00F83A02">
        <w:rPr>
          <w:rFonts w:asciiTheme="minorHAnsi" w:hAnsiTheme="minorHAnsi" w:cs="Times New Roman"/>
        </w:rPr>
        <w:t>Ε</w:t>
      </w:r>
      <w:r w:rsidRPr="000A73E9">
        <w:rPr>
          <w:rFonts w:asciiTheme="minorHAnsi" w:hAnsiTheme="minorHAnsi" w:cs="Times New Roman"/>
          <w:lang w:val="en-US"/>
        </w:rPr>
        <w:t xml:space="preserve">., </w:t>
      </w:r>
      <w:r w:rsidRPr="000A73E9">
        <w:rPr>
          <w:rFonts w:asciiTheme="minorHAnsi" w:hAnsiTheme="minorHAnsi" w:cs="Times New Roman"/>
          <w:b/>
          <w:lang w:val="en-US"/>
        </w:rPr>
        <w:t>M.S. Vrahnakis</w:t>
      </w:r>
      <w:r w:rsidRPr="000A73E9">
        <w:rPr>
          <w:rFonts w:asciiTheme="minorHAnsi" w:hAnsiTheme="minorHAnsi" w:cs="Times New Roman"/>
          <w:lang w:val="en-US"/>
        </w:rPr>
        <w:t xml:space="preserve"> and G.P. Fotiadis. </w:t>
      </w:r>
      <w:r w:rsidRPr="000A73E9">
        <w:rPr>
          <w:rFonts w:asciiTheme="minorHAnsi" w:hAnsiTheme="minorHAnsi" w:cs="Times New Roman"/>
          <w:b/>
          <w:lang w:val="en-US"/>
        </w:rPr>
        <w:t>2012</w:t>
      </w:r>
      <w:r w:rsidRPr="000A73E9">
        <w:rPr>
          <w:rFonts w:asciiTheme="minorHAnsi" w:hAnsiTheme="minorHAnsi" w:cs="Times New Roman"/>
          <w:lang w:val="en-US"/>
        </w:rPr>
        <w:t>.</w:t>
      </w:r>
      <w:r w:rsidRPr="000A73E9">
        <w:rPr>
          <w:rFonts w:cs="Times New Roman"/>
          <w:lang w:val="en-US"/>
        </w:rPr>
        <w:t xml:space="preserve"> Wet grasslands of Lake Mikri Prespa, NW Greece: decline, restoration, maintenance and monitoring. </w:t>
      </w:r>
      <w:r w:rsidRPr="00316090">
        <w:rPr>
          <w:rFonts w:cs="Times New Roman"/>
          <w:b/>
          <w:i/>
          <w:lang w:val="en-US"/>
        </w:rPr>
        <w:t>In:</w:t>
      </w:r>
      <w:r w:rsidRPr="00F83A02">
        <w:rPr>
          <w:rFonts w:cs="Times New Roman"/>
          <w:lang w:val="en-US"/>
        </w:rPr>
        <w:t xml:space="preserve"> </w:t>
      </w:r>
      <w:r w:rsidR="00316090" w:rsidRPr="00F83A02">
        <w:rPr>
          <w:rFonts w:cs="Times New Roman"/>
          <w:lang w:val="en-US"/>
        </w:rPr>
        <w:t>S.</w:t>
      </w:r>
      <w:r w:rsidR="00316090">
        <w:rPr>
          <w:rFonts w:cs="Times New Roman"/>
          <w:lang w:val="en-US"/>
        </w:rPr>
        <w:t xml:space="preserve"> </w:t>
      </w:r>
      <w:r w:rsidRPr="00F83A02">
        <w:rPr>
          <w:rFonts w:cs="Times New Roman"/>
          <w:lang w:val="en-US"/>
        </w:rPr>
        <w:t xml:space="preserve">Collins </w:t>
      </w:r>
      <w:r>
        <w:rPr>
          <w:rFonts w:cs="Times New Roman"/>
          <w:lang w:val="en-US"/>
        </w:rPr>
        <w:t xml:space="preserve">and </w:t>
      </w:r>
      <w:r w:rsidRPr="00F83A02">
        <w:rPr>
          <w:rFonts w:asciiTheme="minorHAnsi" w:hAnsiTheme="minorHAnsi" w:cs="Times New Roman"/>
          <w:color w:val="auto"/>
          <w:lang w:val="en-US"/>
        </w:rPr>
        <w:t>G</w:t>
      </w:r>
      <w:r>
        <w:rPr>
          <w:rFonts w:cs="Times New Roman"/>
          <w:lang w:val="en-US"/>
        </w:rPr>
        <w:t>.</w:t>
      </w:r>
      <w:r w:rsidRPr="00F83A02">
        <w:rPr>
          <w:rFonts w:asciiTheme="minorHAnsi" w:hAnsiTheme="minorHAnsi" w:cs="Times New Roman"/>
          <w:color w:val="auto"/>
          <w:lang w:val="en-US"/>
        </w:rPr>
        <w:t xml:space="preserve"> Beaufoy</w:t>
      </w:r>
      <w:r w:rsidRPr="00F83A02">
        <w:rPr>
          <w:rFonts w:cs="Times New Roman"/>
          <w:lang w:val="en-US"/>
        </w:rPr>
        <w:t xml:space="preserve"> (</w:t>
      </w:r>
      <w:r>
        <w:rPr>
          <w:rFonts w:cs="Times New Roman"/>
          <w:lang w:val="en-US"/>
        </w:rPr>
        <w:t>e</w:t>
      </w:r>
      <w:r w:rsidRPr="00F83A02">
        <w:rPr>
          <w:rFonts w:cs="Times New Roman"/>
          <w:lang w:val="en-US"/>
        </w:rPr>
        <w:t>d</w:t>
      </w:r>
      <w:r>
        <w:rPr>
          <w:rFonts w:cs="Times New Roman"/>
          <w:lang w:val="en-US"/>
        </w:rPr>
        <w:t>s</w:t>
      </w:r>
      <w:r w:rsidRPr="00F83A02">
        <w:rPr>
          <w:rFonts w:cs="Times New Roman"/>
          <w:lang w:val="en-US"/>
        </w:rPr>
        <w:t xml:space="preserve">) </w:t>
      </w:r>
      <w:r w:rsidRPr="00316090">
        <w:rPr>
          <w:rFonts w:asciiTheme="minorHAnsi" w:hAnsiTheme="minorHAnsi" w:cs="Times New Roman"/>
          <w:i/>
          <w:color w:val="auto"/>
          <w:lang w:val="en-US"/>
        </w:rPr>
        <w:t xml:space="preserve">Improving the </w:t>
      </w:r>
      <w:r w:rsidR="00316090">
        <w:rPr>
          <w:rFonts w:asciiTheme="minorHAnsi" w:hAnsiTheme="minorHAnsi" w:cs="Times New Roman"/>
          <w:i/>
          <w:color w:val="auto"/>
          <w:lang w:val="en-US"/>
        </w:rPr>
        <w:t>T</w:t>
      </w:r>
      <w:r w:rsidRPr="00316090">
        <w:rPr>
          <w:rFonts w:asciiTheme="minorHAnsi" w:hAnsiTheme="minorHAnsi" w:cs="Times New Roman"/>
          <w:i/>
          <w:color w:val="auto"/>
          <w:lang w:val="en-US"/>
        </w:rPr>
        <w:t xml:space="preserve">argeting, </w:t>
      </w:r>
      <w:r w:rsidR="00316090">
        <w:rPr>
          <w:rFonts w:asciiTheme="minorHAnsi" w:hAnsiTheme="minorHAnsi" w:cs="Times New Roman"/>
          <w:i/>
          <w:color w:val="auto"/>
          <w:lang w:val="en-US"/>
        </w:rPr>
        <w:t>M</w:t>
      </w:r>
      <w:r w:rsidRPr="00316090">
        <w:rPr>
          <w:rFonts w:asciiTheme="minorHAnsi" w:hAnsiTheme="minorHAnsi" w:cs="Times New Roman"/>
          <w:i/>
          <w:color w:val="auto"/>
          <w:lang w:val="en-US"/>
        </w:rPr>
        <w:t xml:space="preserve">onitoring and </w:t>
      </w:r>
      <w:r w:rsidR="00316090">
        <w:rPr>
          <w:rFonts w:asciiTheme="minorHAnsi" w:hAnsiTheme="minorHAnsi" w:cs="Times New Roman"/>
          <w:i/>
          <w:color w:val="auto"/>
          <w:lang w:val="en-US"/>
        </w:rPr>
        <w:t>M</w:t>
      </w:r>
      <w:r w:rsidRPr="00316090">
        <w:rPr>
          <w:rFonts w:asciiTheme="minorHAnsi" w:hAnsiTheme="minorHAnsi" w:cs="Times New Roman"/>
          <w:i/>
          <w:color w:val="auto"/>
          <w:lang w:val="en-US"/>
        </w:rPr>
        <w:t xml:space="preserve">anagement of </w:t>
      </w:r>
      <w:r w:rsidR="00316090">
        <w:rPr>
          <w:rFonts w:asciiTheme="minorHAnsi" w:hAnsiTheme="minorHAnsi" w:cs="Times New Roman"/>
          <w:i/>
          <w:color w:val="auto"/>
          <w:lang w:val="en-US"/>
        </w:rPr>
        <w:t>S</w:t>
      </w:r>
      <w:r w:rsidRPr="00316090">
        <w:rPr>
          <w:rFonts w:asciiTheme="minorHAnsi" w:hAnsiTheme="minorHAnsi" w:cs="Times New Roman"/>
          <w:i/>
          <w:color w:val="auto"/>
          <w:lang w:val="en-US"/>
        </w:rPr>
        <w:t>emi-</w:t>
      </w:r>
      <w:proofErr w:type="gramStart"/>
      <w:r w:rsidRPr="00316090">
        <w:rPr>
          <w:rFonts w:asciiTheme="minorHAnsi" w:hAnsiTheme="minorHAnsi" w:cs="Times New Roman"/>
          <w:i/>
          <w:color w:val="auto"/>
          <w:lang w:val="en-US"/>
        </w:rPr>
        <w:t>natural</w:t>
      </w:r>
      <w:proofErr w:type="gramEnd"/>
      <w:r w:rsidRPr="00316090">
        <w:rPr>
          <w:rFonts w:asciiTheme="minorHAnsi" w:hAnsiTheme="minorHAnsi" w:cs="Times New Roman"/>
          <w:i/>
          <w:color w:val="auto"/>
          <w:lang w:val="en-US"/>
        </w:rPr>
        <w:t xml:space="preserve"> </w:t>
      </w:r>
      <w:r w:rsidR="00316090">
        <w:rPr>
          <w:rFonts w:asciiTheme="minorHAnsi" w:hAnsiTheme="minorHAnsi" w:cs="Times New Roman"/>
          <w:i/>
          <w:color w:val="auto"/>
          <w:lang w:val="en-US"/>
        </w:rPr>
        <w:t>G</w:t>
      </w:r>
      <w:r w:rsidRPr="00316090">
        <w:rPr>
          <w:rFonts w:asciiTheme="minorHAnsi" w:hAnsiTheme="minorHAnsi" w:cs="Times New Roman"/>
          <w:i/>
          <w:color w:val="auto"/>
          <w:lang w:val="en-US"/>
        </w:rPr>
        <w:t>rasslands across Europe</w:t>
      </w:r>
      <w:r w:rsidR="00316090">
        <w:rPr>
          <w:rFonts w:cs="Times New Roman"/>
          <w:lang w:val="en-US"/>
        </w:rPr>
        <w:t>,</w:t>
      </w:r>
      <w:r>
        <w:rPr>
          <w:rFonts w:cs="Times New Roman"/>
          <w:lang w:val="en-US"/>
        </w:rPr>
        <w:t xml:space="preserve"> Annex 7.2. EFNCP, BCE.</w:t>
      </w:r>
    </w:p>
    <w:p w:rsidR="000A73E9" w:rsidRPr="00DC77EC" w:rsidRDefault="003D4482" w:rsidP="000A73E9">
      <w:pPr>
        <w:pStyle w:val="Default"/>
        <w:ind w:left="357"/>
        <w:jc w:val="both"/>
        <w:rPr>
          <w:rFonts w:eastAsia="Times New Roman" w:cs="Arial"/>
          <w:color w:val="auto"/>
          <w:lang w:val="en-US"/>
        </w:rPr>
      </w:pPr>
      <w:hyperlink r:id="rId20" w:history="1">
        <w:r w:rsidR="000A73E9" w:rsidRPr="0009106F">
          <w:rPr>
            <w:rStyle w:val="-"/>
            <w:rFonts w:eastAsia="Times New Roman" w:cs="Arial"/>
            <w:sz w:val="24"/>
            <w:lang w:val="en-US"/>
          </w:rPr>
          <w:t>http://www.efncp.org/download/grasslands_report_2012.pdf</w:t>
        </w:r>
      </w:hyperlink>
      <w:r w:rsidR="000A73E9">
        <w:rPr>
          <w:rFonts w:eastAsia="Times New Roman" w:cs="Arial"/>
          <w:color w:val="auto"/>
          <w:lang w:val="en-US"/>
        </w:rPr>
        <w:t xml:space="preserve"> </w:t>
      </w:r>
      <w:r w:rsidR="00DC77EC" w:rsidRPr="00DC77EC">
        <w:rPr>
          <w:rFonts w:cs="Arial"/>
          <w:lang w:val="en-US"/>
        </w:rPr>
        <w:t>(</w:t>
      </w:r>
      <w:r w:rsidR="00DC77EC" w:rsidRPr="00DC77EC">
        <w:rPr>
          <w:rFonts w:asciiTheme="minorHAnsi" w:hAnsiTheme="minorHAnsi"/>
          <w:b/>
          <w:color w:val="FF0000"/>
          <w:lang w:val="en-US"/>
        </w:rPr>
        <w:t>MV</w:t>
      </w:r>
      <w:r w:rsidR="00DE250D">
        <w:rPr>
          <w:rFonts w:asciiTheme="minorHAnsi" w:hAnsiTheme="minorHAnsi"/>
          <w:b/>
          <w:color w:val="FF0000"/>
          <w:lang w:val="en-US"/>
        </w:rPr>
        <w:t>100</w:t>
      </w:r>
      <w:r w:rsidR="00DC77EC" w:rsidRPr="00DC77EC">
        <w:rPr>
          <w:rFonts w:cs="Arial"/>
          <w:lang w:val="en-US"/>
        </w:rPr>
        <w:t>)</w:t>
      </w:r>
    </w:p>
    <w:p w:rsidR="00F875AD" w:rsidRPr="00316090" w:rsidRDefault="00F875AD" w:rsidP="00383709">
      <w:pPr>
        <w:widowControl/>
        <w:numPr>
          <w:ilvl w:val="0"/>
          <w:numId w:val="19"/>
        </w:numPr>
        <w:tabs>
          <w:tab w:val="clear" w:pos="720"/>
        </w:tabs>
        <w:autoSpaceDE w:val="0"/>
        <w:autoSpaceDN w:val="0"/>
        <w:ind w:left="357" w:hanging="357"/>
        <w:jc w:val="both"/>
        <w:rPr>
          <w:rFonts w:ascii="Calibri" w:hAnsi="Calibri" w:cs="Arial"/>
          <w:bCs/>
          <w:color w:val="000000"/>
          <w:sz w:val="24"/>
          <w:szCs w:val="24"/>
        </w:rPr>
      </w:pPr>
      <w:r w:rsidRPr="00383709">
        <w:rPr>
          <w:rFonts w:ascii="Calibri" w:hAnsi="Calibri" w:cs="Arial"/>
          <w:b/>
          <w:bCs/>
          <w:color w:val="000000"/>
          <w:sz w:val="24"/>
          <w:szCs w:val="24"/>
        </w:rPr>
        <w:t>Vrahnakis M.S.</w:t>
      </w:r>
      <w:r w:rsidRPr="00383709">
        <w:rPr>
          <w:rFonts w:ascii="Calibri" w:hAnsi="Calibri" w:cs="Arial"/>
          <w:bCs/>
          <w:color w:val="000000"/>
          <w:sz w:val="24"/>
          <w:szCs w:val="24"/>
        </w:rPr>
        <w:t xml:space="preserve">, M. Janisová, S. Rusina, P. Török, S. Venn and J. Dengler. </w:t>
      </w:r>
      <w:r w:rsidRPr="00383709">
        <w:rPr>
          <w:rFonts w:ascii="Calibri" w:hAnsi="Calibri" w:cs="Arial"/>
          <w:b/>
          <w:bCs/>
          <w:color w:val="000000"/>
          <w:sz w:val="24"/>
          <w:szCs w:val="24"/>
        </w:rPr>
        <w:t>2013</w:t>
      </w:r>
      <w:r w:rsidRPr="00383709">
        <w:rPr>
          <w:rFonts w:ascii="Calibri" w:hAnsi="Calibri" w:cs="Arial"/>
          <w:bCs/>
          <w:color w:val="000000"/>
          <w:sz w:val="24"/>
          <w:szCs w:val="24"/>
        </w:rPr>
        <w:t>. The European Dry Grassland Group (EDGG): stewarding Europe´s most diverse habitat type. -</w:t>
      </w:r>
      <w:r w:rsidRPr="007107F2">
        <w:rPr>
          <w:rFonts w:ascii="Calibri" w:hAnsi="Calibri" w:cs="Arial"/>
          <w:bCs/>
          <w:color w:val="000000"/>
          <w:sz w:val="24"/>
          <w:szCs w:val="24"/>
        </w:rPr>
        <w:t xml:space="preserve"> </w:t>
      </w:r>
      <w:r w:rsidRPr="007107F2">
        <w:rPr>
          <w:rFonts w:ascii="Calibri" w:hAnsi="Calibri" w:cs="Arial"/>
          <w:b/>
          <w:bCs/>
          <w:i/>
          <w:color w:val="000000"/>
          <w:sz w:val="24"/>
          <w:szCs w:val="24"/>
        </w:rPr>
        <w:t>In:</w:t>
      </w:r>
      <w:r w:rsidRPr="007107F2">
        <w:rPr>
          <w:rFonts w:ascii="Calibri" w:hAnsi="Calibri" w:cs="Arial"/>
          <w:bCs/>
          <w:color w:val="000000"/>
          <w:sz w:val="24"/>
          <w:szCs w:val="24"/>
        </w:rPr>
        <w:t xml:space="preserve"> H. Baumbach (ed.): Steppenlebensräume Europas - Gefährdung, Erhaltungsmaßnahmen und Schutz. Erfurt. </w:t>
      </w:r>
      <w:r>
        <w:rPr>
          <w:rFonts w:ascii="Calibri" w:hAnsi="Calibri" w:cs="Arial"/>
          <w:bCs/>
          <w:color w:val="000000"/>
          <w:sz w:val="24"/>
          <w:szCs w:val="24"/>
        </w:rPr>
        <w:t>pp</w:t>
      </w:r>
      <w:r w:rsidRPr="007107F2">
        <w:rPr>
          <w:rFonts w:ascii="Calibri" w:hAnsi="Calibri" w:cs="Arial"/>
          <w:bCs/>
          <w:color w:val="000000"/>
          <w:sz w:val="24"/>
          <w:szCs w:val="24"/>
        </w:rPr>
        <w:t>.</w:t>
      </w:r>
      <w:r>
        <w:rPr>
          <w:rFonts w:ascii="Calibri" w:hAnsi="Calibri" w:cs="Arial"/>
          <w:bCs/>
          <w:color w:val="000000"/>
          <w:sz w:val="24"/>
          <w:szCs w:val="24"/>
        </w:rPr>
        <w:t xml:space="preserve"> </w:t>
      </w:r>
      <w:r>
        <w:rPr>
          <w:rFonts w:ascii="Calibri" w:hAnsi="Calibri" w:cs="Arial"/>
          <w:bCs/>
          <w:color w:val="000000"/>
          <w:sz w:val="24"/>
          <w:szCs w:val="24"/>
          <w:lang w:val="el-GR"/>
        </w:rPr>
        <w:t>417-434.</w:t>
      </w:r>
      <w:r w:rsidR="00D82865">
        <w:rPr>
          <w:rFonts w:ascii="Calibri" w:hAnsi="Calibri" w:cs="Arial"/>
          <w:bCs/>
          <w:color w:val="000000"/>
          <w:sz w:val="24"/>
          <w:szCs w:val="24"/>
          <w:lang w:val="el-GR"/>
        </w:rPr>
        <w:t xml:space="preserve"> </w:t>
      </w:r>
      <w:r w:rsidR="00D82865" w:rsidRPr="00DC77EC">
        <w:rPr>
          <w:rFonts w:ascii="Calibri" w:hAnsi="Calibri" w:cs="Arial"/>
          <w:sz w:val="24"/>
          <w:szCs w:val="24"/>
        </w:rPr>
        <w:t>(</w:t>
      </w:r>
      <w:r w:rsidR="00D82865" w:rsidRPr="00DC77EC">
        <w:rPr>
          <w:rFonts w:asciiTheme="minorHAnsi" w:hAnsiTheme="minorHAnsi"/>
          <w:b/>
          <w:color w:val="FF0000"/>
          <w:sz w:val="24"/>
          <w:szCs w:val="24"/>
        </w:rPr>
        <w:t>MV</w:t>
      </w:r>
      <w:r w:rsidR="00D82865" w:rsidRPr="00D82865">
        <w:rPr>
          <w:rFonts w:asciiTheme="minorHAnsi" w:hAnsiTheme="minorHAnsi"/>
          <w:b/>
          <w:color w:val="FF0000"/>
          <w:sz w:val="24"/>
          <w:szCs w:val="24"/>
        </w:rPr>
        <w:t>10</w:t>
      </w:r>
      <w:r w:rsidR="00D82865">
        <w:rPr>
          <w:rFonts w:asciiTheme="minorHAnsi" w:hAnsiTheme="minorHAnsi"/>
          <w:b/>
          <w:color w:val="FF0000"/>
          <w:sz w:val="24"/>
          <w:szCs w:val="24"/>
          <w:lang w:val="el-GR"/>
        </w:rPr>
        <w:t>1</w:t>
      </w:r>
      <w:r w:rsidR="00D82865" w:rsidRPr="00DC77EC">
        <w:rPr>
          <w:rFonts w:ascii="Calibri" w:hAnsi="Calibri" w:cs="Arial"/>
          <w:sz w:val="24"/>
          <w:szCs w:val="24"/>
        </w:rPr>
        <w:t>)</w:t>
      </w:r>
    </w:p>
    <w:p w:rsidR="00316090" w:rsidRPr="00316090" w:rsidRDefault="00316090" w:rsidP="00383709">
      <w:pPr>
        <w:widowControl/>
        <w:numPr>
          <w:ilvl w:val="0"/>
          <w:numId w:val="19"/>
        </w:numPr>
        <w:tabs>
          <w:tab w:val="clear" w:pos="720"/>
        </w:tabs>
        <w:autoSpaceDE w:val="0"/>
        <w:autoSpaceDN w:val="0"/>
        <w:ind w:left="357" w:hanging="357"/>
        <w:jc w:val="both"/>
        <w:rPr>
          <w:rFonts w:asciiTheme="minorHAnsi" w:hAnsiTheme="minorHAnsi" w:cstheme="minorHAnsi"/>
          <w:bCs/>
          <w:sz w:val="24"/>
          <w:szCs w:val="24"/>
        </w:rPr>
      </w:pPr>
      <w:r w:rsidRPr="00316090">
        <w:rPr>
          <w:rFonts w:asciiTheme="minorHAnsi" w:hAnsiTheme="minorHAnsi" w:cstheme="minorHAnsi"/>
          <w:sz w:val="24"/>
          <w:szCs w:val="24"/>
        </w:rPr>
        <w:t xml:space="preserve">Ambarli D., </w:t>
      </w:r>
      <w:r w:rsidRPr="00316090">
        <w:rPr>
          <w:rFonts w:asciiTheme="minorHAnsi" w:hAnsiTheme="minorHAnsi" w:cstheme="minorHAnsi"/>
          <w:b/>
          <w:sz w:val="24"/>
          <w:szCs w:val="24"/>
        </w:rPr>
        <w:t>M. Vrahnakis</w:t>
      </w:r>
      <w:r w:rsidRPr="00316090">
        <w:rPr>
          <w:rFonts w:asciiTheme="minorHAnsi" w:hAnsiTheme="minorHAnsi" w:cstheme="minorHAnsi"/>
          <w:sz w:val="24"/>
          <w:szCs w:val="24"/>
        </w:rPr>
        <w:t xml:space="preserve">, S. Burrascano, A. Naqinezhad and M. Pulido Fernández. </w:t>
      </w:r>
      <w:r w:rsidRPr="00316090">
        <w:rPr>
          <w:rFonts w:asciiTheme="minorHAnsi" w:hAnsiTheme="minorHAnsi" w:cstheme="minorHAnsi"/>
          <w:b/>
          <w:sz w:val="24"/>
          <w:szCs w:val="24"/>
        </w:rPr>
        <w:t>2018</w:t>
      </w:r>
      <w:r w:rsidRPr="00316090">
        <w:rPr>
          <w:rFonts w:asciiTheme="minorHAnsi" w:hAnsiTheme="minorHAnsi" w:cstheme="minorHAnsi"/>
          <w:sz w:val="24"/>
          <w:szCs w:val="24"/>
        </w:rPr>
        <w:t xml:space="preserve">. </w:t>
      </w:r>
      <w:r w:rsidRPr="00316090">
        <w:rPr>
          <w:rFonts w:asciiTheme="minorHAnsi" w:hAnsiTheme="minorHAnsi" w:cstheme="minorHAnsi"/>
          <w:sz w:val="24"/>
          <w:szCs w:val="24"/>
          <w:shd w:val="clear" w:color="auto" w:fill="FFFFFF"/>
        </w:rPr>
        <w:t xml:space="preserve">Grasslands of the Mediterranean Basin and the Middle East and their management. </w:t>
      </w:r>
      <w:r w:rsidRPr="00316090">
        <w:rPr>
          <w:rFonts w:asciiTheme="minorHAnsi" w:hAnsiTheme="minorHAnsi" w:cstheme="minorHAnsi"/>
          <w:b/>
          <w:i/>
          <w:sz w:val="24"/>
          <w:szCs w:val="24"/>
          <w:shd w:val="clear" w:color="auto" w:fill="FFFFFF"/>
        </w:rPr>
        <w:t>In:</w:t>
      </w:r>
      <w:r w:rsidRPr="00316090">
        <w:rPr>
          <w:rFonts w:asciiTheme="minorHAnsi" w:hAnsiTheme="minorHAnsi" w:cstheme="minorHAnsi"/>
          <w:sz w:val="24"/>
          <w:szCs w:val="24"/>
          <w:shd w:val="clear" w:color="auto" w:fill="FFFFFF"/>
        </w:rPr>
        <w:t xml:space="preserve"> V.R. Squires, J. Dengler, H. Feng and L. Hua (eds) </w:t>
      </w:r>
      <w:r w:rsidRPr="00316090">
        <w:rPr>
          <w:rFonts w:asciiTheme="minorHAnsi" w:hAnsiTheme="minorHAnsi" w:cstheme="minorHAnsi"/>
          <w:i/>
          <w:iCs/>
          <w:sz w:val="24"/>
          <w:szCs w:val="24"/>
          <w:shd w:val="clear" w:color="auto" w:fill="FFFFFF"/>
        </w:rPr>
        <w:t xml:space="preserve">Grasslands of the </w:t>
      </w:r>
      <w:r>
        <w:rPr>
          <w:rFonts w:asciiTheme="minorHAnsi" w:hAnsiTheme="minorHAnsi" w:cstheme="minorHAnsi"/>
          <w:i/>
          <w:iCs/>
          <w:sz w:val="24"/>
          <w:szCs w:val="24"/>
          <w:shd w:val="clear" w:color="auto" w:fill="FFFFFF"/>
        </w:rPr>
        <w:t>W</w:t>
      </w:r>
      <w:r w:rsidRPr="00316090">
        <w:rPr>
          <w:rFonts w:asciiTheme="minorHAnsi" w:hAnsiTheme="minorHAnsi" w:cstheme="minorHAnsi"/>
          <w:i/>
          <w:iCs/>
          <w:sz w:val="24"/>
          <w:szCs w:val="24"/>
          <w:shd w:val="clear" w:color="auto" w:fill="FFFFFF"/>
        </w:rPr>
        <w:t xml:space="preserve">orld: </w:t>
      </w:r>
      <w:r>
        <w:rPr>
          <w:rFonts w:asciiTheme="minorHAnsi" w:hAnsiTheme="minorHAnsi" w:cstheme="minorHAnsi"/>
          <w:i/>
          <w:iCs/>
          <w:sz w:val="24"/>
          <w:szCs w:val="24"/>
          <w:shd w:val="clear" w:color="auto" w:fill="FFFFFF"/>
        </w:rPr>
        <w:t>D</w:t>
      </w:r>
      <w:r w:rsidRPr="00316090">
        <w:rPr>
          <w:rFonts w:asciiTheme="minorHAnsi" w:hAnsiTheme="minorHAnsi" w:cstheme="minorHAnsi"/>
          <w:i/>
          <w:iCs/>
          <w:sz w:val="24"/>
          <w:szCs w:val="24"/>
          <w:shd w:val="clear" w:color="auto" w:fill="FFFFFF"/>
        </w:rPr>
        <w:t xml:space="preserve">iversity, </w:t>
      </w:r>
      <w:r>
        <w:rPr>
          <w:rFonts w:asciiTheme="minorHAnsi" w:hAnsiTheme="minorHAnsi" w:cstheme="minorHAnsi"/>
          <w:i/>
          <w:iCs/>
          <w:sz w:val="24"/>
          <w:szCs w:val="24"/>
          <w:shd w:val="clear" w:color="auto" w:fill="FFFFFF"/>
        </w:rPr>
        <w:t>M</w:t>
      </w:r>
      <w:r w:rsidRPr="00316090">
        <w:rPr>
          <w:rFonts w:asciiTheme="minorHAnsi" w:hAnsiTheme="minorHAnsi" w:cstheme="minorHAnsi"/>
          <w:i/>
          <w:iCs/>
          <w:sz w:val="24"/>
          <w:szCs w:val="24"/>
          <w:shd w:val="clear" w:color="auto" w:fill="FFFFFF"/>
        </w:rPr>
        <w:t xml:space="preserve">anagement and </w:t>
      </w:r>
      <w:r>
        <w:rPr>
          <w:rFonts w:asciiTheme="minorHAnsi" w:hAnsiTheme="minorHAnsi" w:cstheme="minorHAnsi"/>
          <w:i/>
          <w:iCs/>
          <w:sz w:val="24"/>
          <w:szCs w:val="24"/>
          <w:shd w:val="clear" w:color="auto" w:fill="FFFFFF"/>
        </w:rPr>
        <w:t>C</w:t>
      </w:r>
      <w:r w:rsidRPr="00316090">
        <w:rPr>
          <w:rFonts w:asciiTheme="minorHAnsi" w:hAnsiTheme="minorHAnsi" w:cstheme="minorHAnsi"/>
          <w:i/>
          <w:iCs/>
          <w:sz w:val="24"/>
          <w:szCs w:val="24"/>
          <w:shd w:val="clear" w:color="auto" w:fill="FFFFFF"/>
        </w:rPr>
        <w:t>onservation</w:t>
      </w:r>
      <w:r w:rsidRPr="00316090">
        <w:rPr>
          <w:rFonts w:asciiTheme="minorHAnsi" w:hAnsiTheme="minorHAnsi" w:cstheme="minorHAnsi"/>
          <w:sz w:val="24"/>
          <w:szCs w:val="24"/>
          <w:shd w:val="clear" w:color="auto" w:fill="FFFFFF"/>
        </w:rPr>
        <w:t>. CRC Press, Boca Raton, US. ISBN 9781498796262.</w:t>
      </w:r>
    </w:p>
    <w:p w:rsidR="00BC0D16" w:rsidRPr="00316090" w:rsidRDefault="00BC0D16" w:rsidP="00AB67C7">
      <w:pPr>
        <w:pStyle w:val="a7"/>
        <w:widowControl/>
        <w:autoSpaceDE w:val="0"/>
        <w:autoSpaceDN w:val="0"/>
        <w:ind w:left="357"/>
        <w:jc w:val="both"/>
        <w:rPr>
          <w:rFonts w:asciiTheme="minorHAnsi" w:hAnsiTheme="minorHAnsi" w:cs="Arial"/>
          <w:sz w:val="24"/>
          <w:szCs w:val="24"/>
        </w:rPr>
      </w:pPr>
    </w:p>
    <w:p w:rsidR="00AB67C7" w:rsidRPr="00316090" w:rsidRDefault="00AB67C7" w:rsidP="00AB67C7">
      <w:pPr>
        <w:pStyle w:val="a7"/>
        <w:widowControl/>
        <w:autoSpaceDE w:val="0"/>
        <w:autoSpaceDN w:val="0"/>
        <w:ind w:left="357"/>
        <w:jc w:val="both"/>
        <w:rPr>
          <w:rFonts w:asciiTheme="minorHAnsi" w:hAnsiTheme="minorHAnsi" w:cs="Arial"/>
          <w:sz w:val="24"/>
          <w:szCs w:val="24"/>
        </w:rPr>
      </w:pPr>
    </w:p>
    <w:p w:rsidR="003658C3" w:rsidRPr="00316090" w:rsidRDefault="003658C3" w:rsidP="003658C3">
      <w:pPr>
        <w:pStyle w:val="2"/>
      </w:pPr>
      <w:r w:rsidRPr="008F3BDF">
        <w:rPr>
          <w:lang w:val="el-GR"/>
        </w:rPr>
        <w:t>Δημοσιεύσεις</w:t>
      </w:r>
      <w:r w:rsidRPr="00316090">
        <w:t xml:space="preserve"> </w:t>
      </w:r>
      <w:r>
        <w:rPr>
          <w:lang w:val="el-GR"/>
        </w:rPr>
        <w:t>σε</w:t>
      </w:r>
      <w:r w:rsidRPr="00316090">
        <w:t xml:space="preserve"> </w:t>
      </w:r>
      <w:r>
        <w:rPr>
          <w:lang w:val="el-GR"/>
        </w:rPr>
        <w:t>οδηγούς</w:t>
      </w:r>
      <w:r w:rsidRPr="00316090">
        <w:t xml:space="preserve"> </w:t>
      </w:r>
      <w:r>
        <w:rPr>
          <w:lang w:val="el-GR"/>
        </w:rPr>
        <w:t>πεδίου</w:t>
      </w:r>
    </w:p>
    <w:p w:rsidR="003658C3" w:rsidRPr="00316090" w:rsidRDefault="003658C3" w:rsidP="003658C3">
      <w:pPr>
        <w:jc w:val="both"/>
        <w:rPr>
          <w:rFonts w:ascii="Calibri" w:hAnsi="Calibri" w:cs="Arial"/>
          <w:sz w:val="24"/>
          <w:szCs w:val="24"/>
        </w:rPr>
      </w:pPr>
    </w:p>
    <w:p w:rsidR="003658C3" w:rsidRPr="003436D8" w:rsidRDefault="003658C3" w:rsidP="003658C3">
      <w:pPr>
        <w:pStyle w:val="a7"/>
        <w:numPr>
          <w:ilvl w:val="0"/>
          <w:numId w:val="44"/>
        </w:numPr>
        <w:ind w:left="357" w:hanging="357"/>
        <w:jc w:val="both"/>
        <w:rPr>
          <w:rFonts w:ascii="Calibri" w:eastAsiaTheme="minorHAnsi" w:hAnsi="Calibri"/>
          <w:color w:val="000000"/>
          <w:sz w:val="24"/>
          <w:szCs w:val="24"/>
        </w:rPr>
      </w:pPr>
      <w:r w:rsidRPr="003658C3">
        <w:rPr>
          <w:rFonts w:ascii="Calibri" w:eastAsiaTheme="minorHAnsi" w:hAnsi="Calibri"/>
          <w:color w:val="000000"/>
          <w:sz w:val="24"/>
          <w:szCs w:val="24"/>
        </w:rPr>
        <w:t xml:space="preserve">Strid A., G. Fotiadis, Y. Kazoglou and </w:t>
      </w:r>
      <w:r w:rsidRPr="003658C3">
        <w:rPr>
          <w:rFonts w:ascii="Calibri" w:eastAsiaTheme="minorHAnsi" w:hAnsi="Calibri"/>
          <w:b/>
          <w:color w:val="000000"/>
          <w:sz w:val="24"/>
          <w:szCs w:val="24"/>
        </w:rPr>
        <w:t xml:space="preserve">M. Vrahnakis. </w:t>
      </w:r>
      <w:r w:rsidRPr="00E056BE">
        <w:rPr>
          <w:rFonts w:ascii="Calibri" w:eastAsiaTheme="minorHAnsi" w:hAnsi="Calibri"/>
          <w:b/>
          <w:color w:val="000000"/>
          <w:sz w:val="24"/>
          <w:szCs w:val="24"/>
        </w:rPr>
        <w:t>2012.</w:t>
      </w:r>
      <w:r w:rsidRPr="00E056BE">
        <w:rPr>
          <w:rFonts w:ascii="Calibri" w:eastAsiaTheme="minorHAnsi" w:hAnsi="Calibri"/>
          <w:color w:val="000000"/>
          <w:sz w:val="24"/>
          <w:szCs w:val="24"/>
        </w:rPr>
        <w:t xml:space="preserve"> </w:t>
      </w:r>
      <w:r>
        <w:rPr>
          <w:rFonts w:ascii="Calibri" w:eastAsiaTheme="minorHAnsi" w:hAnsi="Calibri"/>
          <w:color w:val="000000"/>
          <w:sz w:val="24"/>
          <w:szCs w:val="24"/>
        </w:rPr>
        <w:t>Prespa</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National</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Park</w:t>
      </w:r>
      <w:r w:rsidRPr="003658C3">
        <w:rPr>
          <w:rFonts w:ascii="Calibri" w:eastAsiaTheme="minorHAnsi" w:hAnsi="Calibri"/>
          <w:color w:val="000000"/>
          <w:sz w:val="24"/>
          <w:szCs w:val="24"/>
        </w:rPr>
        <w:t xml:space="preserve"> – </w:t>
      </w:r>
      <w:r>
        <w:rPr>
          <w:rFonts w:ascii="Calibri" w:eastAsiaTheme="minorHAnsi" w:hAnsi="Calibri"/>
          <w:color w:val="000000"/>
          <w:sz w:val="24"/>
          <w:szCs w:val="24"/>
        </w:rPr>
        <w:t>Devas</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Mountain</w:t>
      </w:r>
      <w:r w:rsidRPr="003658C3">
        <w:rPr>
          <w:rFonts w:ascii="Calibri" w:eastAsiaTheme="minorHAnsi" w:hAnsi="Calibri"/>
          <w:color w:val="000000"/>
          <w:sz w:val="24"/>
          <w:szCs w:val="24"/>
        </w:rPr>
        <w:t>.</w:t>
      </w:r>
      <w:r>
        <w:rPr>
          <w:rFonts w:ascii="Calibri" w:eastAsiaTheme="minorHAnsi" w:hAnsi="Calibri"/>
          <w:color w:val="000000"/>
          <w:sz w:val="24"/>
          <w:szCs w:val="24"/>
        </w:rPr>
        <w:t xml:space="preserve"> </w:t>
      </w:r>
      <w:r w:rsidR="003436D8">
        <w:rPr>
          <w:rFonts w:ascii="Calibri" w:eastAsiaTheme="minorHAnsi" w:hAnsi="Calibri"/>
          <w:color w:val="000000"/>
          <w:sz w:val="24"/>
          <w:szCs w:val="24"/>
        </w:rPr>
        <w:t>pp. 98-108.</w:t>
      </w:r>
      <w:r>
        <w:rPr>
          <w:rFonts w:ascii="Calibri" w:eastAsiaTheme="minorHAnsi" w:hAnsi="Calibri"/>
          <w:color w:val="000000"/>
          <w:sz w:val="24"/>
          <w:szCs w:val="24"/>
        </w:rPr>
        <w:t xml:space="preserve"> </w:t>
      </w:r>
      <w:r w:rsidRPr="003658C3">
        <w:rPr>
          <w:rFonts w:ascii="Calibri" w:eastAsiaTheme="minorHAnsi" w:hAnsi="Calibri"/>
          <w:color w:val="000000"/>
          <w:sz w:val="24"/>
          <w:szCs w:val="24"/>
        </w:rPr>
        <w:t xml:space="preserve"> </w:t>
      </w:r>
      <w:r w:rsidR="003436D8" w:rsidRPr="009D2F51">
        <w:rPr>
          <w:rFonts w:asciiTheme="minorHAnsi" w:hAnsiTheme="minorHAnsi"/>
          <w:b/>
          <w:i/>
          <w:sz w:val="24"/>
          <w:szCs w:val="24"/>
        </w:rPr>
        <w:t>In:</w:t>
      </w:r>
      <w:r w:rsidR="003436D8" w:rsidRPr="009D2F51">
        <w:rPr>
          <w:rFonts w:asciiTheme="minorHAnsi" w:hAnsiTheme="minorHAnsi" w:cs="Arial"/>
          <w:sz w:val="24"/>
          <w:szCs w:val="24"/>
        </w:rPr>
        <w:t xml:space="preserve"> </w:t>
      </w:r>
      <w:r w:rsidR="003436D8" w:rsidRPr="009D2F51">
        <w:rPr>
          <w:rFonts w:asciiTheme="minorHAnsi" w:hAnsiTheme="minorHAnsi"/>
          <w:sz w:val="24"/>
          <w:szCs w:val="24"/>
        </w:rPr>
        <w:t>Book of Abstracts of the</w:t>
      </w:r>
      <w:r w:rsidR="003436D8" w:rsidRPr="009D2F51">
        <w:rPr>
          <w:rFonts w:asciiTheme="minorHAnsi" w:hAnsiTheme="minorHAnsi" w:cs="Arial"/>
          <w:sz w:val="24"/>
          <w:szCs w:val="24"/>
        </w:rPr>
        <w:t xml:space="preserve"> </w:t>
      </w:r>
      <w:r w:rsidR="003436D8" w:rsidRPr="009D2F51">
        <w:rPr>
          <w:rFonts w:asciiTheme="minorHAnsi" w:eastAsia="ComeniaSerif" w:hAnsiTheme="minorHAnsi" w:cs="ComeniaSerif"/>
          <w:sz w:val="24"/>
          <w:szCs w:val="24"/>
        </w:rPr>
        <w:t>9</w:t>
      </w:r>
      <w:r w:rsidR="003436D8" w:rsidRPr="009D2F51">
        <w:rPr>
          <w:rFonts w:asciiTheme="minorHAnsi" w:eastAsia="ComeniaSerif" w:hAnsiTheme="minorHAnsi" w:cs="ComeniaSerif"/>
          <w:sz w:val="24"/>
          <w:szCs w:val="24"/>
          <w:vertAlign w:val="superscript"/>
        </w:rPr>
        <w:t>th</w:t>
      </w:r>
      <w:r w:rsidR="003436D8" w:rsidRPr="009D2F51">
        <w:rPr>
          <w:rFonts w:asciiTheme="minorHAnsi" w:eastAsia="ComeniaSerif" w:hAnsiTheme="minorHAnsi" w:cs="ComeniaSerif"/>
          <w:sz w:val="24"/>
          <w:szCs w:val="24"/>
        </w:rPr>
        <w:t xml:space="preserve"> European Dry Grassland Meeting. </w:t>
      </w:r>
      <w:r w:rsidR="003436D8" w:rsidRPr="009D2F51">
        <w:rPr>
          <w:rFonts w:asciiTheme="minorHAnsi" w:eastAsiaTheme="minorHAnsi" w:hAnsiTheme="minorHAnsi" w:cs="ComeniaSerif-Bold"/>
          <w:bCs/>
          <w:sz w:val="24"/>
          <w:szCs w:val="24"/>
        </w:rPr>
        <w:t>M.</w:t>
      </w:r>
      <w:r w:rsidR="003436D8" w:rsidRPr="009D2F51">
        <w:rPr>
          <w:rFonts w:asciiTheme="minorHAnsi" w:hAnsiTheme="minorHAnsi" w:cs="ComeniaSerif-Bold"/>
          <w:bCs/>
          <w:sz w:val="24"/>
          <w:szCs w:val="24"/>
        </w:rPr>
        <w:t xml:space="preserve"> </w:t>
      </w:r>
      <w:r w:rsidR="003436D8" w:rsidRPr="009D2F51">
        <w:rPr>
          <w:rFonts w:asciiTheme="minorHAnsi" w:eastAsiaTheme="minorHAnsi" w:hAnsiTheme="minorHAnsi" w:cs="ComeniaSerif-Bold"/>
          <w:bCs/>
          <w:sz w:val="24"/>
          <w:szCs w:val="24"/>
        </w:rPr>
        <w:t>Vrahnakis, A. Kyriazopoulos, Y. Kazoglou,</w:t>
      </w:r>
      <w:r w:rsidR="003436D8">
        <w:rPr>
          <w:rFonts w:asciiTheme="minorHAnsi" w:eastAsiaTheme="minorHAnsi" w:hAnsiTheme="minorHAnsi" w:cs="ComeniaSerif-Bold"/>
          <w:bCs/>
          <w:sz w:val="24"/>
          <w:szCs w:val="24"/>
        </w:rPr>
        <w:t xml:space="preserve"> </w:t>
      </w:r>
      <w:r w:rsidR="003436D8" w:rsidRPr="009D2F51">
        <w:rPr>
          <w:rFonts w:asciiTheme="minorHAnsi" w:eastAsiaTheme="minorHAnsi" w:hAnsiTheme="minorHAnsi" w:cs="ComeniaSerif-Bold"/>
          <w:bCs/>
          <w:sz w:val="24"/>
          <w:szCs w:val="24"/>
        </w:rPr>
        <w:t>D. Chouvardas and G. Fotiadis</w:t>
      </w:r>
      <w:r w:rsidR="003436D8" w:rsidRPr="009D2F51">
        <w:rPr>
          <w:rFonts w:asciiTheme="minorHAnsi" w:hAnsiTheme="minorHAnsi" w:cs="ComeniaSerif-Bold"/>
          <w:bCs/>
          <w:sz w:val="24"/>
          <w:szCs w:val="24"/>
        </w:rPr>
        <w:t xml:space="preserve"> (eds).</w:t>
      </w:r>
      <w:r w:rsidR="003436D8" w:rsidRPr="009D2F51">
        <w:rPr>
          <w:rFonts w:asciiTheme="minorHAnsi" w:eastAsiaTheme="minorHAnsi" w:hAnsiTheme="minorHAnsi" w:cs="ComeniaSerif-Bold"/>
          <w:bCs/>
          <w:sz w:val="24"/>
          <w:szCs w:val="24"/>
        </w:rPr>
        <w:t xml:space="preserve"> 19-23 May 2012, Prespa, Greece.</w:t>
      </w:r>
      <w:r w:rsidR="00F05685">
        <w:rPr>
          <w:rFonts w:asciiTheme="minorHAnsi" w:eastAsiaTheme="minorHAnsi" w:hAnsiTheme="minorHAnsi" w:cs="ComeniaSerif-Bold"/>
          <w:bCs/>
          <w:sz w:val="24"/>
          <w:szCs w:val="24"/>
        </w:rPr>
        <w:t xml:space="preserve"> </w:t>
      </w:r>
      <w:r w:rsidR="00F05685" w:rsidRPr="00DC77EC">
        <w:rPr>
          <w:rFonts w:ascii="Calibri" w:hAnsi="Calibri" w:cs="Arial"/>
          <w:sz w:val="24"/>
          <w:szCs w:val="24"/>
        </w:rPr>
        <w:t>(</w:t>
      </w:r>
      <w:r w:rsidR="00F05685" w:rsidRPr="00DC77EC">
        <w:rPr>
          <w:rFonts w:asciiTheme="minorHAnsi" w:hAnsiTheme="minorHAnsi"/>
          <w:b/>
          <w:color w:val="FF0000"/>
          <w:sz w:val="24"/>
          <w:szCs w:val="24"/>
        </w:rPr>
        <w:t>MV</w:t>
      </w:r>
      <w:r w:rsidR="00F05685" w:rsidRPr="00D82865">
        <w:rPr>
          <w:rFonts w:asciiTheme="minorHAnsi" w:hAnsiTheme="minorHAnsi"/>
          <w:b/>
          <w:color w:val="FF0000"/>
          <w:sz w:val="24"/>
          <w:szCs w:val="24"/>
        </w:rPr>
        <w:t>10</w:t>
      </w:r>
      <w:r w:rsidR="00F05685">
        <w:rPr>
          <w:rFonts w:asciiTheme="minorHAnsi" w:hAnsiTheme="minorHAnsi"/>
          <w:b/>
          <w:color w:val="FF0000"/>
          <w:sz w:val="24"/>
          <w:szCs w:val="24"/>
        </w:rPr>
        <w:t>2</w:t>
      </w:r>
      <w:r w:rsidR="00F05685" w:rsidRPr="00DC77EC">
        <w:rPr>
          <w:rFonts w:ascii="Calibri" w:hAnsi="Calibri" w:cs="Arial"/>
          <w:sz w:val="24"/>
          <w:szCs w:val="24"/>
        </w:rPr>
        <w:t>)</w:t>
      </w:r>
    </w:p>
    <w:p w:rsidR="003436D8" w:rsidRPr="003658C3" w:rsidRDefault="003436D8" w:rsidP="003436D8">
      <w:pPr>
        <w:pStyle w:val="a7"/>
        <w:numPr>
          <w:ilvl w:val="0"/>
          <w:numId w:val="44"/>
        </w:numPr>
        <w:ind w:left="357" w:hanging="357"/>
        <w:jc w:val="both"/>
        <w:rPr>
          <w:rFonts w:ascii="Calibri" w:eastAsiaTheme="minorHAnsi" w:hAnsi="Calibri"/>
          <w:color w:val="000000"/>
          <w:sz w:val="24"/>
          <w:szCs w:val="24"/>
        </w:rPr>
      </w:pPr>
      <w:r w:rsidRPr="003658C3">
        <w:rPr>
          <w:rFonts w:ascii="Calibri" w:eastAsiaTheme="minorHAnsi" w:hAnsi="Calibri"/>
          <w:color w:val="000000"/>
          <w:sz w:val="24"/>
          <w:szCs w:val="24"/>
        </w:rPr>
        <w:t>Fotiadis</w:t>
      </w:r>
      <w:r w:rsidRPr="003436D8">
        <w:rPr>
          <w:rFonts w:ascii="Calibri" w:eastAsiaTheme="minorHAnsi" w:hAnsi="Calibri"/>
          <w:color w:val="000000"/>
          <w:sz w:val="24"/>
          <w:szCs w:val="24"/>
        </w:rPr>
        <w:t xml:space="preserve"> </w:t>
      </w:r>
      <w:r w:rsidRPr="003658C3">
        <w:rPr>
          <w:rFonts w:ascii="Calibri" w:eastAsiaTheme="minorHAnsi" w:hAnsi="Calibri"/>
          <w:color w:val="000000"/>
          <w:sz w:val="24"/>
          <w:szCs w:val="24"/>
        </w:rPr>
        <w:t>G., A.</w:t>
      </w:r>
      <w:r>
        <w:rPr>
          <w:rFonts w:ascii="Calibri" w:eastAsiaTheme="minorHAnsi" w:hAnsi="Calibri"/>
          <w:color w:val="000000"/>
          <w:sz w:val="24"/>
          <w:szCs w:val="24"/>
        </w:rPr>
        <w:t xml:space="preserve"> </w:t>
      </w:r>
      <w:r w:rsidRPr="003658C3">
        <w:rPr>
          <w:rFonts w:ascii="Calibri" w:eastAsiaTheme="minorHAnsi" w:hAnsi="Calibri"/>
          <w:color w:val="000000"/>
          <w:sz w:val="24"/>
          <w:szCs w:val="24"/>
        </w:rPr>
        <w:t xml:space="preserve">Strid, </w:t>
      </w:r>
      <w:r>
        <w:rPr>
          <w:rFonts w:ascii="Calibri" w:eastAsiaTheme="minorHAnsi" w:hAnsi="Calibri"/>
          <w:color w:val="000000"/>
          <w:sz w:val="24"/>
          <w:szCs w:val="24"/>
        </w:rPr>
        <w:t xml:space="preserve">Y. Kazoglou, </w:t>
      </w:r>
      <w:r w:rsidRPr="003658C3">
        <w:rPr>
          <w:rFonts w:ascii="Calibri" w:eastAsiaTheme="minorHAnsi" w:hAnsi="Calibri"/>
          <w:b/>
          <w:color w:val="000000"/>
          <w:sz w:val="24"/>
          <w:szCs w:val="24"/>
        </w:rPr>
        <w:t>M. Vrahnakis</w:t>
      </w:r>
      <w:r>
        <w:rPr>
          <w:rFonts w:ascii="Calibri" w:eastAsiaTheme="minorHAnsi" w:hAnsi="Calibri"/>
          <w:b/>
          <w:color w:val="000000"/>
          <w:sz w:val="24"/>
          <w:szCs w:val="24"/>
        </w:rPr>
        <w:t xml:space="preserve"> </w:t>
      </w:r>
      <w:r w:rsidRPr="003436D8">
        <w:rPr>
          <w:rFonts w:ascii="Calibri" w:eastAsiaTheme="minorHAnsi" w:hAnsi="Calibri"/>
          <w:color w:val="000000"/>
          <w:sz w:val="24"/>
          <w:szCs w:val="24"/>
        </w:rPr>
        <w:t>and I. Tsiripidis.</w:t>
      </w:r>
      <w:r w:rsidRPr="003658C3">
        <w:rPr>
          <w:rFonts w:ascii="Calibri" w:eastAsiaTheme="minorHAnsi" w:hAnsi="Calibri"/>
          <w:b/>
          <w:color w:val="000000"/>
          <w:sz w:val="24"/>
          <w:szCs w:val="24"/>
        </w:rPr>
        <w:t xml:space="preserve"> </w:t>
      </w:r>
      <w:r w:rsidRPr="003436D8">
        <w:rPr>
          <w:rFonts w:ascii="Calibri" w:eastAsiaTheme="minorHAnsi" w:hAnsi="Calibri"/>
          <w:b/>
          <w:color w:val="000000"/>
          <w:sz w:val="24"/>
          <w:szCs w:val="24"/>
        </w:rPr>
        <w:t>2012</w:t>
      </w:r>
      <w:r w:rsidRPr="003436D8">
        <w:rPr>
          <w:rFonts w:ascii="Calibri" w:eastAsiaTheme="minorHAnsi" w:hAnsi="Calibri"/>
          <w:color w:val="000000"/>
          <w:sz w:val="24"/>
          <w:szCs w:val="24"/>
        </w:rPr>
        <w:t xml:space="preserve">. </w:t>
      </w:r>
      <w:r>
        <w:rPr>
          <w:rFonts w:ascii="Calibri" w:eastAsiaTheme="minorHAnsi" w:hAnsi="Calibri"/>
          <w:color w:val="000000"/>
          <w:sz w:val="24"/>
          <w:szCs w:val="24"/>
        </w:rPr>
        <w:t>Prespa</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National</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Park</w:t>
      </w:r>
      <w:r w:rsidRPr="003658C3">
        <w:rPr>
          <w:rFonts w:ascii="Calibri" w:eastAsiaTheme="minorHAnsi" w:hAnsi="Calibri"/>
          <w:color w:val="000000"/>
          <w:sz w:val="24"/>
          <w:szCs w:val="24"/>
        </w:rPr>
        <w:t xml:space="preserve"> – </w:t>
      </w:r>
      <w:r>
        <w:rPr>
          <w:rFonts w:ascii="Calibri" w:eastAsiaTheme="minorHAnsi" w:hAnsi="Calibri"/>
          <w:color w:val="000000"/>
          <w:sz w:val="24"/>
          <w:szCs w:val="24"/>
        </w:rPr>
        <w:t>Varnous</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Mountain</w:t>
      </w:r>
      <w:r w:rsidRPr="003658C3">
        <w:rPr>
          <w:rFonts w:ascii="Calibri" w:eastAsiaTheme="minorHAnsi" w:hAnsi="Calibri"/>
          <w:color w:val="000000"/>
          <w:sz w:val="24"/>
          <w:szCs w:val="24"/>
        </w:rPr>
        <w:t>.</w:t>
      </w:r>
      <w:r>
        <w:rPr>
          <w:rFonts w:ascii="Calibri" w:eastAsiaTheme="minorHAnsi" w:hAnsi="Calibri"/>
          <w:color w:val="000000"/>
          <w:sz w:val="24"/>
          <w:szCs w:val="24"/>
        </w:rPr>
        <w:t xml:space="preserve"> pp. 109-121. </w:t>
      </w:r>
      <w:r w:rsidRPr="003658C3">
        <w:rPr>
          <w:rFonts w:ascii="Calibri" w:eastAsiaTheme="minorHAnsi" w:hAnsi="Calibri"/>
          <w:color w:val="000000"/>
          <w:sz w:val="24"/>
          <w:szCs w:val="24"/>
        </w:rPr>
        <w:t xml:space="preserve"> </w:t>
      </w:r>
      <w:r w:rsidRPr="009D2F51">
        <w:rPr>
          <w:rFonts w:asciiTheme="minorHAnsi" w:hAnsiTheme="minorHAnsi"/>
          <w:b/>
          <w:i/>
          <w:sz w:val="24"/>
          <w:szCs w:val="24"/>
        </w:rPr>
        <w:t>In:</w:t>
      </w:r>
      <w:r w:rsidRPr="009D2F51">
        <w:rPr>
          <w:rFonts w:asciiTheme="minorHAnsi" w:hAnsiTheme="minorHAnsi" w:cs="Arial"/>
          <w:sz w:val="24"/>
          <w:szCs w:val="24"/>
        </w:rPr>
        <w:t xml:space="preserve"> </w:t>
      </w:r>
      <w:r w:rsidRPr="009D2F51">
        <w:rPr>
          <w:rFonts w:asciiTheme="minorHAnsi" w:hAnsiTheme="minorHAnsi"/>
          <w:sz w:val="24"/>
          <w:szCs w:val="24"/>
        </w:rPr>
        <w:t>Book of Abstracts of the</w:t>
      </w:r>
      <w:r w:rsidRPr="009D2F51">
        <w:rPr>
          <w:rFonts w:asciiTheme="minorHAnsi" w:hAnsiTheme="minorHAnsi" w:cs="Arial"/>
          <w:sz w:val="24"/>
          <w:szCs w:val="24"/>
        </w:rPr>
        <w:t xml:space="preserve"> </w:t>
      </w:r>
      <w:r w:rsidRPr="009D2F51">
        <w:rPr>
          <w:rFonts w:asciiTheme="minorHAnsi" w:eastAsia="ComeniaSerif" w:hAnsiTheme="minorHAnsi" w:cs="ComeniaSerif"/>
          <w:sz w:val="24"/>
          <w:szCs w:val="24"/>
        </w:rPr>
        <w:t>9</w:t>
      </w:r>
      <w:r w:rsidRPr="009D2F51">
        <w:rPr>
          <w:rFonts w:asciiTheme="minorHAnsi" w:eastAsia="ComeniaSerif" w:hAnsiTheme="minorHAnsi" w:cs="ComeniaSerif"/>
          <w:sz w:val="24"/>
          <w:szCs w:val="24"/>
          <w:vertAlign w:val="superscript"/>
        </w:rPr>
        <w:t>th</w:t>
      </w:r>
      <w:r w:rsidRPr="009D2F51">
        <w:rPr>
          <w:rFonts w:asciiTheme="minorHAnsi" w:eastAsia="ComeniaSerif" w:hAnsiTheme="minorHAnsi" w:cs="ComeniaSerif"/>
          <w:sz w:val="24"/>
          <w:szCs w:val="24"/>
        </w:rPr>
        <w:t xml:space="preserve"> European Dry Grassland </w:t>
      </w:r>
      <w:r w:rsidRPr="009D2F51">
        <w:rPr>
          <w:rFonts w:asciiTheme="minorHAnsi" w:eastAsia="ComeniaSerif" w:hAnsiTheme="minorHAnsi" w:cs="ComeniaSerif"/>
          <w:sz w:val="24"/>
          <w:szCs w:val="24"/>
        </w:rPr>
        <w:lastRenderedPageBreak/>
        <w:t xml:space="preserve">Meeting. </w:t>
      </w:r>
      <w:r w:rsidRPr="009D2F51">
        <w:rPr>
          <w:rFonts w:asciiTheme="minorHAnsi" w:eastAsiaTheme="minorHAnsi" w:hAnsiTheme="minorHAnsi" w:cs="ComeniaSerif-Bold"/>
          <w:bCs/>
          <w:sz w:val="24"/>
          <w:szCs w:val="24"/>
        </w:rPr>
        <w:t>M.</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Vrahnakis, A. Kyriazopoulos, Y. Kazoglou,</w:t>
      </w:r>
      <w:r>
        <w:rPr>
          <w:rFonts w:asciiTheme="minorHAnsi" w:eastAsiaTheme="minorHAnsi" w:hAnsiTheme="minorHAnsi" w:cs="ComeniaSerif-Bold"/>
          <w:bCs/>
          <w:sz w:val="24"/>
          <w:szCs w:val="24"/>
        </w:rPr>
        <w:t xml:space="preserve"> </w:t>
      </w:r>
      <w:r w:rsidRPr="009D2F51">
        <w:rPr>
          <w:rFonts w:asciiTheme="minorHAnsi" w:eastAsiaTheme="minorHAnsi" w:hAnsiTheme="minorHAnsi" w:cs="ComeniaSerif-Bold"/>
          <w:bCs/>
          <w:sz w:val="24"/>
          <w:szCs w:val="24"/>
        </w:rPr>
        <w:t>D. Chouvardas and G. Fotiadis</w:t>
      </w:r>
      <w:r w:rsidRPr="009D2F51">
        <w:rPr>
          <w:rFonts w:asciiTheme="minorHAnsi" w:hAnsiTheme="minorHAnsi" w:cs="ComeniaSerif-Bold"/>
          <w:bCs/>
          <w:sz w:val="24"/>
          <w:szCs w:val="24"/>
        </w:rPr>
        <w:t xml:space="preserve"> (eds).</w:t>
      </w:r>
      <w:r w:rsidRPr="009D2F51">
        <w:rPr>
          <w:rFonts w:asciiTheme="minorHAnsi" w:eastAsiaTheme="minorHAnsi" w:hAnsiTheme="minorHAnsi" w:cs="ComeniaSerif-Bold"/>
          <w:bCs/>
          <w:sz w:val="24"/>
          <w:szCs w:val="24"/>
        </w:rPr>
        <w:t xml:space="preserve"> 19-23 May 2012, Prespa, Greece.</w:t>
      </w:r>
      <w:r w:rsidR="00F05685">
        <w:rPr>
          <w:rFonts w:asciiTheme="minorHAnsi" w:eastAsiaTheme="minorHAnsi" w:hAnsiTheme="minorHAnsi" w:cs="ComeniaSerif-Bold"/>
          <w:bCs/>
          <w:sz w:val="24"/>
          <w:szCs w:val="24"/>
        </w:rPr>
        <w:t xml:space="preserve"> </w:t>
      </w:r>
      <w:r w:rsidR="00F05685" w:rsidRPr="00DC77EC">
        <w:rPr>
          <w:rFonts w:ascii="Calibri" w:hAnsi="Calibri" w:cs="Arial"/>
          <w:sz w:val="24"/>
          <w:szCs w:val="24"/>
        </w:rPr>
        <w:t>(</w:t>
      </w:r>
      <w:r w:rsidR="00F05685" w:rsidRPr="00DC77EC">
        <w:rPr>
          <w:rFonts w:asciiTheme="minorHAnsi" w:hAnsiTheme="minorHAnsi"/>
          <w:b/>
          <w:color w:val="FF0000"/>
          <w:sz w:val="24"/>
          <w:szCs w:val="24"/>
        </w:rPr>
        <w:t>MV</w:t>
      </w:r>
      <w:r w:rsidR="00F05685" w:rsidRPr="00D82865">
        <w:rPr>
          <w:rFonts w:asciiTheme="minorHAnsi" w:hAnsiTheme="minorHAnsi"/>
          <w:b/>
          <w:color w:val="FF0000"/>
          <w:sz w:val="24"/>
          <w:szCs w:val="24"/>
        </w:rPr>
        <w:t>10</w:t>
      </w:r>
      <w:r w:rsidR="00F05685">
        <w:rPr>
          <w:rFonts w:asciiTheme="minorHAnsi" w:hAnsiTheme="minorHAnsi"/>
          <w:b/>
          <w:color w:val="FF0000"/>
          <w:sz w:val="24"/>
          <w:szCs w:val="24"/>
        </w:rPr>
        <w:t>3</w:t>
      </w:r>
      <w:r w:rsidR="00F05685" w:rsidRPr="00DC77EC">
        <w:rPr>
          <w:rFonts w:ascii="Calibri" w:hAnsi="Calibri" w:cs="Arial"/>
          <w:sz w:val="24"/>
          <w:szCs w:val="24"/>
        </w:rPr>
        <w:t>)</w:t>
      </w:r>
    </w:p>
    <w:p w:rsidR="003436D8" w:rsidRPr="003436D8" w:rsidRDefault="003436D8" w:rsidP="003436D8">
      <w:pPr>
        <w:pStyle w:val="a7"/>
        <w:numPr>
          <w:ilvl w:val="0"/>
          <w:numId w:val="44"/>
        </w:numPr>
        <w:ind w:left="357" w:hanging="357"/>
        <w:jc w:val="both"/>
        <w:rPr>
          <w:rFonts w:ascii="Calibri" w:eastAsiaTheme="minorHAnsi" w:hAnsi="Calibri"/>
          <w:color w:val="000000"/>
          <w:sz w:val="24"/>
          <w:szCs w:val="24"/>
        </w:rPr>
      </w:pPr>
      <w:r w:rsidRPr="003658C3">
        <w:rPr>
          <w:rFonts w:ascii="Calibri" w:eastAsiaTheme="minorHAnsi" w:hAnsi="Calibri"/>
          <w:color w:val="000000"/>
          <w:sz w:val="24"/>
          <w:szCs w:val="24"/>
        </w:rPr>
        <w:t>Fotiadis</w:t>
      </w:r>
      <w:r w:rsidRPr="003436D8">
        <w:rPr>
          <w:rFonts w:ascii="Calibri" w:eastAsiaTheme="minorHAnsi" w:hAnsi="Calibri"/>
          <w:color w:val="000000"/>
          <w:sz w:val="24"/>
          <w:szCs w:val="24"/>
        </w:rPr>
        <w:t xml:space="preserve"> </w:t>
      </w:r>
      <w:r w:rsidRPr="003658C3">
        <w:rPr>
          <w:rFonts w:ascii="Calibri" w:eastAsiaTheme="minorHAnsi" w:hAnsi="Calibri"/>
          <w:color w:val="000000"/>
          <w:sz w:val="24"/>
          <w:szCs w:val="24"/>
        </w:rPr>
        <w:t>G., A.</w:t>
      </w:r>
      <w:r>
        <w:rPr>
          <w:rFonts w:ascii="Calibri" w:eastAsiaTheme="minorHAnsi" w:hAnsi="Calibri"/>
          <w:color w:val="000000"/>
          <w:sz w:val="24"/>
          <w:szCs w:val="24"/>
        </w:rPr>
        <w:t xml:space="preserve"> </w:t>
      </w:r>
      <w:r w:rsidRPr="003658C3">
        <w:rPr>
          <w:rFonts w:ascii="Calibri" w:eastAsiaTheme="minorHAnsi" w:hAnsi="Calibri"/>
          <w:color w:val="000000"/>
          <w:sz w:val="24"/>
          <w:szCs w:val="24"/>
        </w:rPr>
        <w:t xml:space="preserve">Strid, </w:t>
      </w:r>
      <w:r>
        <w:rPr>
          <w:rFonts w:ascii="Calibri" w:eastAsiaTheme="minorHAnsi" w:hAnsi="Calibri"/>
          <w:color w:val="000000"/>
          <w:sz w:val="24"/>
          <w:szCs w:val="24"/>
        </w:rPr>
        <w:t>Y. Kazoglou</w:t>
      </w:r>
      <w:r w:rsidRPr="003436D8">
        <w:rPr>
          <w:rFonts w:ascii="Calibri" w:eastAsiaTheme="minorHAnsi" w:hAnsi="Calibri"/>
          <w:color w:val="000000"/>
          <w:sz w:val="24"/>
          <w:szCs w:val="24"/>
        </w:rPr>
        <w:t xml:space="preserve">, and </w:t>
      </w:r>
      <w:r w:rsidRPr="003658C3">
        <w:rPr>
          <w:rFonts w:ascii="Calibri" w:eastAsiaTheme="minorHAnsi" w:hAnsi="Calibri"/>
          <w:b/>
          <w:color w:val="000000"/>
          <w:sz w:val="24"/>
          <w:szCs w:val="24"/>
        </w:rPr>
        <w:t xml:space="preserve">M. Vrahnakis. </w:t>
      </w:r>
      <w:r w:rsidRPr="003436D8">
        <w:rPr>
          <w:rFonts w:ascii="Calibri" w:eastAsiaTheme="minorHAnsi" w:hAnsi="Calibri"/>
          <w:b/>
          <w:color w:val="000000"/>
          <w:sz w:val="24"/>
          <w:szCs w:val="24"/>
        </w:rPr>
        <w:t>2012.</w:t>
      </w:r>
      <w:r w:rsidRPr="003436D8">
        <w:rPr>
          <w:rFonts w:ascii="Calibri" w:eastAsiaTheme="minorHAnsi" w:hAnsi="Calibri"/>
          <w:color w:val="000000"/>
          <w:sz w:val="24"/>
          <w:szCs w:val="24"/>
        </w:rPr>
        <w:t xml:space="preserve"> </w:t>
      </w:r>
      <w:r>
        <w:rPr>
          <w:rFonts w:ascii="Calibri" w:eastAsiaTheme="minorHAnsi" w:hAnsi="Calibri"/>
          <w:color w:val="000000"/>
          <w:sz w:val="24"/>
          <w:szCs w:val="24"/>
        </w:rPr>
        <w:t>Prespa</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National</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Park</w:t>
      </w:r>
      <w:r w:rsidRPr="003658C3">
        <w:rPr>
          <w:rFonts w:ascii="Calibri" w:eastAsiaTheme="minorHAnsi" w:hAnsi="Calibri"/>
          <w:color w:val="000000"/>
          <w:sz w:val="24"/>
          <w:szCs w:val="24"/>
        </w:rPr>
        <w:t xml:space="preserve"> – </w:t>
      </w:r>
      <w:r>
        <w:rPr>
          <w:rFonts w:ascii="Calibri" w:eastAsiaTheme="minorHAnsi" w:hAnsi="Calibri"/>
          <w:color w:val="000000"/>
          <w:sz w:val="24"/>
          <w:szCs w:val="24"/>
        </w:rPr>
        <w:t>Triklario</w:t>
      </w:r>
      <w:r w:rsidRPr="003658C3">
        <w:rPr>
          <w:rFonts w:ascii="Calibri" w:eastAsiaTheme="minorHAnsi" w:hAnsi="Calibri"/>
          <w:color w:val="000000"/>
          <w:sz w:val="24"/>
          <w:szCs w:val="24"/>
        </w:rPr>
        <w:t xml:space="preserve"> </w:t>
      </w:r>
      <w:r>
        <w:rPr>
          <w:rFonts w:ascii="Calibri" w:eastAsiaTheme="minorHAnsi" w:hAnsi="Calibri"/>
          <w:color w:val="000000"/>
          <w:sz w:val="24"/>
          <w:szCs w:val="24"/>
        </w:rPr>
        <w:t>Mountain</w:t>
      </w:r>
      <w:r w:rsidRPr="003658C3">
        <w:rPr>
          <w:rFonts w:ascii="Calibri" w:eastAsiaTheme="minorHAnsi" w:hAnsi="Calibri"/>
          <w:color w:val="000000"/>
          <w:sz w:val="24"/>
          <w:szCs w:val="24"/>
        </w:rPr>
        <w:t>.</w:t>
      </w:r>
      <w:r>
        <w:rPr>
          <w:rFonts w:ascii="Calibri" w:eastAsiaTheme="minorHAnsi" w:hAnsi="Calibri"/>
          <w:color w:val="000000"/>
          <w:sz w:val="24"/>
          <w:szCs w:val="24"/>
        </w:rPr>
        <w:t xml:space="preserve"> pp. 122-133. </w:t>
      </w:r>
      <w:r w:rsidRPr="003658C3">
        <w:rPr>
          <w:rFonts w:ascii="Calibri" w:eastAsiaTheme="minorHAnsi" w:hAnsi="Calibri"/>
          <w:color w:val="000000"/>
          <w:sz w:val="24"/>
          <w:szCs w:val="24"/>
        </w:rPr>
        <w:t xml:space="preserve"> </w:t>
      </w:r>
      <w:r w:rsidRPr="009D2F51">
        <w:rPr>
          <w:rFonts w:asciiTheme="minorHAnsi" w:hAnsiTheme="minorHAnsi"/>
          <w:b/>
          <w:i/>
          <w:sz w:val="24"/>
          <w:szCs w:val="24"/>
        </w:rPr>
        <w:t>In:</w:t>
      </w:r>
      <w:r w:rsidRPr="009D2F51">
        <w:rPr>
          <w:rFonts w:asciiTheme="minorHAnsi" w:hAnsiTheme="minorHAnsi" w:cs="Arial"/>
          <w:sz w:val="24"/>
          <w:szCs w:val="24"/>
        </w:rPr>
        <w:t xml:space="preserve"> </w:t>
      </w:r>
      <w:r w:rsidRPr="009D2F51">
        <w:rPr>
          <w:rFonts w:asciiTheme="minorHAnsi" w:hAnsiTheme="minorHAnsi"/>
          <w:sz w:val="24"/>
          <w:szCs w:val="24"/>
        </w:rPr>
        <w:t>Book of Abstracts of the</w:t>
      </w:r>
      <w:r w:rsidRPr="009D2F51">
        <w:rPr>
          <w:rFonts w:asciiTheme="minorHAnsi" w:hAnsiTheme="minorHAnsi" w:cs="Arial"/>
          <w:sz w:val="24"/>
          <w:szCs w:val="24"/>
        </w:rPr>
        <w:t xml:space="preserve"> </w:t>
      </w:r>
      <w:r w:rsidRPr="009D2F51">
        <w:rPr>
          <w:rFonts w:asciiTheme="minorHAnsi" w:eastAsia="ComeniaSerif" w:hAnsiTheme="minorHAnsi" w:cs="ComeniaSerif"/>
          <w:sz w:val="24"/>
          <w:szCs w:val="24"/>
        </w:rPr>
        <w:t>9</w:t>
      </w:r>
      <w:r w:rsidRPr="009D2F51">
        <w:rPr>
          <w:rFonts w:asciiTheme="minorHAnsi" w:eastAsia="ComeniaSerif" w:hAnsiTheme="minorHAnsi" w:cs="ComeniaSerif"/>
          <w:sz w:val="24"/>
          <w:szCs w:val="24"/>
          <w:vertAlign w:val="superscript"/>
        </w:rPr>
        <w:t>th</w:t>
      </w:r>
      <w:r w:rsidRPr="009D2F51">
        <w:rPr>
          <w:rFonts w:asciiTheme="minorHAnsi" w:eastAsia="ComeniaSerif" w:hAnsiTheme="minorHAnsi" w:cs="ComeniaSerif"/>
          <w:sz w:val="24"/>
          <w:szCs w:val="24"/>
        </w:rPr>
        <w:t xml:space="preserve"> European Dry Grassland Meeting. </w:t>
      </w:r>
      <w:r w:rsidRPr="009D2F51">
        <w:rPr>
          <w:rFonts w:asciiTheme="minorHAnsi" w:eastAsiaTheme="minorHAnsi" w:hAnsiTheme="minorHAnsi" w:cs="ComeniaSerif-Bold"/>
          <w:bCs/>
          <w:sz w:val="24"/>
          <w:szCs w:val="24"/>
        </w:rPr>
        <w:t>M.</w:t>
      </w:r>
      <w:r w:rsidRPr="009D2F51">
        <w:rPr>
          <w:rFonts w:asciiTheme="minorHAnsi" w:hAnsiTheme="minorHAnsi" w:cs="ComeniaSerif-Bold"/>
          <w:bCs/>
          <w:sz w:val="24"/>
          <w:szCs w:val="24"/>
        </w:rPr>
        <w:t xml:space="preserve"> </w:t>
      </w:r>
      <w:r w:rsidRPr="009D2F51">
        <w:rPr>
          <w:rFonts w:asciiTheme="minorHAnsi" w:eastAsiaTheme="minorHAnsi" w:hAnsiTheme="minorHAnsi" w:cs="ComeniaSerif-Bold"/>
          <w:bCs/>
          <w:sz w:val="24"/>
          <w:szCs w:val="24"/>
        </w:rPr>
        <w:t>Vrahnakis, A. Kyriazopoulos, Y. Kazoglou,</w:t>
      </w:r>
      <w:r>
        <w:rPr>
          <w:rFonts w:asciiTheme="minorHAnsi" w:eastAsiaTheme="minorHAnsi" w:hAnsiTheme="minorHAnsi" w:cs="ComeniaSerif-Bold"/>
          <w:bCs/>
          <w:sz w:val="24"/>
          <w:szCs w:val="24"/>
        </w:rPr>
        <w:t xml:space="preserve"> </w:t>
      </w:r>
      <w:r w:rsidRPr="009D2F51">
        <w:rPr>
          <w:rFonts w:asciiTheme="minorHAnsi" w:eastAsiaTheme="minorHAnsi" w:hAnsiTheme="minorHAnsi" w:cs="ComeniaSerif-Bold"/>
          <w:bCs/>
          <w:sz w:val="24"/>
          <w:szCs w:val="24"/>
        </w:rPr>
        <w:t>D. Chouvardas and G. Fotiadis</w:t>
      </w:r>
      <w:r w:rsidRPr="009D2F51">
        <w:rPr>
          <w:rFonts w:asciiTheme="minorHAnsi" w:hAnsiTheme="minorHAnsi" w:cs="ComeniaSerif-Bold"/>
          <w:bCs/>
          <w:sz w:val="24"/>
          <w:szCs w:val="24"/>
        </w:rPr>
        <w:t xml:space="preserve"> (eds).</w:t>
      </w:r>
      <w:r w:rsidRPr="009D2F51">
        <w:rPr>
          <w:rFonts w:asciiTheme="minorHAnsi" w:eastAsiaTheme="minorHAnsi" w:hAnsiTheme="minorHAnsi" w:cs="ComeniaSerif-Bold"/>
          <w:bCs/>
          <w:sz w:val="24"/>
          <w:szCs w:val="24"/>
        </w:rPr>
        <w:t xml:space="preserve"> 19-23 May 2012, Prespa, Greece.</w:t>
      </w:r>
      <w:r w:rsidR="00F05685">
        <w:rPr>
          <w:rFonts w:asciiTheme="minorHAnsi" w:eastAsiaTheme="minorHAnsi" w:hAnsiTheme="minorHAnsi" w:cs="ComeniaSerif-Bold"/>
          <w:bCs/>
          <w:sz w:val="24"/>
          <w:szCs w:val="24"/>
        </w:rPr>
        <w:t xml:space="preserve"> </w:t>
      </w:r>
      <w:r w:rsidR="00F05685" w:rsidRPr="00DC77EC">
        <w:rPr>
          <w:rFonts w:ascii="Calibri" w:hAnsi="Calibri" w:cs="Arial"/>
          <w:sz w:val="24"/>
          <w:szCs w:val="24"/>
        </w:rPr>
        <w:t>(</w:t>
      </w:r>
      <w:r w:rsidR="00F05685" w:rsidRPr="00DC77EC">
        <w:rPr>
          <w:rFonts w:asciiTheme="minorHAnsi" w:hAnsiTheme="minorHAnsi"/>
          <w:b/>
          <w:color w:val="FF0000"/>
          <w:sz w:val="24"/>
          <w:szCs w:val="24"/>
        </w:rPr>
        <w:t>MV</w:t>
      </w:r>
      <w:r w:rsidR="00F05685" w:rsidRPr="00D82865">
        <w:rPr>
          <w:rFonts w:asciiTheme="minorHAnsi" w:hAnsiTheme="minorHAnsi"/>
          <w:b/>
          <w:color w:val="FF0000"/>
          <w:sz w:val="24"/>
          <w:szCs w:val="24"/>
        </w:rPr>
        <w:t>10</w:t>
      </w:r>
      <w:r w:rsidR="00F05685">
        <w:rPr>
          <w:rFonts w:asciiTheme="minorHAnsi" w:hAnsiTheme="minorHAnsi"/>
          <w:b/>
          <w:color w:val="FF0000"/>
          <w:sz w:val="24"/>
          <w:szCs w:val="24"/>
        </w:rPr>
        <w:t>4</w:t>
      </w:r>
      <w:r w:rsidR="00F05685" w:rsidRPr="00DC77EC">
        <w:rPr>
          <w:rFonts w:ascii="Calibri" w:hAnsi="Calibri" w:cs="Arial"/>
          <w:sz w:val="24"/>
          <w:szCs w:val="24"/>
        </w:rPr>
        <w:t>)</w:t>
      </w:r>
    </w:p>
    <w:p w:rsidR="003658C3" w:rsidRDefault="003658C3" w:rsidP="00AB67C7">
      <w:pPr>
        <w:pStyle w:val="a7"/>
        <w:widowControl/>
        <w:autoSpaceDE w:val="0"/>
        <w:autoSpaceDN w:val="0"/>
        <w:ind w:left="357"/>
        <w:jc w:val="both"/>
        <w:rPr>
          <w:rFonts w:ascii="Calibri" w:hAnsi="Calibri" w:cs="Arial"/>
          <w:sz w:val="24"/>
          <w:szCs w:val="24"/>
        </w:rPr>
      </w:pPr>
    </w:p>
    <w:p w:rsidR="00D82865" w:rsidRPr="003658C3" w:rsidRDefault="00D82865" w:rsidP="00AB67C7">
      <w:pPr>
        <w:pStyle w:val="a7"/>
        <w:widowControl/>
        <w:autoSpaceDE w:val="0"/>
        <w:autoSpaceDN w:val="0"/>
        <w:ind w:left="357"/>
        <w:jc w:val="both"/>
        <w:rPr>
          <w:rFonts w:ascii="Calibri" w:hAnsi="Calibri" w:cs="Arial"/>
          <w:sz w:val="24"/>
          <w:szCs w:val="24"/>
        </w:rPr>
      </w:pPr>
    </w:p>
    <w:p w:rsidR="00AB67C7" w:rsidRPr="00D82865" w:rsidRDefault="00AB67C7" w:rsidP="008F3BDF">
      <w:pPr>
        <w:pStyle w:val="2"/>
        <w:rPr>
          <w:lang w:val="el-GR"/>
        </w:rPr>
      </w:pPr>
      <w:r w:rsidRPr="008F3BDF">
        <w:rPr>
          <w:lang w:val="el-GR"/>
        </w:rPr>
        <w:t>Δημοσιεύσεις</w:t>
      </w:r>
      <w:r w:rsidRPr="00D82865">
        <w:rPr>
          <w:lang w:val="el-GR"/>
        </w:rPr>
        <w:t xml:space="preserve"> </w:t>
      </w:r>
      <w:r w:rsidRPr="008F3BDF">
        <w:rPr>
          <w:lang w:val="el-GR"/>
        </w:rPr>
        <w:t>και</w:t>
      </w:r>
      <w:r w:rsidRPr="00D82865">
        <w:rPr>
          <w:lang w:val="el-GR"/>
        </w:rPr>
        <w:t xml:space="preserve"> </w:t>
      </w:r>
      <w:r w:rsidR="003658C3">
        <w:rPr>
          <w:lang w:val="el-GR"/>
        </w:rPr>
        <w:t>α</w:t>
      </w:r>
      <w:r w:rsidRPr="008F3BDF">
        <w:rPr>
          <w:lang w:val="el-GR"/>
        </w:rPr>
        <w:t>ρθρογραφία</w:t>
      </w:r>
      <w:r w:rsidRPr="00D82865">
        <w:rPr>
          <w:lang w:val="el-GR"/>
        </w:rPr>
        <w:t xml:space="preserve"> </w:t>
      </w:r>
      <w:r w:rsidRPr="008F3BDF">
        <w:rPr>
          <w:lang w:val="el-GR"/>
        </w:rPr>
        <w:t>σε</w:t>
      </w:r>
      <w:r w:rsidRPr="00D82865">
        <w:rPr>
          <w:lang w:val="el-GR"/>
        </w:rPr>
        <w:t xml:space="preserve"> </w:t>
      </w:r>
      <w:r w:rsidR="003658C3">
        <w:rPr>
          <w:lang w:val="el-GR"/>
        </w:rPr>
        <w:t>ε</w:t>
      </w:r>
      <w:r w:rsidRPr="008F3BDF">
        <w:rPr>
          <w:lang w:val="el-GR"/>
        </w:rPr>
        <w:t>ιδικά</w:t>
      </w:r>
      <w:r w:rsidRPr="00D82865">
        <w:rPr>
          <w:lang w:val="el-GR"/>
        </w:rPr>
        <w:t xml:space="preserve"> </w:t>
      </w:r>
      <w:r w:rsidR="003658C3">
        <w:rPr>
          <w:lang w:val="el-GR"/>
        </w:rPr>
        <w:t>ε</w:t>
      </w:r>
      <w:r w:rsidRPr="008F3BDF">
        <w:rPr>
          <w:lang w:val="el-GR"/>
        </w:rPr>
        <w:t>πιστημονικά</w:t>
      </w:r>
      <w:r w:rsidRPr="00D82865">
        <w:rPr>
          <w:lang w:val="el-GR"/>
        </w:rPr>
        <w:t xml:space="preserve"> </w:t>
      </w:r>
      <w:r w:rsidR="003658C3">
        <w:rPr>
          <w:lang w:val="el-GR"/>
        </w:rPr>
        <w:t>π</w:t>
      </w:r>
      <w:r w:rsidRPr="008F3BDF">
        <w:rPr>
          <w:lang w:val="el-GR"/>
        </w:rPr>
        <w:t>εριοδικά</w:t>
      </w:r>
    </w:p>
    <w:p w:rsidR="00AB67C7" w:rsidRPr="00D82865" w:rsidRDefault="00AB67C7" w:rsidP="00AB67C7">
      <w:pPr>
        <w:jc w:val="both"/>
        <w:rPr>
          <w:rFonts w:ascii="Calibri" w:hAnsi="Calibri" w:cs="Arial"/>
          <w:sz w:val="24"/>
          <w:szCs w:val="24"/>
          <w:lang w:val="el-GR"/>
        </w:rPr>
      </w:pPr>
    </w:p>
    <w:p w:rsidR="0021474F" w:rsidRPr="006E28B2" w:rsidRDefault="00AB67C7" w:rsidP="00AB67C7">
      <w:pPr>
        <w:jc w:val="both"/>
        <w:rPr>
          <w:rFonts w:ascii="Calibri" w:hAnsi="Calibri" w:cs="Arial"/>
          <w:sz w:val="24"/>
          <w:szCs w:val="24"/>
          <w:lang w:val="el-GR"/>
        </w:rPr>
      </w:pPr>
      <w:r w:rsidRPr="006E28B2">
        <w:rPr>
          <w:rFonts w:ascii="Calibri" w:hAnsi="Calibri" w:cs="Arial"/>
          <w:sz w:val="24"/>
          <w:szCs w:val="24"/>
          <w:lang w:val="el-GR"/>
        </w:rPr>
        <w:t>(</w:t>
      </w:r>
      <w:r w:rsidR="006E28B2">
        <w:rPr>
          <w:rFonts w:ascii="Calibri" w:hAnsi="Calibri" w:cs="Arial"/>
          <w:sz w:val="24"/>
          <w:szCs w:val="24"/>
          <w:lang w:val="el-GR"/>
        </w:rPr>
        <w:t>α</w:t>
      </w:r>
      <w:r w:rsidRPr="006E28B2">
        <w:rPr>
          <w:rFonts w:ascii="Calibri" w:hAnsi="Calibri" w:cs="Arial"/>
          <w:sz w:val="24"/>
          <w:szCs w:val="24"/>
          <w:lang w:val="el-GR"/>
        </w:rPr>
        <w:t xml:space="preserve">) </w:t>
      </w:r>
      <w:r w:rsidR="006E28B2">
        <w:rPr>
          <w:rFonts w:ascii="Calibri" w:hAnsi="Calibri" w:cs="Arial"/>
          <w:sz w:val="24"/>
          <w:szCs w:val="24"/>
          <w:lang w:val="el-GR"/>
        </w:rPr>
        <w:t>Στο</w:t>
      </w:r>
      <w:r w:rsidR="006E28B2" w:rsidRPr="006E28B2">
        <w:rPr>
          <w:rFonts w:ascii="Calibri" w:hAnsi="Calibri" w:cs="Arial"/>
          <w:sz w:val="24"/>
          <w:szCs w:val="24"/>
          <w:lang w:val="el-GR"/>
        </w:rPr>
        <w:t xml:space="preserve"> </w:t>
      </w:r>
      <w:r w:rsidRPr="00944400">
        <w:rPr>
          <w:rFonts w:ascii="Calibri" w:hAnsi="Calibri" w:cs="Arial"/>
          <w:b/>
          <w:i/>
          <w:sz w:val="24"/>
          <w:szCs w:val="24"/>
          <w:u w:val="single"/>
        </w:rPr>
        <w:t>EDGG</w:t>
      </w:r>
      <w:r w:rsidRPr="006E28B2">
        <w:rPr>
          <w:rFonts w:ascii="Calibri" w:hAnsi="Calibri" w:cs="Arial"/>
          <w:b/>
          <w:i/>
          <w:sz w:val="24"/>
          <w:szCs w:val="24"/>
          <w:u w:val="single"/>
          <w:lang w:val="el-GR"/>
        </w:rPr>
        <w:t xml:space="preserve"> </w:t>
      </w:r>
      <w:r w:rsidRPr="00944400">
        <w:rPr>
          <w:rFonts w:ascii="Calibri" w:hAnsi="Calibri" w:cs="Arial"/>
          <w:b/>
          <w:i/>
          <w:sz w:val="24"/>
          <w:szCs w:val="24"/>
          <w:u w:val="single"/>
        </w:rPr>
        <w:t>Bulletin</w:t>
      </w:r>
      <w:r w:rsidRPr="006E28B2">
        <w:rPr>
          <w:rFonts w:ascii="Calibri" w:hAnsi="Calibri" w:cs="Arial"/>
          <w:sz w:val="24"/>
          <w:szCs w:val="24"/>
          <w:lang w:val="el-GR"/>
        </w:rPr>
        <w:t xml:space="preserve">, </w:t>
      </w:r>
      <w:r>
        <w:rPr>
          <w:rFonts w:ascii="Calibri" w:hAnsi="Calibri" w:cs="Arial"/>
          <w:sz w:val="24"/>
          <w:szCs w:val="24"/>
          <w:lang w:val="el-GR"/>
        </w:rPr>
        <w:t>τριμηνιαίο</w:t>
      </w:r>
      <w:r w:rsidRPr="006E28B2">
        <w:rPr>
          <w:rFonts w:ascii="Calibri" w:hAnsi="Calibri" w:cs="Arial"/>
          <w:sz w:val="24"/>
          <w:szCs w:val="24"/>
          <w:lang w:val="el-GR"/>
        </w:rPr>
        <w:t xml:space="preserve"> </w:t>
      </w:r>
      <w:r>
        <w:rPr>
          <w:rFonts w:ascii="Calibri" w:hAnsi="Calibri" w:cs="Arial"/>
          <w:sz w:val="24"/>
          <w:szCs w:val="24"/>
          <w:lang w:val="el-GR"/>
        </w:rPr>
        <w:t>περιοδικό</w:t>
      </w:r>
      <w:r w:rsidRPr="006E28B2">
        <w:rPr>
          <w:rFonts w:ascii="Calibri" w:hAnsi="Calibri" w:cs="Arial"/>
          <w:sz w:val="24"/>
          <w:szCs w:val="24"/>
          <w:lang w:val="el-GR"/>
        </w:rPr>
        <w:t xml:space="preserve"> </w:t>
      </w:r>
      <w:r>
        <w:rPr>
          <w:rFonts w:ascii="Calibri" w:hAnsi="Calibri" w:cs="Arial"/>
          <w:sz w:val="24"/>
          <w:szCs w:val="24"/>
          <w:lang w:val="el-GR"/>
        </w:rPr>
        <w:t>που</w:t>
      </w:r>
      <w:r w:rsidRPr="006E28B2">
        <w:rPr>
          <w:rFonts w:ascii="Calibri" w:hAnsi="Calibri" w:cs="Arial"/>
          <w:sz w:val="24"/>
          <w:szCs w:val="24"/>
          <w:lang w:val="el-GR"/>
        </w:rPr>
        <w:t xml:space="preserve"> </w:t>
      </w:r>
      <w:r>
        <w:rPr>
          <w:rFonts w:ascii="Calibri" w:hAnsi="Calibri" w:cs="Arial"/>
          <w:sz w:val="24"/>
          <w:szCs w:val="24"/>
          <w:lang w:val="el-GR"/>
        </w:rPr>
        <w:t>εκδίδει</w:t>
      </w:r>
      <w:r w:rsidRPr="006E28B2">
        <w:rPr>
          <w:rFonts w:ascii="Calibri" w:hAnsi="Calibri" w:cs="Arial"/>
          <w:sz w:val="24"/>
          <w:szCs w:val="24"/>
          <w:lang w:val="el-GR"/>
        </w:rPr>
        <w:t xml:space="preserve"> </w:t>
      </w:r>
      <w:r>
        <w:rPr>
          <w:rFonts w:ascii="Calibri" w:hAnsi="Calibri" w:cs="Arial"/>
          <w:sz w:val="24"/>
          <w:szCs w:val="24"/>
          <w:lang w:val="el-GR"/>
        </w:rPr>
        <w:t>η</w:t>
      </w:r>
      <w:r w:rsidRPr="006E28B2">
        <w:rPr>
          <w:rFonts w:ascii="Calibri" w:hAnsi="Calibri" w:cs="Arial"/>
          <w:sz w:val="24"/>
          <w:szCs w:val="24"/>
          <w:lang w:val="el-GR"/>
        </w:rPr>
        <w:t xml:space="preserve"> </w:t>
      </w:r>
      <w:r w:rsidR="007D4938">
        <w:rPr>
          <w:rFonts w:ascii="Calibri" w:hAnsi="Calibri" w:cs="Arial"/>
          <w:sz w:val="24"/>
          <w:szCs w:val="24"/>
          <w:lang w:val="el-GR"/>
        </w:rPr>
        <w:t>διεθνής</w:t>
      </w:r>
      <w:r w:rsidR="007D4938" w:rsidRPr="006E28B2">
        <w:rPr>
          <w:rFonts w:ascii="Calibri" w:hAnsi="Calibri" w:cs="Arial"/>
          <w:sz w:val="24"/>
          <w:szCs w:val="24"/>
          <w:lang w:val="el-GR"/>
        </w:rPr>
        <w:t xml:space="preserve"> </w:t>
      </w:r>
      <w:r>
        <w:rPr>
          <w:rFonts w:ascii="Calibri" w:hAnsi="Calibri" w:cs="Arial"/>
          <w:sz w:val="24"/>
          <w:szCs w:val="24"/>
          <w:lang w:val="el-GR"/>
        </w:rPr>
        <w:t>επιστημονική</w:t>
      </w:r>
      <w:r w:rsidRPr="006E28B2">
        <w:rPr>
          <w:rFonts w:ascii="Calibri" w:hAnsi="Calibri" w:cs="Arial"/>
          <w:sz w:val="24"/>
          <w:szCs w:val="24"/>
          <w:lang w:val="el-GR"/>
        </w:rPr>
        <w:t xml:space="preserve"> </w:t>
      </w:r>
      <w:r>
        <w:rPr>
          <w:rFonts w:ascii="Calibri" w:hAnsi="Calibri" w:cs="Arial"/>
          <w:sz w:val="24"/>
          <w:szCs w:val="24"/>
          <w:lang w:val="el-GR"/>
        </w:rPr>
        <w:t>εταιρεία</w:t>
      </w:r>
      <w:r w:rsidRPr="006E28B2">
        <w:rPr>
          <w:rFonts w:ascii="Calibri" w:hAnsi="Calibri" w:cs="Arial"/>
          <w:sz w:val="24"/>
          <w:szCs w:val="24"/>
          <w:lang w:val="el-GR"/>
        </w:rPr>
        <w:t xml:space="preserve"> </w:t>
      </w:r>
      <w:r>
        <w:rPr>
          <w:rFonts w:ascii="Calibri" w:hAnsi="Calibri" w:cs="Arial"/>
          <w:sz w:val="24"/>
          <w:szCs w:val="24"/>
        </w:rPr>
        <w:t>Eur</w:t>
      </w:r>
      <w:r w:rsidR="007D4938">
        <w:rPr>
          <w:rFonts w:ascii="Calibri" w:hAnsi="Calibri" w:cs="Arial"/>
          <w:sz w:val="24"/>
          <w:szCs w:val="24"/>
        </w:rPr>
        <w:t>asi</w:t>
      </w:r>
      <w:r>
        <w:rPr>
          <w:rFonts w:ascii="Calibri" w:hAnsi="Calibri" w:cs="Arial"/>
          <w:sz w:val="24"/>
          <w:szCs w:val="24"/>
        </w:rPr>
        <w:t>an</w:t>
      </w:r>
      <w:r w:rsidR="007D4938" w:rsidRPr="006E28B2">
        <w:rPr>
          <w:rFonts w:ascii="Calibri" w:hAnsi="Calibri" w:cs="Arial"/>
          <w:sz w:val="24"/>
          <w:szCs w:val="24"/>
          <w:lang w:val="el-GR"/>
        </w:rPr>
        <w:t xml:space="preserve"> (</w:t>
      </w:r>
      <w:r w:rsidR="007D4938" w:rsidRPr="006E28B2">
        <w:rPr>
          <w:rFonts w:ascii="Calibri" w:hAnsi="Calibri" w:cs="Arial"/>
          <w:i/>
          <w:sz w:val="24"/>
          <w:szCs w:val="24"/>
        </w:rPr>
        <w:t>ex</w:t>
      </w:r>
      <w:r w:rsidR="007D4938" w:rsidRPr="006E28B2">
        <w:rPr>
          <w:rFonts w:ascii="Calibri" w:hAnsi="Calibri" w:cs="Arial"/>
          <w:sz w:val="24"/>
          <w:szCs w:val="24"/>
          <w:lang w:val="el-GR"/>
        </w:rPr>
        <w:t xml:space="preserve"> </w:t>
      </w:r>
      <w:r w:rsidR="007D4938">
        <w:rPr>
          <w:rFonts w:ascii="Calibri" w:hAnsi="Calibri" w:cs="Arial"/>
          <w:sz w:val="24"/>
          <w:szCs w:val="24"/>
        </w:rPr>
        <w:t>European</w:t>
      </w:r>
      <w:r w:rsidR="007D4938" w:rsidRPr="006E28B2">
        <w:rPr>
          <w:rFonts w:ascii="Calibri" w:hAnsi="Calibri" w:cs="Arial"/>
          <w:sz w:val="24"/>
          <w:szCs w:val="24"/>
          <w:lang w:val="el-GR"/>
        </w:rPr>
        <w:t>)</w:t>
      </w:r>
      <w:r w:rsidRPr="006E28B2">
        <w:rPr>
          <w:rFonts w:ascii="Calibri" w:hAnsi="Calibri" w:cs="Arial"/>
          <w:sz w:val="24"/>
          <w:szCs w:val="24"/>
          <w:lang w:val="el-GR"/>
        </w:rPr>
        <w:t xml:space="preserve"> </w:t>
      </w:r>
      <w:r>
        <w:rPr>
          <w:rFonts w:ascii="Calibri" w:hAnsi="Calibri" w:cs="Arial"/>
          <w:sz w:val="24"/>
          <w:szCs w:val="24"/>
        </w:rPr>
        <w:t>Dry</w:t>
      </w:r>
      <w:r w:rsidRPr="006E28B2">
        <w:rPr>
          <w:rFonts w:ascii="Calibri" w:hAnsi="Calibri" w:cs="Arial"/>
          <w:sz w:val="24"/>
          <w:szCs w:val="24"/>
          <w:lang w:val="el-GR"/>
        </w:rPr>
        <w:t xml:space="preserve"> </w:t>
      </w:r>
      <w:r>
        <w:rPr>
          <w:rFonts w:ascii="Calibri" w:hAnsi="Calibri" w:cs="Arial"/>
          <w:sz w:val="24"/>
          <w:szCs w:val="24"/>
        </w:rPr>
        <w:t>Grassland</w:t>
      </w:r>
      <w:r w:rsidRPr="006E28B2">
        <w:rPr>
          <w:rFonts w:ascii="Calibri" w:hAnsi="Calibri" w:cs="Arial"/>
          <w:sz w:val="24"/>
          <w:szCs w:val="24"/>
          <w:lang w:val="el-GR"/>
        </w:rPr>
        <w:t xml:space="preserve"> </w:t>
      </w:r>
      <w:r>
        <w:rPr>
          <w:rFonts w:ascii="Calibri" w:hAnsi="Calibri" w:cs="Arial"/>
          <w:sz w:val="24"/>
          <w:szCs w:val="24"/>
        </w:rPr>
        <w:t>Group</w:t>
      </w:r>
      <w:r w:rsidRPr="006E28B2">
        <w:rPr>
          <w:rFonts w:ascii="Calibri" w:hAnsi="Calibri" w:cs="Arial"/>
          <w:sz w:val="24"/>
          <w:szCs w:val="24"/>
          <w:lang w:val="el-GR"/>
        </w:rPr>
        <w:t xml:space="preserve"> (</w:t>
      </w:r>
      <w:r>
        <w:rPr>
          <w:rFonts w:ascii="Calibri" w:hAnsi="Calibri" w:cs="Arial"/>
          <w:sz w:val="24"/>
          <w:szCs w:val="24"/>
        </w:rPr>
        <w:t>EDGG</w:t>
      </w:r>
      <w:r w:rsidRPr="006E28B2">
        <w:rPr>
          <w:rFonts w:ascii="Calibri" w:hAnsi="Calibri" w:cs="Arial"/>
          <w:sz w:val="24"/>
          <w:szCs w:val="24"/>
          <w:lang w:val="el-GR"/>
        </w:rPr>
        <w:t xml:space="preserve">), </w:t>
      </w:r>
      <w:r>
        <w:rPr>
          <w:rFonts w:ascii="Calibri" w:hAnsi="Calibri" w:cs="Arial"/>
          <w:sz w:val="24"/>
          <w:szCs w:val="24"/>
          <w:lang w:val="el-GR"/>
        </w:rPr>
        <w:t>που</w:t>
      </w:r>
      <w:r w:rsidRPr="006E28B2">
        <w:rPr>
          <w:rFonts w:ascii="Calibri" w:hAnsi="Calibri" w:cs="Arial"/>
          <w:sz w:val="24"/>
          <w:szCs w:val="24"/>
          <w:lang w:val="el-GR"/>
        </w:rPr>
        <w:t xml:space="preserve"> </w:t>
      </w:r>
      <w:r>
        <w:rPr>
          <w:rFonts w:ascii="Calibri" w:hAnsi="Calibri" w:cs="Arial"/>
          <w:sz w:val="24"/>
          <w:szCs w:val="24"/>
          <w:lang w:val="el-GR"/>
        </w:rPr>
        <w:t>αποτελεί</w:t>
      </w:r>
      <w:r w:rsidRPr="006E28B2">
        <w:rPr>
          <w:rFonts w:ascii="Calibri" w:hAnsi="Calibri" w:cs="Arial"/>
          <w:sz w:val="24"/>
          <w:szCs w:val="24"/>
          <w:lang w:val="el-GR"/>
        </w:rPr>
        <w:t xml:space="preserve"> </w:t>
      </w:r>
      <w:r>
        <w:rPr>
          <w:rFonts w:ascii="Calibri" w:hAnsi="Calibri" w:cs="Arial"/>
          <w:sz w:val="24"/>
          <w:szCs w:val="24"/>
        </w:rPr>
        <w:t>official</w:t>
      </w:r>
      <w:r w:rsidRPr="006E28B2">
        <w:rPr>
          <w:rFonts w:ascii="Calibri" w:hAnsi="Calibri" w:cs="Arial"/>
          <w:sz w:val="24"/>
          <w:szCs w:val="24"/>
          <w:lang w:val="el-GR"/>
        </w:rPr>
        <w:t xml:space="preserve"> </w:t>
      </w:r>
      <w:r>
        <w:rPr>
          <w:rFonts w:ascii="Calibri" w:hAnsi="Calibri" w:cs="Arial"/>
          <w:sz w:val="24"/>
          <w:szCs w:val="24"/>
        </w:rPr>
        <w:t>group</w:t>
      </w:r>
      <w:r w:rsidRPr="006E28B2">
        <w:rPr>
          <w:rFonts w:ascii="Calibri" w:hAnsi="Calibri" w:cs="Arial"/>
          <w:sz w:val="24"/>
          <w:szCs w:val="24"/>
          <w:lang w:val="el-GR"/>
        </w:rPr>
        <w:t xml:space="preserve"> </w:t>
      </w:r>
      <w:r>
        <w:rPr>
          <w:rFonts w:ascii="Calibri" w:hAnsi="Calibri" w:cs="Arial"/>
          <w:sz w:val="24"/>
          <w:szCs w:val="24"/>
          <w:lang w:val="el-GR"/>
        </w:rPr>
        <w:t>του</w:t>
      </w:r>
      <w:r w:rsidRPr="006E28B2">
        <w:rPr>
          <w:rFonts w:ascii="Calibri" w:hAnsi="Calibri" w:cs="Arial"/>
          <w:sz w:val="24"/>
          <w:szCs w:val="24"/>
          <w:lang w:val="el-GR"/>
        </w:rPr>
        <w:t xml:space="preserve"> </w:t>
      </w:r>
      <w:r>
        <w:rPr>
          <w:rFonts w:ascii="Calibri" w:hAnsi="Calibri" w:cs="Arial"/>
          <w:sz w:val="24"/>
          <w:szCs w:val="24"/>
        </w:rPr>
        <w:t>International</w:t>
      </w:r>
      <w:r w:rsidRPr="006E28B2">
        <w:rPr>
          <w:rFonts w:ascii="Calibri" w:hAnsi="Calibri" w:cs="Arial"/>
          <w:sz w:val="24"/>
          <w:szCs w:val="24"/>
          <w:lang w:val="el-GR"/>
        </w:rPr>
        <w:t xml:space="preserve"> </w:t>
      </w:r>
      <w:r>
        <w:rPr>
          <w:rFonts w:ascii="Calibri" w:hAnsi="Calibri" w:cs="Arial"/>
          <w:sz w:val="24"/>
          <w:szCs w:val="24"/>
        </w:rPr>
        <w:t>Association</w:t>
      </w:r>
      <w:r w:rsidRPr="006E28B2">
        <w:rPr>
          <w:rFonts w:ascii="Calibri" w:hAnsi="Calibri" w:cs="Arial"/>
          <w:sz w:val="24"/>
          <w:szCs w:val="24"/>
          <w:lang w:val="el-GR"/>
        </w:rPr>
        <w:t xml:space="preserve"> </w:t>
      </w:r>
      <w:r>
        <w:rPr>
          <w:rFonts w:ascii="Calibri" w:hAnsi="Calibri" w:cs="Arial"/>
          <w:sz w:val="24"/>
          <w:szCs w:val="24"/>
        </w:rPr>
        <w:t>for</w:t>
      </w:r>
      <w:r w:rsidRPr="006E28B2">
        <w:rPr>
          <w:rFonts w:ascii="Calibri" w:hAnsi="Calibri" w:cs="Arial"/>
          <w:sz w:val="24"/>
          <w:szCs w:val="24"/>
          <w:lang w:val="el-GR"/>
        </w:rPr>
        <w:t xml:space="preserve"> </w:t>
      </w:r>
      <w:r>
        <w:rPr>
          <w:rFonts w:ascii="Calibri" w:hAnsi="Calibri" w:cs="Arial"/>
          <w:sz w:val="24"/>
          <w:szCs w:val="24"/>
        </w:rPr>
        <w:t>Vegetation</w:t>
      </w:r>
      <w:r w:rsidRPr="006E28B2">
        <w:rPr>
          <w:rFonts w:ascii="Calibri" w:hAnsi="Calibri" w:cs="Arial"/>
          <w:sz w:val="24"/>
          <w:szCs w:val="24"/>
          <w:lang w:val="el-GR"/>
        </w:rPr>
        <w:t xml:space="preserve"> </w:t>
      </w:r>
      <w:r>
        <w:rPr>
          <w:rFonts w:ascii="Calibri" w:hAnsi="Calibri" w:cs="Arial"/>
          <w:sz w:val="24"/>
          <w:szCs w:val="24"/>
        </w:rPr>
        <w:t>Science</w:t>
      </w:r>
      <w:r w:rsidRPr="006E28B2">
        <w:rPr>
          <w:rFonts w:ascii="Calibri" w:hAnsi="Calibri" w:cs="Arial"/>
          <w:sz w:val="24"/>
          <w:szCs w:val="24"/>
          <w:lang w:val="el-GR"/>
        </w:rPr>
        <w:t xml:space="preserve"> </w:t>
      </w:r>
      <w:r w:rsidR="006E28B2">
        <w:rPr>
          <w:rFonts w:ascii="Calibri" w:hAnsi="Calibri" w:cs="Arial"/>
          <w:sz w:val="24"/>
          <w:szCs w:val="24"/>
          <w:lang w:val="el-GR"/>
        </w:rPr>
        <w:t>έχουν</w:t>
      </w:r>
      <w:r w:rsidR="006E28B2" w:rsidRPr="006E28B2">
        <w:rPr>
          <w:rFonts w:ascii="Calibri" w:hAnsi="Calibri" w:cs="Arial"/>
          <w:sz w:val="24"/>
          <w:szCs w:val="24"/>
          <w:lang w:val="el-GR"/>
        </w:rPr>
        <w:t xml:space="preserve"> </w:t>
      </w:r>
      <w:r w:rsidR="006E28B2">
        <w:rPr>
          <w:rFonts w:ascii="Calibri" w:hAnsi="Calibri" w:cs="Arial"/>
          <w:sz w:val="24"/>
          <w:szCs w:val="24"/>
          <w:lang w:val="el-GR"/>
        </w:rPr>
        <w:t>δημοσιευτεί</w:t>
      </w:r>
      <w:r w:rsidR="006E28B2" w:rsidRPr="006E28B2">
        <w:rPr>
          <w:rFonts w:ascii="Calibri" w:hAnsi="Calibri" w:cs="Arial"/>
          <w:sz w:val="24"/>
          <w:szCs w:val="24"/>
          <w:lang w:val="el-GR"/>
        </w:rPr>
        <w:t xml:space="preserve"> </w:t>
      </w:r>
      <w:r w:rsidR="006E28B2">
        <w:rPr>
          <w:rFonts w:ascii="Calibri" w:hAnsi="Calibri" w:cs="Arial"/>
          <w:sz w:val="24"/>
          <w:szCs w:val="24"/>
          <w:lang w:val="el-GR"/>
        </w:rPr>
        <w:t>τα</w:t>
      </w:r>
      <w:r w:rsidR="006E28B2" w:rsidRPr="006E28B2">
        <w:rPr>
          <w:rFonts w:ascii="Calibri" w:hAnsi="Calibri" w:cs="Arial"/>
          <w:sz w:val="24"/>
          <w:szCs w:val="24"/>
          <w:lang w:val="el-GR"/>
        </w:rPr>
        <w:t xml:space="preserve"> </w:t>
      </w:r>
      <w:r w:rsidR="006E28B2">
        <w:rPr>
          <w:rFonts w:ascii="Calibri" w:hAnsi="Calibri" w:cs="Arial"/>
          <w:sz w:val="24"/>
          <w:szCs w:val="24"/>
          <w:lang w:val="el-GR"/>
        </w:rPr>
        <w:t>παρακάτω</w:t>
      </w:r>
      <w:r w:rsidR="006E28B2" w:rsidRPr="006E28B2">
        <w:rPr>
          <w:rFonts w:ascii="Calibri" w:hAnsi="Calibri" w:cs="Arial"/>
          <w:sz w:val="24"/>
          <w:szCs w:val="24"/>
          <w:lang w:val="el-GR"/>
        </w:rPr>
        <w:t xml:space="preserve"> </w:t>
      </w:r>
      <w:r w:rsidR="006E28B2">
        <w:rPr>
          <w:rFonts w:ascii="Calibri" w:hAnsi="Calibri" w:cs="Arial"/>
          <w:sz w:val="24"/>
          <w:szCs w:val="24"/>
          <w:lang w:val="el-GR"/>
        </w:rPr>
        <w:t>άρθρα</w:t>
      </w:r>
      <w:r w:rsidR="006E28B2" w:rsidRPr="006E28B2">
        <w:rPr>
          <w:rFonts w:ascii="Calibri" w:hAnsi="Calibri" w:cs="Arial"/>
          <w:sz w:val="24"/>
          <w:szCs w:val="24"/>
          <w:lang w:val="el-GR"/>
        </w:rPr>
        <w:t xml:space="preserve"> </w:t>
      </w:r>
      <w:r w:rsidRPr="006E28B2">
        <w:rPr>
          <w:rFonts w:ascii="Calibri" w:hAnsi="Calibri" w:cs="Arial"/>
          <w:sz w:val="24"/>
          <w:szCs w:val="24"/>
          <w:lang w:val="el-GR"/>
        </w:rPr>
        <w:t>(</w:t>
      </w:r>
      <w:hyperlink r:id="rId21" w:history="1">
        <w:r w:rsidRPr="00944400">
          <w:rPr>
            <w:rStyle w:val="-"/>
            <w:rFonts w:ascii="Calibri" w:hAnsi="Calibri" w:cs="Arial"/>
            <w:sz w:val="24"/>
            <w:szCs w:val="24"/>
          </w:rPr>
          <w:t>http</w:t>
        </w:r>
        <w:r w:rsidRPr="006E28B2">
          <w:rPr>
            <w:rStyle w:val="-"/>
            <w:rFonts w:ascii="Calibri" w:hAnsi="Calibri" w:cs="Arial"/>
            <w:sz w:val="24"/>
            <w:szCs w:val="24"/>
            <w:lang w:val="el-GR"/>
          </w:rPr>
          <w:t>://</w:t>
        </w:r>
        <w:r w:rsidRPr="00944400">
          <w:rPr>
            <w:rStyle w:val="-"/>
            <w:rFonts w:ascii="Calibri" w:hAnsi="Calibri" w:cs="Arial"/>
            <w:sz w:val="24"/>
            <w:szCs w:val="24"/>
          </w:rPr>
          <w:t>www</w:t>
        </w:r>
        <w:r w:rsidRPr="006E28B2">
          <w:rPr>
            <w:rStyle w:val="-"/>
            <w:rFonts w:ascii="Calibri" w:hAnsi="Calibri" w:cs="Arial"/>
            <w:sz w:val="24"/>
            <w:szCs w:val="24"/>
            <w:lang w:val="el-GR"/>
          </w:rPr>
          <w:t>.</w:t>
        </w:r>
        <w:r w:rsidRPr="00944400">
          <w:rPr>
            <w:rStyle w:val="-"/>
            <w:rFonts w:ascii="Calibri" w:hAnsi="Calibri" w:cs="Arial"/>
            <w:sz w:val="24"/>
            <w:szCs w:val="24"/>
          </w:rPr>
          <w:t>edgg</w:t>
        </w:r>
        <w:r w:rsidRPr="006E28B2">
          <w:rPr>
            <w:rStyle w:val="-"/>
            <w:rFonts w:ascii="Calibri" w:hAnsi="Calibri" w:cs="Arial"/>
            <w:sz w:val="24"/>
            <w:szCs w:val="24"/>
            <w:lang w:val="el-GR"/>
          </w:rPr>
          <w:t>.</w:t>
        </w:r>
        <w:r w:rsidRPr="00944400">
          <w:rPr>
            <w:rStyle w:val="-"/>
            <w:rFonts w:ascii="Calibri" w:hAnsi="Calibri" w:cs="Arial"/>
            <w:sz w:val="24"/>
            <w:szCs w:val="24"/>
          </w:rPr>
          <w:t>org</w:t>
        </w:r>
        <w:r w:rsidRPr="006E28B2">
          <w:rPr>
            <w:rStyle w:val="-"/>
            <w:rFonts w:ascii="Calibri" w:hAnsi="Calibri" w:cs="Arial"/>
            <w:sz w:val="24"/>
            <w:szCs w:val="24"/>
            <w:lang w:val="el-GR"/>
          </w:rPr>
          <w:t>/</w:t>
        </w:r>
        <w:r w:rsidRPr="00944400">
          <w:rPr>
            <w:rStyle w:val="-"/>
            <w:rFonts w:ascii="Calibri" w:hAnsi="Calibri" w:cs="Arial"/>
            <w:sz w:val="24"/>
            <w:szCs w:val="24"/>
          </w:rPr>
          <w:t>publications</w:t>
        </w:r>
        <w:r w:rsidRPr="006E28B2">
          <w:rPr>
            <w:rStyle w:val="-"/>
            <w:rFonts w:ascii="Calibri" w:hAnsi="Calibri" w:cs="Arial"/>
            <w:sz w:val="24"/>
            <w:szCs w:val="24"/>
            <w:lang w:val="el-GR"/>
          </w:rPr>
          <w:t>.</w:t>
        </w:r>
        <w:r w:rsidRPr="00944400">
          <w:rPr>
            <w:rStyle w:val="-"/>
            <w:rFonts w:ascii="Calibri" w:hAnsi="Calibri" w:cs="Arial"/>
            <w:sz w:val="24"/>
            <w:szCs w:val="24"/>
          </w:rPr>
          <w:t>htm</w:t>
        </w:r>
      </w:hyperlink>
      <w:r w:rsidR="006E28B2" w:rsidRPr="006E28B2">
        <w:rPr>
          <w:rFonts w:ascii="Calibri" w:hAnsi="Calibri" w:cs="Arial"/>
          <w:sz w:val="24"/>
          <w:szCs w:val="24"/>
          <w:lang w:val="el-GR"/>
        </w:rPr>
        <w:t>):</w:t>
      </w:r>
    </w:p>
    <w:p w:rsidR="0021474F" w:rsidRPr="006E28B2" w:rsidRDefault="0021474F" w:rsidP="00AB67C7">
      <w:pPr>
        <w:jc w:val="both"/>
        <w:rPr>
          <w:rFonts w:ascii="Calibri" w:hAnsi="Calibri" w:cs="Arial"/>
          <w:sz w:val="24"/>
          <w:szCs w:val="24"/>
          <w:lang w:val="el-GR"/>
        </w:rPr>
      </w:pPr>
    </w:p>
    <w:p w:rsidR="00AB67C7" w:rsidRPr="0090364D" w:rsidRDefault="00AB67C7" w:rsidP="00BB4BCB">
      <w:pPr>
        <w:numPr>
          <w:ilvl w:val="0"/>
          <w:numId w:val="14"/>
        </w:numPr>
        <w:tabs>
          <w:tab w:val="clear" w:pos="1070"/>
        </w:tabs>
        <w:ind w:left="425" w:hanging="425"/>
        <w:jc w:val="both"/>
        <w:rPr>
          <w:rFonts w:ascii="Calibri" w:hAnsi="Calibri"/>
          <w:sz w:val="24"/>
          <w:szCs w:val="24"/>
          <w:lang w:val="en-GB"/>
        </w:rPr>
      </w:pPr>
      <w:r w:rsidRPr="0090364D">
        <w:rPr>
          <w:rFonts w:ascii="Calibri" w:hAnsi="Calibri"/>
          <w:b/>
          <w:bCs/>
          <w:sz w:val="24"/>
          <w:szCs w:val="24"/>
        </w:rPr>
        <w:t>Vrahnakis</w:t>
      </w:r>
      <w:r w:rsidRPr="00816F3F">
        <w:rPr>
          <w:rFonts w:ascii="Calibri" w:hAnsi="Calibri"/>
          <w:b/>
          <w:bCs/>
          <w:sz w:val="24"/>
          <w:szCs w:val="24"/>
        </w:rPr>
        <w:t xml:space="preserve"> </w:t>
      </w:r>
      <w:r w:rsidRPr="0090364D">
        <w:rPr>
          <w:rFonts w:ascii="Calibri" w:hAnsi="Calibri"/>
          <w:b/>
          <w:bCs/>
          <w:sz w:val="24"/>
          <w:szCs w:val="24"/>
        </w:rPr>
        <w:t>M</w:t>
      </w:r>
      <w:r w:rsidRPr="00816F3F">
        <w:rPr>
          <w:rFonts w:ascii="Calibri" w:hAnsi="Calibri"/>
          <w:b/>
          <w:bCs/>
          <w:sz w:val="24"/>
          <w:szCs w:val="24"/>
        </w:rPr>
        <w:t>. 2009.</w:t>
      </w:r>
      <w:r w:rsidRPr="00816F3F">
        <w:rPr>
          <w:rFonts w:ascii="Calibri" w:hAnsi="Calibri"/>
          <w:sz w:val="24"/>
          <w:szCs w:val="24"/>
        </w:rPr>
        <w:t xml:space="preserve"> </w:t>
      </w:r>
      <w:r w:rsidRPr="0090364D">
        <w:rPr>
          <w:rFonts w:ascii="Calibri" w:hAnsi="Calibri"/>
          <w:sz w:val="24"/>
          <w:szCs w:val="24"/>
        </w:rPr>
        <w:t>Initiation</w:t>
      </w:r>
      <w:r w:rsidRPr="00816F3F">
        <w:rPr>
          <w:rFonts w:ascii="Calibri" w:hAnsi="Calibri"/>
          <w:sz w:val="24"/>
          <w:szCs w:val="24"/>
        </w:rPr>
        <w:t xml:space="preserve"> </w:t>
      </w:r>
      <w:r w:rsidRPr="0090364D">
        <w:rPr>
          <w:rFonts w:ascii="Calibri" w:hAnsi="Calibri"/>
          <w:sz w:val="24"/>
          <w:szCs w:val="24"/>
        </w:rPr>
        <w:t>of</w:t>
      </w:r>
      <w:r w:rsidRPr="00816F3F">
        <w:rPr>
          <w:rFonts w:ascii="Calibri" w:hAnsi="Calibri"/>
          <w:sz w:val="24"/>
          <w:szCs w:val="24"/>
        </w:rPr>
        <w:t xml:space="preserve"> </w:t>
      </w:r>
      <w:r w:rsidRPr="0090364D">
        <w:rPr>
          <w:rFonts w:ascii="Calibri" w:hAnsi="Calibri"/>
          <w:sz w:val="24"/>
          <w:szCs w:val="24"/>
        </w:rPr>
        <w:t>the</w:t>
      </w:r>
      <w:r w:rsidRPr="00816F3F">
        <w:rPr>
          <w:rFonts w:ascii="Calibri" w:hAnsi="Calibri"/>
          <w:sz w:val="24"/>
          <w:szCs w:val="24"/>
        </w:rPr>
        <w:t xml:space="preserve"> </w:t>
      </w:r>
      <w:r w:rsidRPr="0090364D">
        <w:rPr>
          <w:rFonts w:ascii="Calibri" w:hAnsi="Calibri"/>
          <w:sz w:val="24"/>
          <w:szCs w:val="24"/>
        </w:rPr>
        <w:t>Mediterranean Dry Grassland subgroup</w:t>
      </w:r>
      <w:r w:rsidRPr="0090364D">
        <w:rPr>
          <w:rFonts w:ascii="Calibri" w:hAnsi="Calibri"/>
          <w:sz w:val="24"/>
          <w:szCs w:val="24"/>
          <w:lang w:val="en-GB"/>
        </w:rPr>
        <w:t xml:space="preserve">. </w:t>
      </w:r>
      <w:r w:rsidRPr="0090364D">
        <w:rPr>
          <w:rFonts w:ascii="Calibri" w:hAnsi="Calibri"/>
          <w:i/>
          <w:iCs/>
          <w:sz w:val="24"/>
          <w:szCs w:val="24"/>
        </w:rPr>
        <w:t>EDGG Bulletin</w:t>
      </w:r>
      <w:r w:rsidRPr="0090364D">
        <w:rPr>
          <w:rFonts w:ascii="Calibri" w:hAnsi="Calibri"/>
          <w:sz w:val="24"/>
          <w:szCs w:val="24"/>
          <w:lang w:val="en-GB"/>
        </w:rPr>
        <w:t>, 5:3-5.</w:t>
      </w:r>
      <w:r w:rsidRPr="00AB7313">
        <w:rPr>
          <w:rFonts w:ascii="Calibri" w:hAnsi="Calibri"/>
          <w:b/>
          <w:color w:val="FF0000"/>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F05685">
        <w:rPr>
          <w:rFonts w:asciiTheme="minorHAnsi" w:hAnsiTheme="minorHAnsi"/>
          <w:b/>
          <w:color w:val="FF0000"/>
          <w:sz w:val="24"/>
          <w:szCs w:val="24"/>
        </w:rPr>
        <w:t>105</w:t>
      </w:r>
      <w:r w:rsidR="005956A5">
        <w:rPr>
          <w:rFonts w:ascii="Calibri" w:hAnsi="Calibri" w:cs="Arial"/>
          <w:sz w:val="24"/>
          <w:szCs w:val="24"/>
        </w:rPr>
        <w:t>)</w:t>
      </w:r>
    </w:p>
    <w:p w:rsidR="00AB67C7" w:rsidRPr="0090364D" w:rsidRDefault="00AB67C7" w:rsidP="00BB4BCB">
      <w:pPr>
        <w:numPr>
          <w:ilvl w:val="0"/>
          <w:numId w:val="14"/>
        </w:numPr>
        <w:tabs>
          <w:tab w:val="clear" w:pos="1070"/>
        </w:tabs>
        <w:ind w:left="425" w:hanging="425"/>
        <w:jc w:val="both"/>
        <w:rPr>
          <w:rFonts w:ascii="Calibri" w:hAnsi="Calibri"/>
          <w:sz w:val="24"/>
          <w:szCs w:val="24"/>
          <w:lang w:val="en-GB"/>
        </w:rPr>
      </w:pPr>
      <w:r w:rsidRPr="0090364D">
        <w:rPr>
          <w:rFonts w:ascii="Calibri" w:hAnsi="Calibri"/>
          <w:b/>
          <w:bCs/>
          <w:sz w:val="24"/>
          <w:szCs w:val="24"/>
        </w:rPr>
        <w:t>Vrahnakis M. 20</w:t>
      </w:r>
      <w:r w:rsidRPr="0090364D">
        <w:rPr>
          <w:rFonts w:ascii="Calibri" w:hAnsi="Calibri"/>
          <w:b/>
          <w:bCs/>
          <w:sz w:val="24"/>
          <w:szCs w:val="24"/>
          <w:lang w:val="en-GB"/>
        </w:rPr>
        <w:t>10.</w:t>
      </w:r>
      <w:r w:rsidRPr="0090364D">
        <w:rPr>
          <w:rFonts w:ascii="Calibri" w:hAnsi="Calibri"/>
          <w:sz w:val="24"/>
          <w:szCs w:val="24"/>
          <w:lang w:val="en-GB"/>
        </w:rPr>
        <w:t xml:space="preserve"> </w:t>
      </w:r>
      <w:r w:rsidRPr="0090364D">
        <w:rPr>
          <w:rFonts w:ascii="Calibri" w:hAnsi="Calibri"/>
          <w:sz w:val="24"/>
          <w:szCs w:val="24"/>
        </w:rPr>
        <w:t>Mediterranean Type Ecosystems (MTEs): a brief introduction</w:t>
      </w:r>
      <w:r w:rsidRPr="0090364D">
        <w:rPr>
          <w:rFonts w:ascii="Calibri" w:hAnsi="Calibri"/>
          <w:sz w:val="24"/>
          <w:szCs w:val="24"/>
          <w:lang w:val="en-GB"/>
        </w:rPr>
        <w:t xml:space="preserve">. </w:t>
      </w:r>
      <w:r w:rsidRPr="0090364D">
        <w:rPr>
          <w:rFonts w:ascii="Calibri" w:hAnsi="Calibri"/>
          <w:i/>
          <w:iCs/>
          <w:sz w:val="24"/>
          <w:szCs w:val="24"/>
        </w:rPr>
        <w:t>EDGG Bulletin</w:t>
      </w:r>
      <w:r w:rsidRPr="0090364D">
        <w:rPr>
          <w:rFonts w:ascii="Calibri" w:hAnsi="Calibri"/>
          <w:sz w:val="24"/>
          <w:szCs w:val="24"/>
          <w:lang w:val="en-GB"/>
        </w:rPr>
        <w:t>, 6:14-16.</w:t>
      </w:r>
      <w:r w:rsidRPr="0090364D">
        <w:rPr>
          <w:rFonts w:ascii="Calibri" w:hAnsi="Calibri"/>
          <w:b/>
          <w:color w:val="FF0000"/>
          <w:sz w:val="24"/>
          <w:szCs w:val="24"/>
          <w:lang w:val="el-GR"/>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D96133">
        <w:rPr>
          <w:rFonts w:asciiTheme="minorHAnsi" w:hAnsiTheme="minorHAnsi"/>
          <w:b/>
          <w:color w:val="FF0000"/>
          <w:sz w:val="24"/>
          <w:szCs w:val="24"/>
        </w:rPr>
        <w:t>106</w:t>
      </w:r>
      <w:r w:rsidR="005956A5">
        <w:rPr>
          <w:rFonts w:ascii="Calibri" w:hAnsi="Calibri" w:cs="Arial"/>
          <w:sz w:val="24"/>
          <w:szCs w:val="24"/>
        </w:rPr>
        <w:t>)</w:t>
      </w:r>
    </w:p>
    <w:p w:rsidR="00AB67C7" w:rsidRPr="0090364D" w:rsidRDefault="00AB67C7" w:rsidP="00BB4BCB">
      <w:pPr>
        <w:numPr>
          <w:ilvl w:val="0"/>
          <w:numId w:val="14"/>
        </w:numPr>
        <w:tabs>
          <w:tab w:val="clear" w:pos="1070"/>
        </w:tabs>
        <w:ind w:left="425" w:hanging="425"/>
        <w:jc w:val="both"/>
        <w:rPr>
          <w:rFonts w:ascii="Calibri" w:hAnsi="Calibri"/>
          <w:sz w:val="24"/>
          <w:szCs w:val="24"/>
          <w:lang w:val="en-GB"/>
        </w:rPr>
      </w:pPr>
      <w:r w:rsidRPr="0090364D">
        <w:rPr>
          <w:rFonts w:ascii="Calibri" w:hAnsi="Calibri"/>
          <w:b/>
          <w:bCs/>
          <w:sz w:val="24"/>
          <w:szCs w:val="24"/>
        </w:rPr>
        <w:t>Vrahnakis M. 20</w:t>
      </w:r>
      <w:r w:rsidRPr="0090364D">
        <w:rPr>
          <w:rFonts w:ascii="Calibri" w:hAnsi="Calibri"/>
          <w:b/>
          <w:bCs/>
          <w:sz w:val="24"/>
          <w:szCs w:val="24"/>
          <w:lang w:val="en-GB"/>
        </w:rPr>
        <w:t>10.</w:t>
      </w:r>
      <w:r w:rsidRPr="0090364D">
        <w:rPr>
          <w:rFonts w:ascii="Calibri" w:hAnsi="Calibri"/>
          <w:sz w:val="24"/>
          <w:szCs w:val="24"/>
          <w:lang w:val="en-GB"/>
        </w:rPr>
        <w:t xml:space="preserve"> </w:t>
      </w:r>
      <w:r w:rsidRPr="0090364D">
        <w:rPr>
          <w:rFonts w:ascii="Calibri" w:hAnsi="Calibri"/>
          <w:sz w:val="24"/>
          <w:szCs w:val="24"/>
        </w:rPr>
        <w:t xml:space="preserve">Dry grassland habitat types of </w:t>
      </w:r>
      <w:smartTag w:uri="urn:schemas-microsoft-com:office:smarttags" w:element="country-region">
        <w:smartTag w:uri="urn:schemas-microsoft-com:office:smarttags" w:element="place">
          <w:r w:rsidRPr="0090364D">
            <w:rPr>
              <w:rFonts w:ascii="Calibri" w:hAnsi="Calibri"/>
              <w:sz w:val="24"/>
              <w:szCs w:val="24"/>
            </w:rPr>
            <w:t>Greece</w:t>
          </w:r>
        </w:smartTag>
      </w:smartTag>
      <w:r w:rsidRPr="0090364D">
        <w:rPr>
          <w:rFonts w:ascii="Calibri" w:hAnsi="Calibri"/>
          <w:sz w:val="24"/>
          <w:szCs w:val="24"/>
          <w:lang w:val="en-GB"/>
        </w:rPr>
        <w:t xml:space="preserve">. </w:t>
      </w:r>
      <w:r w:rsidRPr="0090364D">
        <w:rPr>
          <w:rFonts w:ascii="Calibri" w:hAnsi="Calibri"/>
          <w:i/>
          <w:iCs/>
          <w:sz w:val="24"/>
          <w:szCs w:val="24"/>
        </w:rPr>
        <w:t>EDGG Bulletin</w:t>
      </w:r>
      <w:r w:rsidRPr="0090364D">
        <w:rPr>
          <w:rFonts w:ascii="Calibri" w:hAnsi="Calibri"/>
          <w:sz w:val="24"/>
          <w:szCs w:val="24"/>
          <w:lang w:val="en-GB"/>
        </w:rPr>
        <w:t>, 6:17-22.</w:t>
      </w:r>
      <w:r w:rsidRPr="0090364D">
        <w:rPr>
          <w:rFonts w:ascii="Calibri" w:hAnsi="Calibri"/>
          <w:b/>
          <w:color w:val="FF0000"/>
          <w:sz w:val="24"/>
          <w:szCs w:val="24"/>
          <w:lang w:val="el-GR"/>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D96133">
        <w:rPr>
          <w:rFonts w:asciiTheme="minorHAnsi" w:hAnsiTheme="minorHAnsi"/>
          <w:b/>
          <w:color w:val="FF0000"/>
          <w:sz w:val="24"/>
          <w:szCs w:val="24"/>
        </w:rPr>
        <w:t>107</w:t>
      </w:r>
      <w:r w:rsidR="005956A5">
        <w:rPr>
          <w:rFonts w:ascii="Calibri" w:hAnsi="Calibri" w:cs="Arial"/>
          <w:sz w:val="24"/>
          <w:szCs w:val="24"/>
        </w:rPr>
        <w:t>)</w:t>
      </w:r>
    </w:p>
    <w:p w:rsidR="00AB67C7" w:rsidRPr="0090364D" w:rsidRDefault="00AB67C7" w:rsidP="00BB4BCB">
      <w:pPr>
        <w:numPr>
          <w:ilvl w:val="0"/>
          <w:numId w:val="14"/>
        </w:numPr>
        <w:tabs>
          <w:tab w:val="clear" w:pos="1070"/>
        </w:tabs>
        <w:ind w:left="425" w:hanging="425"/>
        <w:jc w:val="both"/>
        <w:rPr>
          <w:rFonts w:ascii="Calibri" w:hAnsi="Calibri"/>
          <w:sz w:val="24"/>
          <w:szCs w:val="24"/>
          <w:lang w:val="en-GB"/>
        </w:rPr>
      </w:pPr>
      <w:r w:rsidRPr="0090364D">
        <w:rPr>
          <w:rFonts w:ascii="Calibri" w:hAnsi="Calibri"/>
          <w:b/>
          <w:bCs/>
          <w:sz w:val="24"/>
          <w:szCs w:val="24"/>
        </w:rPr>
        <w:t>Vrahnakis M. 20</w:t>
      </w:r>
      <w:r w:rsidRPr="0090364D">
        <w:rPr>
          <w:rFonts w:ascii="Calibri" w:hAnsi="Calibri"/>
          <w:b/>
          <w:bCs/>
          <w:sz w:val="24"/>
          <w:szCs w:val="24"/>
          <w:lang w:val="en-GB"/>
        </w:rPr>
        <w:t>10.</w:t>
      </w:r>
      <w:r w:rsidRPr="0090364D">
        <w:rPr>
          <w:rFonts w:ascii="Calibri" w:hAnsi="Calibri"/>
          <w:sz w:val="24"/>
          <w:szCs w:val="24"/>
          <w:lang w:val="en-GB"/>
        </w:rPr>
        <w:t xml:space="preserve"> </w:t>
      </w:r>
      <w:r w:rsidRPr="0090364D">
        <w:rPr>
          <w:rFonts w:ascii="Calibri" w:hAnsi="Calibri"/>
          <w:sz w:val="24"/>
          <w:szCs w:val="24"/>
        </w:rPr>
        <w:t>Minutes from the General Assembly of the EDGG</w:t>
      </w:r>
      <w:r w:rsidRPr="0090364D">
        <w:rPr>
          <w:rFonts w:ascii="Calibri" w:hAnsi="Calibri"/>
          <w:sz w:val="24"/>
          <w:szCs w:val="24"/>
          <w:lang w:val="en-GB"/>
        </w:rPr>
        <w:t xml:space="preserve">. </w:t>
      </w:r>
      <w:r w:rsidRPr="0090364D">
        <w:rPr>
          <w:rFonts w:ascii="Calibri" w:hAnsi="Calibri"/>
          <w:i/>
          <w:iCs/>
          <w:sz w:val="24"/>
          <w:szCs w:val="24"/>
        </w:rPr>
        <w:t>EDGG Bulletin</w:t>
      </w:r>
      <w:r w:rsidRPr="0090364D">
        <w:rPr>
          <w:rFonts w:ascii="Calibri" w:hAnsi="Calibri"/>
          <w:sz w:val="24"/>
          <w:szCs w:val="24"/>
          <w:lang w:val="en-GB"/>
        </w:rPr>
        <w:t>, 7:10-1</w:t>
      </w:r>
      <w:r w:rsidRPr="0090364D">
        <w:rPr>
          <w:rFonts w:ascii="Calibri" w:hAnsi="Calibri"/>
          <w:sz w:val="24"/>
          <w:szCs w:val="24"/>
          <w:lang w:val="el-GR"/>
        </w:rPr>
        <w:t>2</w:t>
      </w:r>
      <w:r w:rsidRPr="0090364D">
        <w:rPr>
          <w:rFonts w:ascii="Calibri" w:hAnsi="Calibri"/>
          <w:sz w:val="24"/>
          <w:szCs w:val="24"/>
          <w:lang w:val="en-GB"/>
        </w:rPr>
        <w:t>.</w:t>
      </w:r>
      <w:r w:rsidRPr="0090364D">
        <w:rPr>
          <w:rFonts w:ascii="Calibri" w:hAnsi="Calibri"/>
          <w:b/>
          <w:color w:val="FF0000"/>
          <w:sz w:val="24"/>
          <w:szCs w:val="24"/>
          <w:lang w:val="el-GR"/>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CE2697">
        <w:rPr>
          <w:rFonts w:asciiTheme="minorHAnsi" w:hAnsiTheme="minorHAnsi"/>
          <w:b/>
          <w:color w:val="FF0000"/>
          <w:sz w:val="24"/>
          <w:szCs w:val="24"/>
        </w:rPr>
        <w:t>108</w:t>
      </w:r>
      <w:r w:rsidR="005956A5">
        <w:rPr>
          <w:rFonts w:ascii="Calibri" w:hAnsi="Calibri" w:cs="Arial"/>
          <w:sz w:val="24"/>
          <w:szCs w:val="24"/>
        </w:rPr>
        <w:t>)</w:t>
      </w:r>
    </w:p>
    <w:p w:rsidR="00AB67C7" w:rsidRPr="00277953" w:rsidRDefault="00AB67C7" w:rsidP="00BB4BCB">
      <w:pPr>
        <w:numPr>
          <w:ilvl w:val="0"/>
          <w:numId w:val="14"/>
        </w:numPr>
        <w:tabs>
          <w:tab w:val="clear" w:pos="1070"/>
        </w:tabs>
        <w:ind w:left="425" w:hanging="425"/>
        <w:jc w:val="both"/>
        <w:rPr>
          <w:rFonts w:ascii="Calibri" w:hAnsi="Calibri"/>
          <w:sz w:val="24"/>
          <w:szCs w:val="24"/>
          <w:lang w:val="en-GB"/>
        </w:rPr>
      </w:pPr>
      <w:r w:rsidRPr="0090364D">
        <w:rPr>
          <w:rFonts w:ascii="Calibri" w:hAnsi="Calibri"/>
          <w:b/>
          <w:bCs/>
          <w:sz w:val="24"/>
          <w:szCs w:val="24"/>
          <w:lang w:val="en-GB"/>
        </w:rPr>
        <w:t>Vrahnakis M.</w:t>
      </w:r>
      <w:r w:rsidRPr="0090364D">
        <w:rPr>
          <w:rFonts w:ascii="Calibri" w:hAnsi="Calibri"/>
          <w:sz w:val="24"/>
          <w:szCs w:val="24"/>
          <w:lang w:val="en-GB"/>
        </w:rPr>
        <w:t xml:space="preserve">, </w:t>
      </w:r>
      <w:r w:rsidRPr="0090364D">
        <w:rPr>
          <w:rFonts w:ascii="Calibri" w:hAnsi="Calibri"/>
          <w:sz w:val="24"/>
          <w:szCs w:val="24"/>
        </w:rPr>
        <w:t>E</w:t>
      </w:r>
      <w:r w:rsidRPr="0090364D">
        <w:rPr>
          <w:rFonts w:ascii="Calibri" w:hAnsi="Calibri"/>
          <w:sz w:val="24"/>
          <w:szCs w:val="24"/>
          <w:lang w:val="en-GB"/>
        </w:rPr>
        <w:t xml:space="preserve">. </w:t>
      </w:r>
      <w:r w:rsidRPr="0090364D">
        <w:rPr>
          <w:rFonts w:ascii="Calibri" w:hAnsi="Calibri"/>
          <w:sz w:val="24"/>
          <w:szCs w:val="24"/>
        </w:rPr>
        <w:t>Papadatou</w:t>
      </w:r>
      <w:r w:rsidRPr="0090364D">
        <w:rPr>
          <w:rFonts w:ascii="Calibri" w:hAnsi="Calibri"/>
          <w:sz w:val="24"/>
          <w:szCs w:val="24"/>
          <w:lang w:val="en-GB"/>
        </w:rPr>
        <w:t xml:space="preserve"> </w:t>
      </w:r>
      <w:r w:rsidRPr="0090364D">
        <w:rPr>
          <w:rFonts w:ascii="Calibri" w:hAnsi="Calibri"/>
          <w:sz w:val="24"/>
          <w:szCs w:val="24"/>
        </w:rPr>
        <w:t>and</w:t>
      </w:r>
      <w:r w:rsidRPr="0090364D">
        <w:rPr>
          <w:rFonts w:ascii="Calibri" w:hAnsi="Calibri"/>
          <w:sz w:val="24"/>
          <w:szCs w:val="24"/>
          <w:lang w:val="en-GB"/>
        </w:rPr>
        <w:t xml:space="preserve"> </w:t>
      </w:r>
      <w:r w:rsidRPr="0090364D">
        <w:rPr>
          <w:rFonts w:ascii="Calibri" w:hAnsi="Calibri"/>
          <w:sz w:val="24"/>
          <w:szCs w:val="24"/>
        </w:rPr>
        <w:t>Y</w:t>
      </w:r>
      <w:r w:rsidRPr="0090364D">
        <w:rPr>
          <w:rFonts w:ascii="Calibri" w:hAnsi="Calibri"/>
          <w:sz w:val="24"/>
          <w:szCs w:val="24"/>
          <w:lang w:val="en-GB"/>
        </w:rPr>
        <w:t xml:space="preserve">. </w:t>
      </w:r>
      <w:r w:rsidRPr="0090364D">
        <w:rPr>
          <w:rFonts w:ascii="Calibri" w:hAnsi="Calibri"/>
          <w:sz w:val="24"/>
          <w:szCs w:val="24"/>
        </w:rPr>
        <w:t>Kazoglou</w:t>
      </w:r>
      <w:r w:rsidRPr="0090364D">
        <w:rPr>
          <w:rFonts w:ascii="Calibri" w:hAnsi="Calibri"/>
          <w:sz w:val="24"/>
          <w:szCs w:val="24"/>
          <w:lang w:val="en-GB"/>
        </w:rPr>
        <w:t xml:space="preserve">. </w:t>
      </w:r>
      <w:r w:rsidRPr="0090364D">
        <w:rPr>
          <w:rFonts w:ascii="Calibri" w:hAnsi="Calibri"/>
          <w:b/>
          <w:bCs/>
          <w:sz w:val="24"/>
          <w:szCs w:val="24"/>
          <w:lang w:val="en-GB"/>
        </w:rPr>
        <w:t>2010</w:t>
      </w:r>
      <w:r w:rsidRPr="0090364D">
        <w:rPr>
          <w:rFonts w:ascii="Calibri" w:hAnsi="Calibri"/>
          <w:sz w:val="24"/>
          <w:szCs w:val="24"/>
          <w:lang w:val="en-GB"/>
        </w:rPr>
        <w:t>.</w:t>
      </w:r>
      <w:r w:rsidRPr="0090364D">
        <w:rPr>
          <w:rFonts w:ascii="Calibri" w:hAnsi="Calibri"/>
          <w:sz w:val="24"/>
          <w:szCs w:val="24"/>
        </w:rPr>
        <w:t xml:space="preserve"> Grass-lands as bat-lands: evidence</w:t>
      </w:r>
      <w:r w:rsidRPr="0090364D">
        <w:rPr>
          <w:rFonts w:ascii="Calibri" w:hAnsi="Calibri"/>
          <w:sz w:val="24"/>
          <w:szCs w:val="24"/>
          <w:lang w:val="en-GB"/>
        </w:rPr>
        <w:t xml:space="preserve"> </w:t>
      </w:r>
      <w:r w:rsidRPr="0090364D">
        <w:rPr>
          <w:rFonts w:ascii="Calibri" w:hAnsi="Calibri"/>
          <w:sz w:val="24"/>
          <w:szCs w:val="24"/>
        </w:rPr>
        <w:t xml:space="preserve">from </w:t>
      </w:r>
      <w:smartTag w:uri="urn:schemas-microsoft-com:office:smarttags" w:element="place">
        <w:smartTag w:uri="urn:schemas-microsoft-com:office:smarttags" w:element="City">
          <w:r w:rsidRPr="0090364D">
            <w:rPr>
              <w:rFonts w:ascii="Calibri" w:hAnsi="Calibri"/>
              <w:sz w:val="24"/>
              <w:szCs w:val="24"/>
            </w:rPr>
            <w:t>Mount Varnous</w:t>
          </w:r>
        </w:smartTag>
        <w:r w:rsidRPr="0090364D">
          <w:rPr>
            <w:rFonts w:ascii="Calibri" w:hAnsi="Calibri"/>
            <w:sz w:val="24"/>
            <w:szCs w:val="24"/>
          </w:rPr>
          <w:t xml:space="preserve">, </w:t>
        </w:r>
        <w:smartTag w:uri="urn:schemas-microsoft-com:office:smarttags" w:element="country-region">
          <w:r w:rsidRPr="0090364D">
            <w:rPr>
              <w:rFonts w:ascii="Calibri" w:hAnsi="Calibri"/>
              <w:sz w:val="24"/>
              <w:szCs w:val="24"/>
            </w:rPr>
            <w:t>Greece</w:t>
          </w:r>
        </w:smartTag>
      </w:smartTag>
      <w:r w:rsidRPr="0090364D">
        <w:rPr>
          <w:rFonts w:ascii="Calibri" w:hAnsi="Calibri"/>
          <w:sz w:val="24"/>
          <w:szCs w:val="24"/>
          <w:lang w:val="en-GB"/>
        </w:rPr>
        <w:t>.</w:t>
      </w:r>
      <w:r w:rsidRPr="0090364D">
        <w:rPr>
          <w:rFonts w:ascii="Calibri" w:hAnsi="Calibri"/>
          <w:i/>
          <w:iCs/>
          <w:sz w:val="24"/>
          <w:szCs w:val="24"/>
        </w:rPr>
        <w:t xml:space="preserve"> EDGG Bulletin</w:t>
      </w:r>
      <w:r w:rsidRPr="0090364D">
        <w:rPr>
          <w:rFonts w:ascii="Calibri" w:hAnsi="Calibri"/>
          <w:sz w:val="24"/>
          <w:szCs w:val="24"/>
          <w:lang w:val="en-GB"/>
        </w:rPr>
        <w:t xml:space="preserve">, </w:t>
      </w:r>
      <w:r w:rsidRPr="0090364D">
        <w:rPr>
          <w:rFonts w:ascii="Calibri" w:hAnsi="Calibri"/>
          <w:sz w:val="24"/>
          <w:szCs w:val="24"/>
        </w:rPr>
        <w:t>8</w:t>
      </w:r>
      <w:r w:rsidRPr="0090364D">
        <w:rPr>
          <w:rFonts w:ascii="Calibri" w:hAnsi="Calibri"/>
          <w:sz w:val="24"/>
          <w:szCs w:val="24"/>
          <w:lang w:val="en-GB"/>
        </w:rPr>
        <w:t>:</w:t>
      </w:r>
      <w:r w:rsidRPr="0090364D">
        <w:rPr>
          <w:rFonts w:ascii="Calibri" w:hAnsi="Calibri"/>
          <w:sz w:val="24"/>
          <w:szCs w:val="24"/>
        </w:rPr>
        <w:t>7-9</w:t>
      </w:r>
      <w:r w:rsidRPr="0090364D">
        <w:rPr>
          <w:rFonts w:ascii="Calibri" w:hAnsi="Calibri"/>
          <w:sz w:val="24"/>
          <w:szCs w:val="24"/>
          <w:lang w:val="en-GB"/>
        </w:rPr>
        <w:t>.</w:t>
      </w:r>
      <w:r w:rsidRPr="00383709">
        <w:rPr>
          <w:rFonts w:ascii="Calibri" w:hAnsi="Calibri"/>
          <w:b/>
          <w:color w:val="FF0000"/>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CE2697">
        <w:rPr>
          <w:rFonts w:asciiTheme="minorHAnsi" w:hAnsiTheme="minorHAnsi"/>
          <w:b/>
          <w:color w:val="FF0000"/>
          <w:sz w:val="24"/>
          <w:szCs w:val="24"/>
        </w:rPr>
        <w:t>109</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277953">
        <w:rPr>
          <w:rFonts w:ascii="Calibri" w:hAnsi="Calibri"/>
          <w:b/>
          <w:bCs/>
          <w:sz w:val="24"/>
          <w:szCs w:val="24"/>
        </w:rPr>
        <w:t>Vrahnakis M. 20</w:t>
      </w:r>
      <w:r w:rsidRPr="00277953">
        <w:rPr>
          <w:rFonts w:ascii="Calibri" w:hAnsi="Calibri"/>
          <w:b/>
          <w:bCs/>
          <w:sz w:val="24"/>
          <w:szCs w:val="24"/>
          <w:lang w:val="en-GB"/>
        </w:rPr>
        <w:t>10.</w:t>
      </w:r>
      <w:r w:rsidRPr="00277953">
        <w:rPr>
          <w:rFonts w:ascii="Calibri" w:hAnsi="Calibri"/>
          <w:sz w:val="24"/>
          <w:szCs w:val="24"/>
          <w:lang w:val="en-GB"/>
        </w:rPr>
        <w:t xml:space="preserve"> </w:t>
      </w:r>
      <w:r w:rsidRPr="00277953">
        <w:rPr>
          <w:rFonts w:ascii="Calibri" w:hAnsi="Calibri"/>
          <w:sz w:val="24"/>
          <w:szCs w:val="24"/>
        </w:rPr>
        <w:t>Potential EDGG Meeting in Greece (June 2012) - A short introduction to the Prespa area.</w:t>
      </w:r>
      <w:r w:rsidRPr="00277953">
        <w:rPr>
          <w:rFonts w:ascii="Calibri" w:hAnsi="Calibri"/>
          <w:sz w:val="24"/>
          <w:szCs w:val="24"/>
          <w:lang w:val="en-GB"/>
        </w:rPr>
        <w:t xml:space="preserve"> </w:t>
      </w:r>
      <w:r w:rsidRPr="00277953">
        <w:rPr>
          <w:rFonts w:ascii="Calibri" w:hAnsi="Calibri"/>
          <w:i/>
          <w:iCs/>
          <w:sz w:val="24"/>
          <w:szCs w:val="24"/>
        </w:rPr>
        <w:t>EDGG Bulletin</w:t>
      </w:r>
      <w:r w:rsidRPr="00277953">
        <w:rPr>
          <w:rFonts w:ascii="Calibri" w:hAnsi="Calibri"/>
          <w:sz w:val="24"/>
          <w:szCs w:val="24"/>
          <w:lang w:val="en-GB"/>
        </w:rPr>
        <w:t>, 9:16-1</w:t>
      </w:r>
      <w:r w:rsidRPr="00277953">
        <w:rPr>
          <w:rFonts w:ascii="Calibri" w:hAnsi="Calibri"/>
          <w:sz w:val="24"/>
          <w:szCs w:val="24"/>
        </w:rPr>
        <w:t>7</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BB4BCB">
        <w:rPr>
          <w:rFonts w:asciiTheme="minorHAnsi" w:hAnsiTheme="minorHAnsi"/>
          <w:b/>
          <w:color w:val="FF0000"/>
          <w:sz w:val="24"/>
          <w:szCs w:val="24"/>
        </w:rPr>
        <w:t>110</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277953">
        <w:rPr>
          <w:rFonts w:ascii="Calibri" w:hAnsi="Calibri"/>
          <w:b/>
          <w:bCs/>
          <w:sz w:val="24"/>
          <w:szCs w:val="24"/>
        </w:rPr>
        <w:t>Vrahnakis M. 20</w:t>
      </w:r>
      <w:r w:rsidRPr="00277953">
        <w:rPr>
          <w:rFonts w:ascii="Calibri" w:hAnsi="Calibri"/>
          <w:b/>
          <w:bCs/>
          <w:sz w:val="24"/>
          <w:szCs w:val="24"/>
          <w:lang w:val="en-GB"/>
        </w:rPr>
        <w:t>11.</w:t>
      </w:r>
      <w:r w:rsidRPr="00277953">
        <w:rPr>
          <w:rFonts w:ascii="Calibri" w:hAnsi="Calibri"/>
          <w:sz w:val="24"/>
          <w:szCs w:val="24"/>
          <w:lang w:val="en-GB"/>
        </w:rPr>
        <w:t xml:space="preserve"> </w:t>
      </w:r>
      <w:r w:rsidRPr="00277953">
        <w:rPr>
          <w:rFonts w:ascii="Calibri" w:hAnsi="Calibri"/>
          <w:sz w:val="24"/>
          <w:szCs w:val="24"/>
        </w:rPr>
        <w:t xml:space="preserve">The donkey – a friend of grassland resources that patiently faces … extinction. </w:t>
      </w:r>
      <w:r w:rsidRPr="00277953">
        <w:rPr>
          <w:rFonts w:ascii="Calibri" w:hAnsi="Calibri"/>
          <w:i/>
          <w:iCs/>
          <w:sz w:val="24"/>
          <w:szCs w:val="24"/>
        </w:rPr>
        <w:t>EDGG Bulletin</w:t>
      </w:r>
      <w:r w:rsidRPr="00277953">
        <w:rPr>
          <w:rFonts w:ascii="Calibri" w:hAnsi="Calibri"/>
          <w:sz w:val="24"/>
          <w:szCs w:val="24"/>
          <w:lang w:val="en-GB"/>
        </w:rPr>
        <w:t>, 10:14-1</w:t>
      </w:r>
      <w:r w:rsidRPr="00277953">
        <w:rPr>
          <w:rFonts w:ascii="Calibri" w:hAnsi="Calibri"/>
          <w:sz w:val="24"/>
          <w:szCs w:val="24"/>
        </w:rPr>
        <w:t>6</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BB4BCB">
        <w:rPr>
          <w:rFonts w:asciiTheme="minorHAnsi" w:hAnsiTheme="minorHAnsi"/>
          <w:b/>
          <w:color w:val="FF0000"/>
          <w:sz w:val="24"/>
          <w:szCs w:val="24"/>
        </w:rPr>
        <w:t>111</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277953">
        <w:rPr>
          <w:rFonts w:ascii="Calibri" w:hAnsi="Calibri"/>
          <w:b/>
          <w:bCs/>
          <w:sz w:val="24"/>
          <w:szCs w:val="24"/>
        </w:rPr>
        <w:t>Vrahnakis M. 20</w:t>
      </w:r>
      <w:r w:rsidRPr="00277953">
        <w:rPr>
          <w:rFonts w:ascii="Calibri" w:hAnsi="Calibri"/>
          <w:b/>
          <w:bCs/>
          <w:sz w:val="24"/>
          <w:szCs w:val="24"/>
          <w:lang w:val="en-GB"/>
        </w:rPr>
        <w:t>11.</w:t>
      </w:r>
      <w:r w:rsidRPr="00277953">
        <w:rPr>
          <w:rFonts w:ascii="Calibri" w:hAnsi="Calibri"/>
          <w:sz w:val="24"/>
          <w:szCs w:val="24"/>
          <w:lang w:val="en-GB"/>
        </w:rPr>
        <w:t xml:space="preserve"> </w:t>
      </w:r>
      <w:r w:rsidRPr="00277953">
        <w:rPr>
          <w:rFonts w:ascii="Calibri" w:hAnsi="Calibri"/>
          <w:sz w:val="24"/>
          <w:szCs w:val="24"/>
        </w:rPr>
        <w:t>Minutes from the General Assembly of the EDGG at the 8</w:t>
      </w:r>
      <w:r w:rsidRPr="00277953">
        <w:rPr>
          <w:rFonts w:ascii="Calibri" w:hAnsi="Calibri"/>
          <w:sz w:val="24"/>
          <w:szCs w:val="24"/>
          <w:vertAlign w:val="superscript"/>
        </w:rPr>
        <w:t>th</w:t>
      </w:r>
      <w:r w:rsidRPr="00277953">
        <w:rPr>
          <w:rFonts w:ascii="Calibri" w:hAnsi="Calibri"/>
          <w:sz w:val="24"/>
          <w:szCs w:val="24"/>
        </w:rPr>
        <w:t xml:space="preserve"> European Dry Grassland Meeting, Uman’, Ukraine, 13 June 2011. </w:t>
      </w:r>
      <w:r w:rsidRPr="00277953">
        <w:rPr>
          <w:rFonts w:ascii="Calibri" w:hAnsi="Calibri"/>
          <w:i/>
          <w:iCs/>
          <w:sz w:val="24"/>
          <w:szCs w:val="24"/>
        </w:rPr>
        <w:t>EDGG Bulletin</w:t>
      </w:r>
      <w:r w:rsidR="00D54EB4">
        <w:rPr>
          <w:rFonts w:ascii="Calibri" w:hAnsi="Calibri"/>
          <w:sz w:val="24"/>
          <w:szCs w:val="24"/>
          <w:lang w:val="en-GB"/>
        </w:rPr>
        <w:t>, 11:</w:t>
      </w:r>
      <w:r w:rsidRPr="00277953">
        <w:rPr>
          <w:rFonts w:ascii="Calibri" w:hAnsi="Calibri"/>
          <w:sz w:val="24"/>
          <w:szCs w:val="24"/>
          <w:lang w:val="en-GB"/>
        </w:rPr>
        <w:t>8-1</w:t>
      </w:r>
      <w:r w:rsidRPr="00277953">
        <w:rPr>
          <w:rFonts w:ascii="Calibri" w:hAnsi="Calibri"/>
          <w:sz w:val="24"/>
          <w:szCs w:val="24"/>
        </w:rPr>
        <w:t>0</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BB4BCB">
        <w:rPr>
          <w:rFonts w:asciiTheme="minorHAnsi" w:hAnsiTheme="minorHAnsi"/>
          <w:b/>
          <w:color w:val="FF0000"/>
          <w:sz w:val="24"/>
          <w:szCs w:val="24"/>
        </w:rPr>
        <w:t>112</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rPr>
      </w:pPr>
      <w:r w:rsidRPr="00277953">
        <w:rPr>
          <w:rFonts w:ascii="Calibri" w:hAnsi="Calibri"/>
          <w:b/>
          <w:bCs/>
          <w:sz w:val="24"/>
          <w:szCs w:val="24"/>
        </w:rPr>
        <w:t>Vrahnakis M. 20</w:t>
      </w:r>
      <w:r w:rsidRPr="00277953">
        <w:rPr>
          <w:rFonts w:ascii="Calibri" w:hAnsi="Calibri"/>
          <w:b/>
          <w:bCs/>
          <w:sz w:val="24"/>
          <w:szCs w:val="24"/>
          <w:lang w:val="en-GB"/>
        </w:rPr>
        <w:t>11.</w:t>
      </w:r>
      <w:r w:rsidRPr="00277953">
        <w:rPr>
          <w:rFonts w:ascii="Calibri" w:hAnsi="Calibri"/>
          <w:sz w:val="24"/>
          <w:szCs w:val="24"/>
          <w:lang w:val="en-GB"/>
        </w:rPr>
        <w:t xml:space="preserve"> </w:t>
      </w:r>
      <w:r w:rsidRPr="00277953">
        <w:rPr>
          <w:rFonts w:ascii="Calibri" w:hAnsi="Calibri"/>
          <w:sz w:val="24"/>
          <w:szCs w:val="24"/>
        </w:rPr>
        <w:t xml:space="preserve">Smolenice Grassland Declaration – the past, the present, the future. </w:t>
      </w:r>
      <w:r w:rsidRPr="00277953">
        <w:rPr>
          <w:rFonts w:ascii="Calibri" w:hAnsi="Calibri"/>
          <w:i/>
          <w:iCs/>
          <w:sz w:val="24"/>
          <w:szCs w:val="24"/>
        </w:rPr>
        <w:t>EDGG Bulletin</w:t>
      </w:r>
      <w:r w:rsidRPr="00277953">
        <w:rPr>
          <w:rFonts w:ascii="Calibri" w:hAnsi="Calibri"/>
          <w:sz w:val="24"/>
          <w:szCs w:val="24"/>
          <w:lang w:val="en-GB"/>
        </w:rPr>
        <w:t>, 11:16-1</w:t>
      </w:r>
      <w:r w:rsidRPr="00277953">
        <w:rPr>
          <w:rFonts w:ascii="Calibri" w:hAnsi="Calibri"/>
          <w:sz w:val="24"/>
          <w:szCs w:val="24"/>
        </w:rPr>
        <w:t>9</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BB4BCB">
        <w:rPr>
          <w:rFonts w:asciiTheme="minorHAnsi" w:hAnsiTheme="minorHAnsi"/>
          <w:b/>
          <w:color w:val="FF0000"/>
          <w:sz w:val="24"/>
          <w:szCs w:val="24"/>
        </w:rPr>
        <w:t>113</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rPr>
      </w:pPr>
      <w:r w:rsidRPr="00277953">
        <w:rPr>
          <w:rFonts w:ascii="Calibri" w:hAnsi="Calibri"/>
          <w:b/>
          <w:bCs/>
          <w:sz w:val="24"/>
          <w:szCs w:val="24"/>
        </w:rPr>
        <w:t xml:space="preserve">Vrahnakis M. </w:t>
      </w:r>
      <w:r w:rsidRPr="00E27E59">
        <w:rPr>
          <w:rFonts w:ascii="Calibri" w:hAnsi="Calibri"/>
          <w:bCs/>
          <w:sz w:val="24"/>
          <w:szCs w:val="24"/>
        </w:rPr>
        <w:t>and I. Smelansky.</w:t>
      </w:r>
      <w:r w:rsidRPr="00277953">
        <w:rPr>
          <w:rFonts w:ascii="Calibri" w:hAnsi="Calibri"/>
          <w:b/>
          <w:bCs/>
          <w:sz w:val="24"/>
          <w:szCs w:val="24"/>
        </w:rPr>
        <w:t xml:space="preserve"> 20</w:t>
      </w:r>
      <w:r w:rsidRPr="00277953">
        <w:rPr>
          <w:rFonts w:ascii="Calibri" w:hAnsi="Calibri"/>
          <w:b/>
          <w:bCs/>
          <w:sz w:val="24"/>
          <w:szCs w:val="24"/>
          <w:lang w:val="en-GB"/>
        </w:rPr>
        <w:t>11.</w:t>
      </w:r>
      <w:r w:rsidRPr="00277953">
        <w:rPr>
          <w:rFonts w:ascii="Calibri" w:hAnsi="Calibri"/>
          <w:sz w:val="24"/>
          <w:szCs w:val="24"/>
          <w:lang w:val="en-GB"/>
        </w:rPr>
        <w:t xml:space="preserve"> </w:t>
      </w:r>
      <w:r w:rsidRPr="00277953">
        <w:rPr>
          <w:rFonts w:ascii="Calibri" w:hAnsi="Calibri"/>
          <w:sz w:val="24"/>
          <w:szCs w:val="24"/>
        </w:rPr>
        <w:t xml:space="preserve">News from policy activities of SPC-EDGG. </w:t>
      </w:r>
      <w:r w:rsidRPr="00277953">
        <w:rPr>
          <w:rFonts w:ascii="Calibri" w:hAnsi="Calibri"/>
          <w:i/>
          <w:iCs/>
          <w:sz w:val="24"/>
          <w:szCs w:val="24"/>
        </w:rPr>
        <w:t>EDGG Bulletin</w:t>
      </w:r>
      <w:r w:rsidRPr="00277953">
        <w:rPr>
          <w:rFonts w:ascii="Calibri" w:hAnsi="Calibri"/>
          <w:sz w:val="24"/>
          <w:szCs w:val="24"/>
          <w:lang w:val="en-GB"/>
        </w:rPr>
        <w:t>, 12:15-1</w:t>
      </w:r>
      <w:r w:rsidRPr="00277953">
        <w:rPr>
          <w:rFonts w:ascii="Calibri" w:hAnsi="Calibri"/>
          <w:sz w:val="24"/>
          <w:szCs w:val="24"/>
        </w:rPr>
        <w:t>8</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B305AA">
        <w:rPr>
          <w:rFonts w:asciiTheme="minorHAnsi" w:hAnsiTheme="minorHAnsi"/>
          <w:b/>
          <w:color w:val="FF0000"/>
          <w:sz w:val="24"/>
          <w:szCs w:val="24"/>
        </w:rPr>
        <w:t>114</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rPr>
      </w:pPr>
      <w:r w:rsidRPr="00277953">
        <w:rPr>
          <w:rFonts w:ascii="Calibri" w:hAnsi="Calibri"/>
          <w:b/>
          <w:bCs/>
          <w:sz w:val="24"/>
          <w:szCs w:val="24"/>
        </w:rPr>
        <w:t xml:space="preserve">Vrahnakis M., </w:t>
      </w:r>
      <w:r w:rsidRPr="00E27E59">
        <w:rPr>
          <w:rFonts w:ascii="Calibri" w:hAnsi="Calibri"/>
          <w:bCs/>
          <w:sz w:val="24"/>
          <w:szCs w:val="24"/>
        </w:rPr>
        <w:t>I. Smelansky and L. Sutcliffe.</w:t>
      </w:r>
      <w:r w:rsidRPr="00277953">
        <w:rPr>
          <w:rFonts w:ascii="Calibri" w:hAnsi="Calibri"/>
          <w:b/>
          <w:bCs/>
          <w:sz w:val="24"/>
          <w:szCs w:val="24"/>
        </w:rPr>
        <w:t xml:space="preserve"> 20</w:t>
      </w:r>
      <w:r w:rsidRPr="00277953">
        <w:rPr>
          <w:rFonts w:ascii="Calibri" w:hAnsi="Calibri"/>
          <w:b/>
          <w:bCs/>
          <w:sz w:val="24"/>
          <w:szCs w:val="24"/>
          <w:lang w:val="en-GB"/>
        </w:rPr>
        <w:t>11.</w:t>
      </w:r>
      <w:r w:rsidRPr="00277953">
        <w:rPr>
          <w:rFonts w:ascii="Calibri" w:hAnsi="Calibri"/>
          <w:sz w:val="24"/>
          <w:szCs w:val="24"/>
          <w:lang w:val="en-GB"/>
        </w:rPr>
        <w:t xml:space="preserve"> </w:t>
      </w:r>
      <w:r w:rsidRPr="00277953">
        <w:rPr>
          <w:rFonts w:ascii="Calibri" w:hAnsi="Calibri"/>
          <w:sz w:val="24"/>
          <w:szCs w:val="24"/>
        </w:rPr>
        <w:t>News from policy-related activities of the Special Policy Committee (SPC-EDGG).</w:t>
      </w:r>
      <w:r w:rsidRPr="00277953">
        <w:rPr>
          <w:rFonts w:ascii="Calibri" w:hAnsi="Calibri"/>
          <w:i/>
          <w:iCs/>
          <w:sz w:val="24"/>
          <w:szCs w:val="24"/>
        </w:rPr>
        <w:t xml:space="preserve"> EDGG Bulletin</w:t>
      </w:r>
      <w:r w:rsidRPr="00277953">
        <w:rPr>
          <w:rFonts w:ascii="Calibri" w:hAnsi="Calibri"/>
          <w:sz w:val="24"/>
          <w:szCs w:val="24"/>
          <w:lang w:val="en-GB"/>
        </w:rPr>
        <w:t>, 13:13-1</w:t>
      </w:r>
      <w:r w:rsidRPr="00277953">
        <w:rPr>
          <w:rFonts w:ascii="Calibri" w:hAnsi="Calibri"/>
          <w:sz w:val="24"/>
          <w:szCs w:val="24"/>
        </w:rPr>
        <w:t>5</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3A7856">
        <w:rPr>
          <w:rFonts w:asciiTheme="minorHAnsi" w:hAnsiTheme="minorHAnsi"/>
          <w:b/>
          <w:color w:val="FF0000"/>
          <w:sz w:val="24"/>
          <w:szCs w:val="24"/>
        </w:rPr>
        <w:t>115</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rPr>
      </w:pPr>
      <w:r w:rsidRPr="00277953">
        <w:rPr>
          <w:rFonts w:ascii="Calibri" w:hAnsi="Calibri"/>
          <w:b/>
          <w:bCs/>
          <w:sz w:val="24"/>
          <w:szCs w:val="24"/>
        </w:rPr>
        <w:t xml:space="preserve">Vrahnakis M., </w:t>
      </w:r>
      <w:r w:rsidRPr="00E27E59">
        <w:rPr>
          <w:rFonts w:ascii="Calibri" w:hAnsi="Calibri"/>
          <w:bCs/>
          <w:sz w:val="24"/>
          <w:szCs w:val="24"/>
        </w:rPr>
        <w:t>G. Fotiadis and Y. Kazoglou. 20</w:t>
      </w:r>
      <w:r w:rsidRPr="00E27E59">
        <w:rPr>
          <w:rFonts w:ascii="Calibri" w:hAnsi="Calibri"/>
          <w:bCs/>
          <w:sz w:val="24"/>
          <w:szCs w:val="24"/>
          <w:lang w:val="en-GB"/>
        </w:rPr>
        <w:t>12.</w:t>
      </w:r>
      <w:r w:rsidRPr="00277953">
        <w:rPr>
          <w:rFonts w:ascii="Calibri" w:hAnsi="Calibri"/>
          <w:sz w:val="24"/>
          <w:szCs w:val="24"/>
          <w:lang w:val="en-GB"/>
        </w:rPr>
        <w:t xml:space="preserve"> </w:t>
      </w:r>
      <w:r w:rsidRPr="00277953">
        <w:rPr>
          <w:rFonts w:ascii="Calibri" w:hAnsi="Calibri"/>
          <w:sz w:val="24"/>
          <w:szCs w:val="24"/>
        </w:rPr>
        <w:t xml:space="preserve">Skyros: a very “dry grassland” Greek island. </w:t>
      </w:r>
      <w:r w:rsidRPr="00277953">
        <w:rPr>
          <w:rFonts w:ascii="Calibri" w:hAnsi="Calibri"/>
          <w:i/>
          <w:iCs/>
          <w:sz w:val="24"/>
          <w:szCs w:val="24"/>
        </w:rPr>
        <w:t>EDGG Bulletin</w:t>
      </w:r>
      <w:r w:rsidR="00D54EB4">
        <w:rPr>
          <w:rFonts w:ascii="Calibri" w:hAnsi="Calibri"/>
          <w:sz w:val="24"/>
          <w:szCs w:val="24"/>
          <w:lang w:val="en-GB"/>
        </w:rPr>
        <w:t>, 14:</w:t>
      </w:r>
      <w:r w:rsidRPr="00277953">
        <w:rPr>
          <w:rFonts w:ascii="Calibri" w:hAnsi="Calibri"/>
          <w:sz w:val="24"/>
          <w:szCs w:val="24"/>
          <w:lang w:val="en-GB"/>
        </w:rPr>
        <w:t>9-1</w:t>
      </w:r>
      <w:r w:rsidRPr="00277953">
        <w:rPr>
          <w:rFonts w:ascii="Calibri" w:hAnsi="Calibri"/>
          <w:sz w:val="24"/>
          <w:szCs w:val="24"/>
        </w:rPr>
        <w:t>0</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3A7856">
        <w:rPr>
          <w:rFonts w:asciiTheme="minorHAnsi" w:hAnsiTheme="minorHAnsi"/>
          <w:b/>
          <w:color w:val="FF0000"/>
          <w:sz w:val="24"/>
          <w:szCs w:val="24"/>
        </w:rPr>
        <w:t>116</w:t>
      </w:r>
      <w:r w:rsidR="005956A5">
        <w:rPr>
          <w:rFonts w:ascii="Calibri" w:hAnsi="Calibri" w:cs="Arial"/>
          <w:sz w:val="24"/>
          <w:szCs w:val="24"/>
        </w:rPr>
        <w:t>)</w:t>
      </w:r>
    </w:p>
    <w:p w:rsidR="00AB67C7" w:rsidRPr="0027795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277953">
        <w:rPr>
          <w:rFonts w:ascii="Calibri" w:hAnsi="Calibri"/>
          <w:b/>
          <w:bCs/>
          <w:sz w:val="24"/>
          <w:szCs w:val="24"/>
        </w:rPr>
        <w:t>Vrahnakis M. 20</w:t>
      </w:r>
      <w:r w:rsidRPr="00277953">
        <w:rPr>
          <w:rFonts w:ascii="Calibri" w:hAnsi="Calibri"/>
          <w:b/>
          <w:bCs/>
          <w:sz w:val="24"/>
          <w:szCs w:val="24"/>
          <w:lang w:val="en-GB"/>
        </w:rPr>
        <w:t>12.</w:t>
      </w:r>
      <w:r w:rsidRPr="00277953">
        <w:rPr>
          <w:rFonts w:ascii="Calibri" w:hAnsi="Calibri"/>
          <w:sz w:val="24"/>
          <w:szCs w:val="24"/>
          <w:lang w:val="en-GB"/>
        </w:rPr>
        <w:t xml:space="preserve"> </w:t>
      </w:r>
      <w:r w:rsidRPr="00277953">
        <w:rPr>
          <w:rFonts w:ascii="Calibri" w:hAnsi="Calibri"/>
          <w:sz w:val="24"/>
          <w:szCs w:val="24"/>
        </w:rPr>
        <w:t xml:space="preserve">The 9th European Dry Grassland Meeting in Greece (19-23 May 2012). </w:t>
      </w:r>
      <w:r w:rsidRPr="00277953">
        <w:rPr>
          <w:rFonts w:ascii="Calibri" w:hAnsi="Calibri"/>
          <w:i/>
          <w:iCs/>
          <w:sz w:val="24"/>
          <w:szCs w:val="24"/>
        </w:rPr>
        <w:t>EDGG Bulletin</w:t>
      </w:r>
      <w:r w:rsidR="00D54EB4">
        <w:rPr>
          <w:rFonts w:ascii="Calibri" w:hAnsi="Calibri"/>
          <w:sz w:val="24"/>
          <w:szCs w:val="24"/>
          <w:lang w:val="en-GB"/>
        </w:rPr>
        <w:t>, 16:</w:t>
      </w:r>
      <w:r w:rsidRPr="00277953">
        <w:rPr>
          <w:rFonts w:ascii="Calibri" w:hAnsi="Calibri"/>
          <w:sz w:val="24"/>
          <w:szCs w:val="24"/>
          <w:lang w:val="en-GB"/>
        </w:rPr>
        <w:t>7-1</w:t>
      </w:r>
      <w:r w:rsidRPr="00277953">
        <w:rPr>
          <w:rFonts w:ascii="Calibri" w:hAnsi="Calibri"/>
          <w:sz w:val="24"/>
          <w:szCs w:val="24"/>
        </w:rPr>
        <w:t>3</w:t>
      </w:r>
      <w:r w:rsidRPr="00277953">
        <w:rPr>
          <w:rFonts w:ascii="Calibri" w:hAnsi="Calibri"/>
          <w:sz w:val="24"/>
          <w:szCs w:val="24"/>
          <w:lang w:val="en-GB"/>
        </w:rPr>
        <w:t>.</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5C2C1F">
        <w:rPr>
          <w:rFonts w:asciiTheme="minorHAnsi" w:hAnsiTheme="minorHAnsi"/>
          <w:b/>
          <w:color w:val="FF0000"/>
          <w:sz w:val="24"/>
          <w:szCs w:val="24"/>
        </w:rPr>
        <w:t>117</w:t>
      </w:r>
      <w:r w:rsidR="005956A5">
        <w:rPr>
          <w:rFonts w:ascii="Calibri" w:hAnsi="Calibri" w:cs="Arial"/>
          <w:sz w:val="24"/>
          <w:szCs w:val="24"/>
        </w:rPr>
        <w:t>)</w:t>
      </w:r>
    </w:p>
    <w:p w:rsidR="00AB67C7" w:rsidRPr="004349D3" w:rsidRDefault="00AB67C7"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277953">
        <w:rPr>
          <w:rFonts w:ascii="Calibri" w:hAnsi="Calibri"/>
          <w:b/>
          <w:bCs/>
          <w:sz w:val="24"/>
          <w:szCs w:val="24"/>
        </w:rPr>
        <w:t>Vrahnakis M. 20</w:t>
      </w:r>
      <w:r w:rsidRPr="00277953">
        <w:rPr>
          <w:rFonts w:ascii="Calibri" w:hAnsi="Calibri"/>
          <w:b/>
          <w:bCs/>
          <w:sz w:val="24"/>
          <w:szCs w:val="24"/>
          <w:lang w:val="en-GB"/>
        </w:rPr>
        <w:t>12.</w:t>
      </w:r>
      <w:r w:rsidRPr="00277953">
        <w:rPr>
          <w:rFonts w:ascii="Calibri" w:hAnsi="Calibri"/>
          <w:sz w:val="24"/>
          <w:szCs w:val="24"/>
          <w:lang w:val="en-GB"/>
        </w:rPr>
        <w:t xml:space="preserve"> </w:t>
      </w:r>
      <w:r w:rsidRPr="00277953">
        <w:rPr>
          <w:rFonts w:ascii="Calibri" w:hAnsi="Calibri"/>
          <w:sz w:val="24"/>
          <w:szCs w:val="24"/>
        </w:rPr>
        <w:t xml:space="preserve">Resolution on Common Agricultural Policy. </w:t>
      </w:r>
      <w:r w:rsidRPr="00277953">
        <w:rPr>
          <w:rFonts w:ascii="Calibri" w:hAnsi="Calibri"/>
          <w:i/>
          <w:iCs/>
          <w:sz w:val="24"/>
          <w:szCs w:val="24"/>
        </w:rPr>
        <w:t>EDGG Bulletin</w:t>
      </w:r>
      <w:r w:rsidR="00D54EB4">
        <w:rPr>
          <w:rFonts w:ascii="Calibri" w:hAnsi="Calibri"/>
          <w:sz w:val="24"/>
          <w:szCs w:val="24"/>
          <w:lang w:val="en-GB"/>
        </w:rPr>
        <w:t>, 17:7-</w:t>
      </w:r>
      <w:r w:rsidRPr="00277953">
        <w:rPr>
          <w:rFonts w:ascii="Calibri" w:hAnsi="Calibri"/>
          <w:sz w:val="24"/>
          <w:szCs w:val="24"/>
          <w:lang w:val="en-GB"/>
        </w:rPr>
        <w:t>8.</w:t>
      </w:r>
      <w:r w:rsidR="005956A5" w:rsidRPr="005956A5">
        <w:rPr>
          <w:rFonts w:ascii="Calibri" w:hAnsi="Calibri" w:cs="Arial"/>
          <w:sz w:val="24"/>
          <w:szCs w:val="24"/>
        </w:rPr>
        <w:t xml:space="preserve"> </w:t>
      </w:r>
      <w:r w:rsidR="005956A5" w:rsidRPr="003434EC">
        <w:rPr>
          <w:rFonts w:ascii="Calibri" w:hAnsi="Calibri" w:cs="Arial"/>
          <w:sz w:val="24"/>
          <w:szCs w:val="24"/>
        </w:rPr>
        <w:t>(</w:t>
      </w:r>
      <w:r w:rsidR="0026122E">
        <w:rPr>
          <w:rFonts w:asciiTheme="minorHAnsi" w:hAnsiTheme="minorHAnsi"/>
          <w:b/>
          <w:color w:val="FF0000"/>
          <w:sz w:val="24"/>
          <w:szCs w:val="24"/>
        </w:rPr>
        <w:t>MV</w:t>
      </w:r>
      <w:r w:rsidR="0001750C">
        <w:rPr>
          <w:rFonts w:asciiTheme="minorHAnsi" w:hAnsiTheme="minorHAnsi"/>
          <w:b/>
          <w:color w:val="FF0000"/>
          <w:sz w:val="24"/>
          <w:szCs w:val="24"/>
        </w:rPr>
        <w:t>118</w:t>
      </w:r>
      <w:r w:rsidR="005956A5">
        <w:rPr>
          <w:rFonts w:ascii="Calibri" w:hAnsi="Calibri" w:cs="Arial"/>
          <w:sz w:val="24"/>
          <w:szCs w:val="24"/>
        </w:rPr>
        <w:t>)</w:t>
      </w:r>
    </w:p>
    <w:p w:rsidR="004349D3" w:rsidRPr="00277953" w:rsidRDefault="004349D3" w:rsidP="004349D3">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277953">
        <w:rPr>
          <w:rFonts w:ascii="Calibri" w:hAnsi="Calibri"/>
          <w:b/>
          <w:bCs/>
          <w:sz w:val="24"/>
          <w:szCs w:val="24"/>
        </w:rPr>
        <w:t>Vrahnakis M. 20</w:t>
      </w:r>
      <w:r w:rsidRPr="00277953">
        <w:rPr>
          <w:rFonts w:ascii="Calibri" w:hAnsi="Calibri"/>
          <w:b/>
          <w:bCs/>
          <w:sz w:val="24"/>
          <w:szCs w:val="24"/>
          <w:lang w:val="en-GB"/>
        </w:rPr>
        <w:t>12.</w:t>
      </w:r>
      <w:r w:rsidRPr="00277953">
        <w:rPr>
          <w:rFonts w:ascii="Calibri" w:hAnsi="Calibri"/>
          <w:sz w:val="24"/>
          <w:szCs w:val="24"/>
          <w:lang w:val="en-GB"/>
        </w:rPr>
        <w:t xml:space="preserve"> </w:t>
      </w:r>
      <w:r>
        <w:rPr>
          <w:rFonts w:ascii="Calibri" w:hAnsi="Calibri"/>
          <w:sz w:val="24"/>
          <w:szCs w:val="24"/>
        </w:rPr>
        <w:t>Seed collection in Greece</w:t>
      </w:r>
      <w:r w:rsidRPr="00277953">
        <w:rPr>
          <w:rFonts w:ascii="Calibri" w:hAnsi="Calibri"/>
          <w:sz w:val="24"/>
          <w:szCs w:val="24"/>
        </w:rPr>
        <w:t xml:space="preserve">. </w:t>
      </w:r>
      <w:r w:rsidRPr="00277953">
        <w:rPr>
          <w:rFonts w:ascii="Calibri" w:hAnsi="Calibri"/>
          <w:i/>
          <w:iCs/>
          <w:sz w:val="24"/>
          <w:szCs w:val="24"/>
        </w:rPr>
        <w:t>EDGG Bulletin</w:t>
      </w:r>
      <w:r w:rsidR="00D54EB4">
        <w:rPr>
          <w:rFonts w:ascii="Calibri" w:hAnsi="Calibri"/>
          <w:sz w:val="24"/>
          <w:szCs w:val="24"/>
          <w:lang w:val="en-GB"/>
        </w:rPr>
        <w:t>, 17:</w:t>
      </w:r>
      <w:r w:rsidRPr="00277953">
        <w:rPr>
          <w:rFonts w:ascii="Calibri" w:hAnsi="Calibri"/>
          <w:sz w:val="24"/>
          <w:szCs w:val="24"/>
          <w:lang w:val="en-GB"/>
        </w:rPr>
        <w:t>8.</w:t>
      </w:r>
      <w:r w:rsidRPr="005956A5">
        <w:rPr>
          <w:rFonts w:ascii="Calibri" w:hAnsi="Calibri" w:cs="Arial"/>
          <w:sz w:val="24"/>
          <w:szCs w:val="24"/>
        </w:rPr>
        <w:t xml:space="preserve"> </w:t>
      </w:r>
      <w:r w:rsidRPr="003434EC">
        <w:rPr>
          <w:rFonts w:ascii="Calibri" w:hAnsi="Calibri" w:cs="Arial"/>
          <w:sz w:val="24"/>
          <w:szCs w:val="24"/>
        </w:rPr>
        <w:t>(</w:t>
      </w:r>
      <w:r>
        <w:rPr>
          <w:rFonts w:asciiTheme="minorHAnsi" w:hAnsiTheme="minorHAnsi"/>
          <w:b/>
          <w:color w:val="FF0000"/>
          <w:sz w:val="24"/>
          <w:szCs w:val="24"/>
        </w:rPr>
        <w:t>MV119</w:t>
      </w:r>
      <w:r>
        <w:rPr>
          <w:rFonts w:ascii="Calibri" w:hAnsi="Calibri" w:cs="Arial"/>
          <w:sz w:val="24"/>
          <w:szCs w:val="24"/>
        </w:rPr>
        <w:t>)</w:t>
      </w:r>
    </w:p>
    <w:p w:rsidR="0092503E" w:rsidRPr="00277953" w:rsidRDefault="000778DA"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0778DA">
        <w:rPr>
          <w:rFonts w:asciiTheme="minorHAnsi" w:eastAsia="TimesNewRomanPS-BoldMT" w:hAnsiTheme="minorHAnsi" w:cs="TimesNewRomanPS-BoldMT"/>
          <w:bCs/>
          <w:sz w:val="24"/>
          <w:szCs w:val="24"/>
        </w:rPr>
        <w:t xml:space="preserve">Rūsiņa </w:t>
      </w:r>
      <w:r>
        <w:rPr>
          <w:rFonts w:asciiTheme="minorHAnsi" w:eastAsia="TimesNewRomanPS-BoldMT" w:hAnsiTheme="minorHAnsi" w:cs="TimesNewRomanPS-BoldMT"/>
          <w:bCs/>
          <w:sz w:val="24"/>
          <w:szCs w:val="24"/>
        </w:rPr>
        <w:t xml:space="preserve">S., U. </w:t>
      </w:r>
      <w:r w:rsidRPr="000778DA">
        <w:rPr>
          <w:rFonts w:asciiTheme="minorHAnsi" w:eastAsia="TimesNewRomanPS-BoldMT" w:hAnsiTheme="minorHAnsi" w:cs="TimesNewRomanPS-BoldMT"/>
          <w:bCs/>
          <w:sz w:val="24"/>
          <w:szCs w:val="24"/>
        </w:rPr>
        <w:t>Böhme</w:t>
      </w:r>
      <w:r>
        <w:rPr>
          <w:rFonts w:asciiTheme="minorHAnsi" w:eastAsia="TimesNewRomanPS-BoldMT" w:hAnsiTheme="minorHAnsi" w:cs="TimesNewRomanPS-BoldMT"/>
          <w:bCs/>
          <w:sz w:val="24"/>
          <w:szCs w:val="24"/>
        </w:rPr>
        <w:t xml:space="preserve"> and </w:t>
      </w:r>
      <w:r w:rsidRPr="0092503E">
        <w:rPr>
          <w:rFonts w:asciiTheme="minorHAnsi" w:eastAsia="TimesNewRomanPS-BoldMT" w:hAnsiTheme="minorHAnsi" w:cs="TimesNewRomanPS-BoldMT"/>
          <w:b/>
          <w:bCs/>
          <w:sz w:val="24"/>
          <w:szCs w:val="24"/>
        </w:rPr>
        <w:t>M. Vrahnakis</w:t>
      </w:r>
      <w:r>
        <w:rPr>
          <w:rFonts w:asciiTheme="minorHAnsi" w:eastAsia="TimesNewRomanPS-BoldMT" w:hAnsiTheme="minorHAnsi" w:cs="TimesNewRomanPS-BoldMT"/>
          <w:bCs/>
          <w:sz w:val="24"/>
          <w:szCs w:val="24"/>
        </w:rPr>
        <w:t xml:space="preserve">. </w:t>
      </w:r>
      <w:r w:rsidR="0092503E" w:rsidRPr="0092503E">
        <w:rPr>
          <w:rFonts w:asciiTheme="minorHAnsi" w:eastAsia="TimesNewRomanPS-BoldMT" w:hAnsiTheme="minorHAnsi" w:cs="TimesNewRomanPS-BoldMT"/>
          <w:b/>
          <w:bCs/>
          <w:sz w:val="24"/>
          <w:szCs w:val="24"/>
        </w:rPr>
        <w:t>2013</w:t>
      </w:r>
      <w:r w:rsidR="0092503E">
        <w:rPr>
          <w:rFonts w:asciiTheme="minorHAnsi" w:eastAsia="TimesNewRomanPS-BoldMT" w:hAnsiTheme="minorHAnsi" w:cs="TimesNewRomanPS-BoldMT"/>
          <w:bCs/>
          <w:sz w:val="24"/>
          <w:szCs w:val="24"/>
        </w:rPr>
        <w:t xml:space="preserve">. </w:t>
      </w:r>
      <w:r w:rsidRPr="000778DA">
        <w:rPr>
          <w:rFonts w:asciiTheme="minorHAnsi" w:eastAsia="TimesNewRomanPS-BoldMT" w:hAnsiTheme="minorHAnsi" w:cs="TimesNewRomanPS-BoldMT"/>
          <w:bCs/>
          <w:sz w:val="24"/>
          <w:szCs w:val="24"/>
        </w:rPr>
        <w:t xml:space="preserve">Concepts for </w:t>
      </w:r>
      <w:r w:rsidR="0092503E">
        <w:rPr>
          <w:rFonts w:asciiTheme="minorHAnsi" w:eastAsia="TimesNewRomanPS-BoldMT" w:hAnsiTheme="minorHAnsi" w:cs="TimesNewRomanPS-BoldMT"/>
          <w:bCs/>
          <w:sz w:val="24"/>
          <w:szCs w:val="24"/>
        </w:rPr>
        <w:t>m</w:t>
      </w:r>
      <w:r w:rsidRPr="000778DA">
        <w:rPr>
          <w:rFonts w:asciiTheme="minorHAnsi" w:eastAsia="TimesNewRomanPS-BoldMT" w:hAnsiTheme="minorHAnsi" w:cs="TimesNewRomanPS-BoldMT"/>
          <w:bCs/>
          <w:sz w:val="24"/>
          <w:szCs w:val="24"/>
        </w:rPr>
        <w:t xml:space="preserve">odern </w:t>
      </w:r>
      <w:r w:rsidR="0092503E">
        <w:rPr>
          <w:rFonts w:asciiTheme="minorHAnsi" w:eastAsia="TimesNewRomanPS-BoldMT" w:hAnsiTheme="minorHAnsi" w:cs="TimesNewRomanPS-BoldMT"/>
          <w:bCs/>
          <w:sz w:val="24"/>
          <w:szCs w:val="24"/>
        </w:rPr>
        <w:t>m</w:t>
      </w:r>
      <w:r w:rsidRPr="000778DA">
        <w:rPr>
          <w:rFonts w:asciiTheme="minorHAnsi" w:eastAsia="TimesNewRomanPS-BoldMT" w:hAnsiTheme="minorHAnsi" w:cs="TimesNewRomanPS-BoldMT"/>
          <w:bCs/>
          <w:sz w:val="24"/>
          <w:szCs w:val="24"/>
        </w:rPr>
        <w:t xml:space="preserve">anagement of </w:t>
      </w:r>
      <w:r w:rsidR="0092503E">
        <w:rPr>
          <w:rFonts w:asciiTheme="minorHAnsi" w:eastAsia="TimesNewRomanPS-BoldMT" w:hAnsiTheme="minorHAnsi" w:cs="TimesNewRomanPS-BoldMT"/>
          <w:bCs/>
          <w:sz w:val="24"/>
          <w:szCs w:val="24"/>
        </w:rPr>
        <w:t>x</w:t>
      </w:r>
      <w:r w:rsidRPr="000778DA">
        <w:rPr>
          <w:rFonts w:asciiTheme="minorHAnsi" w:eastAsia="TimesNewRomanPS-BoldMT" w:hAnsiTheme="minorHAnsi" w:cs="TimesNewRomanPS-BoldMT"/>
          <w:bCs/>
          <w:sz w:val="24"/>
          <w:szCs w:val="24"/>
        </w:rPr>
        <w:t xml:space="preserve">eric </w:t>
      </w:r>
      <w:r w:rsidR="0092503E">
        <w:rPr>
          <w:rFonts w:asciiTheme="minorHAnsi" w:eastAsia="TimesNewRomanPS-BoldMT" w:hAnsiTheme="minorHAnsi" w:cs="TimesNewRomanPS-BoldMT"/>
          <w:bCs/>
          <w:sz w:val="24"/>
          <w:szCs w:val="24"/>
        </w:rPr>
        <w:t>g</w:t>
      </w:r>
      <w:r w:rsidRPr="000778DA">
        <w:rPr>
          <w:rFonts w:asciiTheme="minorHAnsi" w:eastAsia="TimesNewRomanPS-BoldMT" w:hAnsiTheme="minorHAnsi" w:cs="TimesNewRomanPS-BoldMT"/>
          <w:bCs/>
          <w:sz w:val="24"/>
          <w:szCs w:val="24"/>
        </w:rPr>
        <w:t xml:space="preserve">rasslands: between </w:t>
      </w:r>
      <w:r w:rsidR="0092503E">
        <w:rPr>
          <w:rFonts w:asciiTheme="minorHAnsi" w:eastAsia="TimesNewRomanPS-BoldMT" w:hAnsiTheme="minorHAnsi" w:cs="TimesNewRomanPS-BoldMT"/>
          <w:bCs/>
          <w:sz w:val="24"/>
          <w:szCs w:val="24"/>
        </w:rPr>
        <w:t>nature c</w:t>
      </w:r>
      <w:r w:rsidRPr="000778DA">
        <w:rPr>
          <w:rFonts w:asciiTheme="minorHAnsi" w:eastAsia="TimesNewRomanPS-BoldMT" w:hAnsiTheme="minorHAnsi" w:cs="TimesNewRomanPS-BoldMT"/>
          <w:bCs/>
          <w:sz w:val="24"/>
          <w:szCs w:val="24"/>
        </w:rPr>
        <w:t xml:space="preserve">onservation and </w:t>
      </w:r>
      <w:r w:rsidR="0092503E">
        <w:rPr>
          <w:rFonts w:asciiTheme="minorHAnsi" w:eastAsia="TimesNewRomanPS-BoldMT" w:hAnsiTheme="minorHAnsi" w:cs="TimesNewRomanPS-BoldMT"/>
          <w:bCs/>
          <w:sz w:val="24"/>
          <w:szCs w:val="24"/>
        </w:rPr>
        <w:t>a</w:t>
      </w:r>
      <w:r w:rsidRPr="000778DA">
        <w:rPr>
          <w:rFonts w:asciiTheme="minorHAnsi" w:eastAsia="TimesNewRomanPS-BoldMT" w:hAnsiTheme="minorHAnsi" w:cs="TimesNewRomanPS-BoldMT"/>
          <w:bCs/>
          <w:sz w:val="24"/>
          <w:szCs w:val="24"/>
        </w:rPr>
        <w:t>griculture.</w:t>
      </w:r>
      <w:r w:rsidR="0092503E" w:rsidRPr="0092503E">
        <w:rPr>
          <w:rFonts w:ascii="Calibri" w:hAnsi="Calibri"/>
          <w:i/>
          <w:iCs/>
          <w:sz w:val="24"/>
          <w:szCs w:val="24"/>
        </w:rPr>
        <w:t xml:space="preserve"> </w:t>
      </w:r>
      <w:r w:rsidR="0092503E" w:rsidRPr="00277953">
        <w:rPr>
          <w:rFonts w:ascii="Calibri" w:hAnsi="Calibri"/>
          <w:i/>
          <w:iCs/>
          <w:sz w:val="24"/>
          <w:szCs w:val="24"/>
        </w:rPr>
        <w:t>EDGG Bulletin</w:t>
      </w:r>
      <w:r w:rsidR="0092503E" w:rsidRPr="00277953">
        <w:rPr>
          <w:rFonts w:ascii="Calibri" w:hAnsi="Calibri"/>
          <w:sz w:val="24"/>
          <w:szCs w:val="24"/>
          <w:lang w:val="en-GB"/>
        </w:rPr>
        <w:t xml:space="preserve">, </w:t>
      </w:r>
      <w:r w:rsidR="0092503E">
        <w:rPr>
          <w:rFonts w:ascii="Calibri" w:hAnsi="Calibri"/>
          <w:sz w:val="24"/>
          <w:szCs w:val="24"/>
          <w:lang w:val="en-GB"/>
        </w:rPr>
        <w:t>21</w:t>
      </w:r>
      <w:r w:rsidR="0092503E" w:rsidRPr="00277953">
        <w:rPr>
          <w:rFonts w:ascii="Calibri" w:hAnsi="Calibri"/>
          <w:sz w:val="24"/>
          <w:szCs w:val="24"/>
          <w:lang w:val="en-GB"/>
        </w:rPr>
        <w:t>:</w:t>
      </w:r>
      <w:r w:rsidR="0092503E">
        <w:rPr>
          <w:rFonts w:ascii="Calibri" w:hAnsi="Calibri"/>
          <w:sz w:val="24"/>
          <w:szCs w:val="24"/>
          <w:lang w:val="en-GB"/>
        </w:rPr>
        <w:t>36</w:t>
      </w:r>
      <w:r w:rsidR="0092503E" w:rsidRPr="00277953">
        <w:rPr>
          <w:rFonts w:ascii="Calibri" w:hAnsi="Calibri"/>
          <w:sz w:val="24"/>
          <w:szCs w:val="24"/>
          <w:lang w:val="en-GB"/>
        </w:rPr>
        <w:t>.</w:t>
      </w:r>
      <w:r w:rsidR="004349D3">
        <w:rPr>
          <w:rFonts w:ascii="Calibri" w:hAnsi="Calibri"/>
          <w:sz w:val="24"/>
          <w:szCs w:val="24"/>
          <w:lang w:val="en-GB"/>
        </w:rPr>
        <w:t xml:space="preserve"> </w:t>
      </w:r>
      <w:r w:rsidR="004349D3" w:rsidRPr="003434EC">
        <w:rPr>
          <w:rFonts w:ascii="Calibri" w:hAnsi="Calibri" w:cs="Arial"/>
          <w:sz w:val="24"/>
          <w:szCs w:val="24"/>
        </w:rPr>
        <w:t>(</w:t>
      </w:r>
      <w:r w:rsidR="004349D3">
        <w:rPr>
          <w:rFonts w:asciiTheme="minorHAnsi" w:hAnsiTheme="minorHAnsi"/>
          <w:b/>
          <w:color w:val="FF0000"/>
          <w:sz w:val="24"/>
          <w:szCs w:val="24"/>
        </w:rPr>
        <w:t>MV120</w:t>
      </w:r>
      <w:r w:rsidR="004349D3">
        <w:rPr>
          <w:rFonts w:ascii="Calibri" w:hAnsi="Calibri" w:cs="Arial"/>
          <w:sz w:val="24"/>
          <w:szCs w:val="24"/>
        </w:rPr>
        <w:t>)</w:t>
      </w:r>
    </w:p>
    <w:p w:rsidR="0092503E" w:rsidRDefault="0092503E"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92503E">
        <w:rPr>
          <w:rFonts w:asciiTheme="minorHAnsi" w:eastAsia="TimesNewRomanPS-BoldMT" w:hAnsiTheme="minorHAnsi" w:cs="TimesNewRomanPS-BoldMT"/>
          <w:b/>
          <w:bCs/>
          <w:sz w:val="24"/>
          <w:szCs w:val="24"/>
        </w:rPr>
        <w:t>Vrahnakis</w:t>
      </w:r>
      <w:r>
        <w:rPr>
          <w:rFonts w:asciiTheme="minorHAnsi" w:eastAsia="TimesNewRomanPS-BoldMT" w:hAnsiTheme="minorHAnsi" w:cs="TimesNewRomanPS-BoldMT"/>
          <w:b/>
          <w:bCs/>
          <w:sz w:val="24"/>
          <w:szCs w:val="24"/>
        </w:rPr>
        <w:t xml:space="preserve"> M.</w:t>
      </w:r>
      <w:r>
        <w:rPr>
          <w:rFonts w:asciiTheme="minorHAnsi" w:eastAsia="TimesNewRomanPS-BoldMT" w:hAnsiTheme="minorHAnsi" w:cs="TimesNewRomanPS-BoldMT"/>
          <w:bCs/>
          <w:sz w:val="24"/>
          <w:szCs w:val="24"/>
        </w:rPr>
        <w:t xml:space="preserve"> </w:t>
      </w:r>
      <w:r w:rsidRPr="0092503E">
        <w:rPr>
          <w:rFonts w:asciiTheme="minorHAnsi" w:eastAsia="TimesNewRomanPS-BoldMT" w:hAnsiTheme="minorHAnsi" w:cs="TimesNewRomanPS-BoldMT"/>
          <w:b/>
          <w:bCs/>
          <w:sz w:val="24"/>
          <w:szCs w:val="24"/>
        </w:rPr>
        <w:t>2013</w:t>
      </w:r>
      <w:r>
        <w:rPr>
          <w:rFonts w:asciiTheme="minorHAnsi" w:eastAsia="TimesNewRomanPS-BoldMT" w:hAnsiTheme="minorHAnsi" w:cs="TimesNewRomanPS-BoldMT"/>
          <w:bCs/>
          <w:sz w:val="24"/>
          <w:szCs w:val="24"/>
        </w:rPr>
        <w:t>. Proceedings of the 9</w:t>
      </w:r>
      <w:r w:rsidRPr="0092503E">
        <w:rPr>
          <w:rFonts w:asciiTheme="minorHAnsi" w:eastAsia="TimesNewRomanPS-BoldMT" w:hAnsiTheme="minorHAnsi" w:cs="TimesNewRomanPS-BoldMT"/>
          <w:bCs/>
          <w:sz w:val="24"/>
          <w:szCs w:val="24"/>
          <w:vertAlign w:val="superscript"/>
        </w:rPr>
        <w:t>th</w:t>
      </w:r>
      <w:r>
        <w:rPr>
          <w:rFonts w:asciiTheme="minorHAnsi" w:eastAsia="TimesNewRomanPS-BoldMT" w:hAnsiTheme="minorHAnsi" w:cs="TimesNewRomanPS-BoldMT"/>
          <w:bCs/>
          <w:sz w:val="24"/>
          <w:szCs w:val="24"/>
        </w:rPr>
        <w:t xml:space="preserve"> EDGM in Prespa</w:t>
      </w:r>
      <w:r w:rsidRPr="000778DA">
        <w:rPr>
          <w:rFonts w:asciiTheme="minorHAnsi" w:eastAsia="TimesNewRomanPS-BoldMT" w:hAnsiTheme="minorHAnsi" w:cs="TimesNewRomanPS-BoldMT"/>
          <w:bCs/>
          <w:sz w:val="24"/>
          <w:szCs w:val="24"/>
        </w:rPr>
        <w:t>.</w:t>
      </w:r>
      <w:r w:rsidRPr="0092503E">
        <w:rPr>
          <w:rFonts w:ascii="Calibri" w:hAnsi="Calibri"/>
          <w:i/>
          <w:iCs/>
          <w:sz w:val="24"/>
          <w:szCs w:val="24"/>
        </w:rPr>
        <w:t xml:space="preserve"> </w:t>
      </w:r>
      <w:r w:rsidRPr="00277953">
        <w:rPr>
          <w:rFonts w:ascii="Calibri" w:hAnsi="Calibri"/>
          <w:i/>
          <w:iCs/>
          <w:sz w:val="24"/>
          <w:szCs w:val="24"/>
        </w:rPr>
        <w:t>EDGG Bulletin</w:t>
      </w:r>
      <w:r w:rsidRPr="00277953">
        <w:rPr>
          <w:rFonts w:ascii="Calibri" w:hAnsi="Calibri"/>
          <w:sz w:val="24"/>
          <w:szCs w:val="24"/>
          <w:lang w:val="en-GB"/>
        </w:rPr>
        <w:t xml:space="preserve">, </w:t>
      </w:r>
      <w:r>
        <w:rPr>
          <w:rFonts w:ascii="Calibri" w:hAnsi="Calibri"/>
          <w:sz w:val="24"/>
          <w:szCs w:val="24"/>
          <w:lang w:val="en-GB"/>
        </w:rPr>
        <w:t>21</w:t>
      </w:r>
      <w:r w:rsidRPr="00277953">
        <w:rPr>
          <w:rFonts w:ascii="Calibri" w:hAnsi="Calibri"/>
          <w:sz w:val="24"/>
          <w:szCs w:val="24"/>
          <w:lang w:val="en-GB"/>
        </w:rPr>
        <w:t>:</w:t>
      </w:r>
      <w:r>
        <w:rPr>
          <w:rFonts w:ascii="Calibri" w:hAnsi="Calibri"/>
          <w:sz w:val="24"/>
          <w:szCs w:val="24"/>
          <w:lang w:val="en-GB"/>
        </w:rPr>
        <w:t>40</w:t>
      </w:r>
      <w:r w:rsidRPr="00277953">
        <w:rPr>
          <w:rFonts w:ascii="Calibri" w:hAnsi="Calibri"/>
          <w:sz w:val="24"/>
          <w:szCs w:val="24"/>
          <w:lang w:val="en-GB"/>
        </w:rPr>
        <w:t>.</w:t>
      </w:r>
      <w:r w:rsidR="004349D3">
        <w:rPr>
          <w:rFonts w:ascii="Calibri" w:hAnsi="Calibri"/>
          <w:sz w:val="24"/>
          <w:szCs w:val="24"/>
          <w:lang w:val="en-GB"/>
        </w:rPr>
        <w:t xml:space="preserve"> </w:t>
      </w:r>
      <w:r w:rsidR="004349D3" w:rsidRPr="003434EC">
        <w:rPr>
          <w:rFonts w:ascii="Calibri" w:hAnsi="Calibri" w:cs="Arial"/>
          <w:sz w:val="24"/>
          <w:szCs w:val="24"/>
        </w:rPr>
        <w:lastRenderedPageBreak/>
        <w:t>(</w:t>
      </w:r>
      <w:r w:rsidR="004349D3">
        <w:rPr>
          <w:rFonts w:asciiTheme="minorHAnsi" w:hAnsiTheme="minorHAnsi"/>
          <w:b/>
          <w:color w:val="FF0000"/>
          <w:sz w:val="24"/>
          <w:szCs w:val="24"/>
        </w:rPr>
        <w:t>MV121</w:t>
      </w:r>
      <w:r w:rsidR="004349D3">
        <w:rPr>
          <w:rFonts w:ascii="Calibri" w:hAnsi="Calibri" w:cs="Arial"/>
          <w:sz w:val="24"/>
          <w:szCs w:val="24"/>
        </w:rPr>
        <w:t>)</w:t>
      </w:r>
      <w:r w:rsidR="004349D3">
        <w:rPr>
          <w:rFonts w:ascii="Calibri" w:hAnsi="Calibri"/>
          <w:sz w:val="24"/>
          <w:szCs w:val="24"/>
          <w:lang w:val="en-GB"/>
        </w:rPr>
        <w:t xml:space="preserve">  </w:t>
      </w:r>
    </w:p>
    <w:p w:rsidR="0092503E" w:rsidRDefault="0092503E"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92503E">
        <w:rPr>
          <w:rFonts w:ascii="Calibri" w:hAnsi="Calibri"/>
          <w:bCs/>
          <w:sz w:val="24"/>
          <w:szCs w:val="24"/>
        </w:rPr>
        <w:t>Volkova E. and</w:t>
      </w:r>
      <w:r>
        <w:rPr>
          <w:rFonts w:ascii="Calibri" w:hAnsi="Calibri"/>
          <w:b/>
          <w:bCs/>
          <w:sz w:val="24"/>
          <w:szCs w:val="24"/>
        </w:rPr>
        <w:t xml:space="preserve"> M. Vrahnakis</w:t>
      </w:r>
      <w:r w:rsidRPr="00277953">
        <w:rPr>
          <w:rFonts w:ascii="Calibri" w:hAnsi="Calibri"/>
          <w:b/>
          <w:bCs/>
          <w:sz w:val="24"/>
          <w:szCs w:val="24"/>
        </w:rPr>
        <w:t>. 20</w:t>
      </w:r>
      <w:r w:rsidRPr="00277953">
        <w:rPr>
          <w:rFonts w:ascii="Calibri" w:hAnsi="Calibri"/>
          <w:b/>
          <w:bCs/>
          <w:sz w:val="24"/>
          <w:szCs w:val="24"/>
          <w:lang w:val="en-GB"/>
        </w:rPr>
        <w:t>1</w:t>
      </w:r>
      <w:r>
        <w:rPr>
          <w:rFonts w:ascii="Calibri" w:hAnsi="Calibri"/>
          <w:b/>
          <w:bCs/>
          <w:sz w:val="24"/>
          <w:szCs w:val="24"/>
          <w:lang w:val="en-GB"/>
        </w:rPr>
        <w:t>4</w:t>
      </w:r>
      <w:r w:rsidRPr="00277953">
        <w:rPr>
          <w:rFonts w:ascii="Calibri" w:hAnsi="Calibri"/>
          <w:b/>
          <w:bCs/>
          <w:sz w:val="24"/>
          <w:szCs w:val="24"/>
          <w:lang w:val="en-GB"/>
        </w:rPr>
        <w:t>.</w:t>
      </w:r>
      <w:r w:rsidRPr="00277953">
        <w:rPr>
          <w:rFonts w:ascii="Calibri" w:hAnsi="Calibri"/>
          <w:sz w:val="24"/>
          <w:szCs w:val="24"/>
          <w:lang w:val="en-GB"/>
        </w:rPr>
        <w:t xml:space="preserve"> </w:t>
      </w:r>
      <w:r w:rsidRPr="00277953">
        <w:rPr>
          <w:rFonts w:ascii="Calibri" w:hAnsi="Calibri"/>
          <w:sz w:val="24"/>
          <w:szCs w:val="24"/>
        </w:rPr>
        <w:t xml:space="preserve">The </w:t>
      </w:r>
      <w:r>
        <w:rPr>
          <w:rFonts w:ascii="Calibri" w:hAnsi="Calibri"/>
          <w:sz w:val="24"/>
          <w:szCs w:val="24"/>
        </w:rPr>
        <w:t>11</w:t>
      </w:r>
      <w:r w:rsidRPr="00277953">
        <w:rPr>
          <w:rFonts w:ascii="Calibri" w:hAnsi="Calibri"/>
          <w:sz w:val="24"/>
          <w:szCs w:val="24"/>
        </w:rPr>
        <w:t xml:space="preserve">th European Dry Grassland Meeting in </w:t>
      </w:r>
      <w:r>
        <w:rPr>
          <w:rFonts w:ascii="Calibri" w:hAnsi="Calibri"/>
          <w:sz w:val="24"/>
          <w:szCs w:val="24"/>
        </w:rPr>
        <w:t>Tula 2014</w:t>
      </w:r>
      <w:r w:rsidRPr="00277953">
        <w:rPr>
          <w:rFonts w:ascii="Calibri" w:hAnsi="Calibri"/>
          <w:sz w:val="24"/>
          <w:szCs w:val="24"/>
        </w:rPr>
        <w:t xml:space="preserve">. </w:t>
      </w:r>
      <w:r w:rsidRPr="00277953">
        <w:rPr>
          <w:rFonts w:ascii="Calibri" w:hAnsi="Calibri"/>
          <w:i/>
          <w:iCs/>
          <w:sz w:val="24"/>
          <w:szCs w:val="24"/>
        </w:rPr>
        <w:t>EDGG Bulletin</w:t>
      </w:r>
      <w:r w:rsidRPr="00277953">
        <w:rPr>
          <w:rFonts w:ascii="Calibri" w:hAnsi="Calibri"/>
          <w:sz w:val="24"/>
          <w:szCs w:val="24"/>
          <w:lang w:val="en-GB"/>
        </w:rPr>
        <w:t xml:space="preserve">, </w:t>
      </w:r>
      <w:r>
        <w:rPr>
          <w:rFonts w:ascii="Calibri" w:hAnsi="Calibri"/>
          <w:sz w:val="24"/>
          <w:szCs w:val="24"/>
          <w:lang w:val="en-GB"/>
        </w:rPr>
        <w:t>22</w:t>
      </w:r>
      <w:r w:rsidR="00D54EB4">
        <w:rPr>
          <w:rFonts w:ascii="Calibri" w:hAnsi="Calibri"/>
          <w:sz w:val="24"/>
          <w:szCs w:val="24"/>
          <w:lang w:val="en-GB"/>
        </w:rPr>
        <w:t>:</w:t>
      </w:r>
      <w:r>
        <w:rPr>
          <w:rFonts w:ascii="Calibri" w:hAnsi="Calibri"/>
          <w:sz w:val="24"/>
          <w:szCs w:val="24"/>
          <w:lang w:val="en-GB"/>
        </w:rPr>
        <w:t>4</w:t>
      </w:r>
      <w:r w:rsidRPr="00277953">
        <w:rPr>
          <w:rFonts w:ascii="Calibri" w:hAnsi="Calibri"/>
          <w:sz w:val="24"/>
          <w:szCs w:val="24"/>
          <w:lang w:val="en-GB"/>
        </w:rPr>
        <w:t>.</w:t>
      </w:r>
      <w:r w:rsidR="00753E96">
        <w:rPr>
          <w:rFonts w:ascii="Calibri" w:hAnsi="Calibri"/>
          <w:sz w:val="24"/>
          <w:szCs w:val="24"/>
          <w:lang w:val="en-GB"/>
        </w:rPr>
        <w:t xml:space="preserve"> </w:t>
      </w:r>
      <w:r w:rsidR="00753E96" w:rsidRPr="003434EC">
        <w:rPr>
          <w:rFonts w:ascii="Calibri" w:hAnsi="Calibri" w:cs="Arial"/>
          <w:sz w:val="24"/>
          <w:szCs w:val="24"/>
        </w:rPr>
        <w:t>(</w:t>
      </w:r>
      <w:r w:rsidR="00753E96">
        <w:rPr>
          <w:rFonts w:asciiTheme="minorHAnsi" w:hAnsiTheme="minorHAnsi"/>
          <w:b/>
          <w:color w:val="FF0000"/>
          <w:sz w:val="24"/>
          <w:szCs w:val="24"/>
        </w:rPr>
        <w:t>MV122</w:t>
      </w:r>
      <w:r w:rsidR="00753E96">
        <w:rPr>
          <w:rFonts w:ascii="Calibri" w:hAnsi="Calibri" w:cs="Arial"/>
          <w:sz w:val="24"/>
          <w:szCs w:val="24"/>
        </w:rPr>
        <w:t>)</w:t>
      </w:r>
    </w:p>
    <w:p w:rsidR="0092503E" w:rsidRDefault="0092503E" w:rsidP="00BB4BCB">
      <w:pPr>
        <w:pStyle w:val="a7"/>
        <w:numPr>
          <w:ilvl w:val="0"/>
          <w:numId w:val="14"/>
        </w:numPr>
        <w:tabs>
          <w:tab w:val="clear" w:pos="1070"/>
        </w:tabs>
        <w:autoSpaceDE w:val="0"/>
        <w:autoSpaceDN w:val="0"/>
        <w:adjustRightInd w:val="0"/>
        <w:ind w:left="425" w:hanging="425"/>
        <w:jc w:val="both"/>
        <w:rPr>
          <w:rFonts w:ascii="Calibri" w:hAnsi="Calibri"/>
          <w:sz w:val="24"/>
          <w:szCs w:val="24"/>
          <w:lang w:val="en-GB"/>
        </w:rPr>
      </w:pPr>
      <w:r w:rsidRPr="0092503E">
        <w:rPr>
          <w:rFonts w:asciiTheme="minorHAnsi" w:eastAsia="TimesNewRomanPS-BoldMT" w:hAnsiTheme="minorHAnsi" w:cs="TimesNewRomanPS-BoldMT"/>
          <w:b/>
          <w:bCs/>
          <w:sz w:val="24"/>
          <w:szCs w:val="24"/>
        </w:rPr>
        <w:t>Vrahnakis</w:t>
      </w:r>
      <w:r>
        <w:rPr>
          <w:rFonts w:asciiTheme="minorHAnsi" w:eastAsia="TimesNewRomanPS-BoldMT" w:hAnsiTheme="minorHAnsi" w:cs="TimesNewRomanPS-BoldMT"/>
          <w:b/>
          <w:bCs/>
          <w:sz w:val="24"/>
          <w:szCs w:val="24"/>
        </w:rPr>
        <w:t xml:space="preserve"> M.</w:t>
      </w:r>
      <w:r>
        <w:rPr>
          <w:rFonts w:asciiTheme="minorHAnsi" w:eastAsia="TimesNewRomanPS-BoldMT" w:hAnsiTheme="minorHAnsi" w:cs="TimesNewRomanPS-BoldMT"/>
          <w:bCs/>
          <w:sz w:val="24"/>
          <w:szCs w:val="24"/>
        </w:rPr>
        <w:t xml:space="preserve"> </w:t>
      </w:r>
      <w:r w:rsidRPr="0092503E">
        <w:rPr>
          <w:rFonts w:asciiTheme="minorHAnsi" w:eastAsia="TimesNewRomanPS-BoldMT" w:hAnsiTheme="minorHAnsi" w:cs="TimesNewRomanPS-BoldMT"/>
          <w:b/>
          <w:bCs/>
          <w:sz w:val="24"/>
          <w:szCs w:val="24"/>
        </w:rPr>
        <w:t>201</w:t>
      </w:r>
      <w:r>
        <w:rPr>
          <w:rFonts w:asciiTheme="minorHAnsi" w:eastAsia="TimesNewRomanPS-BoldMT" w:hAnsiTheme="minorHAnsi" w:cs="TimesNewRomanPS-BoldMT"/>
          <w:b/>
          <w:bCs/>
          <w:sz w:val="24"/>
          <w:szCs w:val="24"/>
        </w:rPr>
        <w:t>4</w:t>
      </w:r>
      <w:r>
        <w:rPr>
          <w:rFonts w:asciiTheme="minorHAnsi" w:eastAsia="TimesNewRomanPS-BoldMT" w:hAnsiTheme="minorHAnsi" w:cs="TimesNewRomanPS-BoldMT"/>
          <w:bCs/>
          <w:sz w:val="24"/>
          <w:szCs w:val="24"/>
        </w:rPr>
        <w:t>. Two important books for the flora of Greece</w:t>
      </w:r>
      <w:r w:rsidRPr="000778DA">
        <w:rPr>
          <w:rFonts w:asciiTheme="minorHAnsi" w:eastAsia="TimesNewRomanPS-BoldMT" w:hAnsiTheme="minorHAnsi" w:cs="TimesNewRomanPS-BoldMT"/>
          <w:bCs/>
          <w:sz w:val="24"/>
          <w:szCs w:val="24"/>
        </w:rPr>
        <w:t>.</w:t>
      </w:r>
      <w:r w:rsidRPr="0092503E">
        <w:rPr>
          <w:rFonts w:ascii="Calibri" w:hAnsi="Calibri"/>
          <w:i/>
          <w:iCs/>
          <w:sz w:val="24"/>
          <w:szCs w:val="24"/>
        </w:rPr>
        <w:t xml:space="preserve"> </w:t>
      </w:r>
      <w:r w:rsidRPr="00277953">
        <w:rPr>
          <w:rFonts w:ascii="Calibri" w:hAnsi="Calibri"/>
          <w:i/>
          <w:iCs/>
          <w:sz w:val="24"/>
          <w:szCs w:val="24"/>
        </w:rPr>
        <w:t>EDGG Bulletin</w:t>
      </w:r>
      <w:r w:rsidRPr="00277953">
        <w:rPr>
          <w:rFonts w:ascii="Calibri" w:hAnsi="Calibri"/>
          <w:sz w:val="24"/>
          <w:szCs w:val="24"/>
          <w:lang w:val="en-GB"/>
        </w:rPr>
        <w:t xml:space="preserve">, </w:t>
      </w:r>
      <w:r>
        <w:rPr>
          <w:rFonts w:ascii="Calibri" w:hAnsi="Calibri"/>
          <w:sz w:val="24"/>
          <w:szCs w:val="24"/>
          <w:lang w:val="en-GB"/>
        </w:rPr>
        <w:t>22</w:t>
      </w:r>
      <w:r w:rsidRPr="00277953">
        <w:rPr>
          <w:rFonts w:ascii="Calibri" w:hAnsi="Calibri"/>
          <w:sz w:val="24"/>
          <w:szCs w:val="24"/>
          <w:lang w:val="en-GB"/>
        </w:rPr>
        <w:t>:</w:t>
      </w:r>
      <w:r>
        <w:rPr>
          <w:rFonts w:ascii="Calibri" w:hAnsi="Calibri"/>
          <w:sz w:val="24"/>
          <w:szCs w:val="24"/>
          <w:lang w:val="en-GB"/>
        </w:rPr>
        <w:t>11</w:t>
      </w:r>
      <w:r w:rsidRPr="00277953">
        <w:rPr>
          <w:rFonts w:ascii="Calibri" w:hAnsi="Calibri"/>
          <w:sz w:val="24"/>
          <w:szCs w:val="24"/>
          <w:lang w:val="en-GB"/>
        </w:rPr>
        <w:t>.</w:t>
      </w:r>
      <w:r w:rsidR="00753E96">
        <w:rPr>
          <w:rFonts w:ascii="Calibri" w:hAnsi="Calibri"/>
          <w:sz w:val="24"/>
          <w:szCs w:val="24"/>
          <w:lang w:val="en-GB"/>
        </w:rPr>
        <w:t xml:space="preserve"> </w:t>
      </w:r>
      <w:r w:rsidR="00753E96" w:rsidRPr="003434EC">
        <w:rPr>
          <w:rFonts w:ascii="Calibri" w:hAnsi="Calibri" w:cs="Arial"/>
          <w:sz w:val="24"/>
          <w:szCs w:val="24"/>
        </w:rPr>
        <w:t>(</w:t>
      </w:r>
      <w:r w:rsidR="00753E96">
        <w:rPr>
          <w:rFonts w:asciiTheme="minorHAnsi" w:hAnsiTheme="minorHAnsi"/>
          <w:b/>
          <w:color w:val="FF0000"/>
          <w:sz w:val="24"/>
          <w:szCs w:val="24"/>
        </w:rPr>
        <w:t>MV123</w:t>
      </w:r>
      <w:r w:rsidR="00753E96">
        <w:rPr>
          <w:rFonts w:ascii="Calibri" w:hAnsi="Calibri" w:cs="Arial"/>
          <w:sz w:val="24"/>
          <w:szCs w:val="24"/>
        </w:rPr>
        <w:t>)</w:t>
      </w:r>
    </w:p>
    <w:p w:rsidR="00B977B9" w:rsidRPr="00E27E59" w:rsidRDefault="00B977B9" w:rsidP="00BB4BCB">
      <w:pPr>
        <w:pStyle w:val="a7"/>
        <w:widowControl/>
        <w:numPr>
          <w:ilvl w:val="0"/>
          <w:numId w:val="14"/>
        </w:numPr>
        <w:tabs>
          <w:tab w:val="clear" w:pos="1070"/>
        </w:tabs>
        <w:autoSpaceDE w:val="0"/>
        <w:autoSpaceDN w:val="0"/>
        <w:adjustRightInd w:val="0"/>
        <w:ind w:left="425" w:hanging="425"/>
        <w:jc w:val="both"/>
        <w:rPr>
          <w:rFonts w:asciiTheme="minorHAnsi" w:eastAsia="TimesNewRomanPS-BoldMT" w:hAnsiTheme="minorHAnsi" w:cs="TimesNewRomanPS-BoldMT"/>
          <w:bCs/>
          <w:sz w:val="24"/>
          <w:szCs w:val="24"/>
        </w:rPr>
      </w:pPr>
      <w:r w:rsidRPr="00E27E59">
        <w:rPr>
          <w:rFonts w:asciiTheme="minorHAnsi" w:eastAsia="TimesNewRomanPS-BoldMT" w:hAnsiTheme="minorHAnsi" w:cs="TimesNewRomanPS-BoldMT"/>
          <w:bCs/>
          <w:sz w:val="24"/>
          <w:szCs w:val="24"/>
        </w:rPr>
        <w:t xml:space="preserve">Becker </w:t>
      </w:r>
      <w:r w:rsidR="00E27E59" w:rsidRPr="00E27E59">
        <w:rPr>
          <w:rFonts w:asciiTheme="minorHAnsi" w:eastAsia="TimesNewRomanPS-BoldMT" w:hAnsiTheme="minorHAnsi" w:cs="TimesNewRomanPS-BoldMT"/>
          <w:bCs/>
          <w:sz w:val="24"/>
          <w:szCs w:val="24"/>
        </w:rPr>
        <w:t>T</w:t>
      </w:r>
      <w:r w:rsidRPr="00E27E59">
        <w:rPr>
          <w:rFonts w:asciiTheme="minorHAnsi" w:eastAsia="TimesNewRomanPS-BoldMT" w:hAnsiTheme="minorHAnsi" w:cs="TimesNewRomanPS-BoldMT"/>
          <w:bCs/>
          <w:sz w:val="24"/>
          <w:szCs w:val="24"/>
        </w:rPr>
        <w:t xml:space="preserve">., U. </w:t>
      </w:r>
      <w:r w:rsidR="00E27E59" w:rsidRPr="00E27E59">
        <w:rPr>
          <w:rFonts w:asciiTheme="minorHAnsi" w:eastAsia="TimesNewRomanPS-BoldMT" w:hAnsiTheme="minorHAnsi" w:cs="TimesNewRomanPS-BoldMT"/>
          <w:bCs/>
          <w:sz w:val="24"/>
          <w:szCs w:val="24"/>
        </w:rPr>
        <w:t>Becker</w:t>
      </w:r>
      <w:r w:rsidRPr="00E27E59">
        <w:rPr>
          <w:rFonts w:asciiTheme="minorHAnsi" w:eastAsia="TimesNewRomanPS-BoldMT" w:hAnsiTheme="minorHAnsi" w:cs="TimesNewRomanPS-BoldMT"/>
          <w:bCs/>
          <w:sz w:val="24"/>
          <w:szCs w:val="24"/>
        </w:rPr>
        <w:t xml:space="preserve"> and </w:t>
      </w:r>
      <w:r w:rsidRPr="00E27E59">
        <w:rPr>
          <w:rFonts w:asciiTheme="minorHAnsi" w:eastAsia="TimesNewRomanPS-BoldMT" w:hAnsiTheme="minorHAnsi" w:cs="TimesNewRomanPS-BoldMT"/>
          <w:b/>
          <w:bCs/>
          <w:sz w:val="24"/>
          <w:szCs w:val="24"/>
        </w:rPr>
        <w:t>M. Vrahnakis</w:t>
      </w:r>
      <w:r w:rsidRPr="00E27E59">
        <w:rPr>
          <w:rFonts w:asciiTheme="minorHAnsi" w:eastAsia="TimesNewRomanPS-BoldMT" w:hAnsiTheme="minorHAnsi" w:cs="TimesNewRomanPS-BoldMT"/>
          <w:bCs/>
          <w:sz w:val="24"/>
          <w:szCs w:val="24"/>
        </w:rPr>
        <w:t xml:space="preserve">. </w:t>
      </w:r>
      <w:r w:rsidRPr="00E27E59">
        <w:rPr>
          <w:rFonts w:asciiTheme="minorHAnsi" w:eastAsia="TimesNewRomanPS-BoldMT" w:hAnsiTheme="minorHAnsi" w:cs="TimesNewRomanPS-BoldMT"/>
          <w:b/>
          <w:bCs/>
          <w:sz w:val="24"/>
          <w:szCs w:val="24"/>
        </w:rPr>
        <w:t>2014</w:t>
      </w:r>
      <w:r w:rsidRPr="00E27E59">
        <w:rPr>
          <w:rFonts w:asciiTheme="minorHAnsi" w:eastAsia="TimesNewRomanPS-BoldMT" w:hAnsiTheme="minorHAnsi" w:cs="TimesNewRomanPS-BoldMT"/>
          <w:bCs/>
          <w:sz w:val="24"/>
          <w:szCs w:val="24"/>
        </w:rPr>
        <w:t xml:space="preserve">. </w:t>
      </w:r>
      <w:r w:rsidR="00E27E59" w:rsidRPr="00E27E59">
        <w:rPr>
          <w:rFonts w:asciiTheme="minorHAnsi" w:eastAsia="TimesNewRomanPS-BoldMT" w:hAnsiTheme="minorHAnsi" w:cs="TimesNewRomanPS-BoldMT"/>
          <w:bCs/>
          <w:sz w:val="24"/>
          <w:szCs w:val="24"/>
        </w:rPr>
        <w:t xml:space="preserve">The 12th European Dry Grassland Meeting From Population Biology to Community Ecology, 22-27th May 2015, Mainz, Germany. </w:t>
      </w:r>
      <w:r w:rsidRPr="00E27E59">
        <w:rPr>
          <w:rFonts w:ascii="Calibri" w:hAnsi="Calibri"/>
          <w:i/>
          <w:iCs/>
          <w:sz w:val="24"/>
          <w:szCs w:val="24"/>
        </w:rPr>
        <w:t>EDGG Bulletin</w:t>
      </w:r>
      <w:r w:rsidR="00D54EB4">
        <w:rPr>
          <w:rFonts w:ascii="Calibri" w:hAnsi="Calibri"/>
          <w:sz w:val="24"/>
          <w:szCs w:val="24"/>
          <w:lang w:val="en-GB"/>
        </w:rPr>
        <w:t>, 23:</w:t>
      </w:r>
      <w:r w:rsidRPr="00E27E59">
        <w:rPr>
          <w:rFonts w:ascii="Calibri" w:hAnsi="Calibri"/>
          <w:sz w:val="24"/>
          <w:szCs w:val="24"/>
          <w:lang w:val="en-GB"/>
        </w:rPr>
        <w:t>3-11.</w:t>
      </w:r>
      <w:r w:rsidR="00753E96">
        <w:rPr>
          <w:rFonts w:ascii="Calibri" w:hAnsi="Calibri"/>
          <w:sz w:val="24"/>
          <w:szCs w:val="24"/>
          <w:lang w:val="en-GB"/>
        </w:rPr>
        <w:t xml:space="preserve"> </w:t>
      </w:r>
      <w:r w:rsidR="00753E96" w:rsidRPr="003434EC">
        <w:rPr>
          <w:rFonts w:ascii="Calibri" w:hAnsi="Calibri" w:cs="Arial"/>
          <w:sz w:val="24"/>
          <w:szCs w:val="24"/>
        </w:rPr>
        <w:t>(</w:t>
      </w:r>
      <w:r w:rsidR="00753E96">
        <w:rPr>
          <w:rFonts w:asciiTheme="minorHAnsi" w:hAnsiTheme="minorHAnsi"/>
          <w:b/>
          <w:color w:val="FF0000"/>
          <w:sz w:val="24"/>
          <w:szCs w:val="24"/>
        </w:rPr>
        <w:t>MV124</w:t>
      </w:r>
      <w:r w:rsidR="00753E96">
        <w:rPr>
          <w:rFonts w:ascii="Calibri" w:hAnsi="Calibri" w:cs="Arial"/>
          <w:sz w:val="24"/>
          <w:szCs w:val="24"/>
        </w:rPr>
        <w:t>)</w:t>
      </w:r>
    </w:p>
    <w:p w:rsidR="00557E26" w:rsidRPr="00557E26" w:rsidRDefault="00557E26" w:rsidP="00BB4BCB">
      <w:pPr>
        <w:pStyle w:val="a7"/>
        <w:widowControl/>
        <w:numPr>
          <w:ilvl w:val="0"/>
          <w:numId w:val="14"/>
        </w:numPr>
        <w:autoSpaceDE w:val="0"/>
        <w:autoSpaceDN w:val="0"/>
        <w:adjustRightInd w:val="0"/>
        <w:ind w:left="425" w:hanging="425"/>
        <w:jc w:val="both"/>
        <w:rPr>
          <w:rFonts w:asciiTheme="minorHAnsi" w:eastAsia="TimesNewRomanPS-BoldMT" w:hAnsiTheme="minorHAnsi" w:cs="TimesNewRomanPS-BoldMT"/>
          <w:bCs/>
          <w:sz w:val="24"/>
          <w:szCs w:val="24"/>
        </w:rPr>
      </w:pPr>
      <w:r w:rsidRPr="00557E26">
        <w:rPr>
          <w:rFonts w:asciiTheme="minorHAnsi" w:eastAsia="TimesNewRomanPS-BoldMT" w:hAnsiTheme="minorHAnsi" w:cs="TimesNewRomanPS-BoldMT"/>
          <w:b/>
          <w:bCs/>
          <w:sz w:val="24"/>
          <w:szCs w:val="24"/>
        </w:rPr>
        <w:t>Vrahnakis M.</w:t>
      </w:r>
      <w:r w:rsidRPr="00557E26">
        <w:rPr>
          <w:rFonts w:asciiTheme="minorHAnsi" w:eastAsia="TimesNewRomanPS-BoldMT" w:hAnsiTheme="minorHAnsi" w:cs="TimesNewRomanPS-BoldMT"/>
          <w:bCs/>
          <w:sz w:val="24"/>
          <w:szCs w:val="24"/>
        </w:rPr>
        <w:t xml:space="preserve"> </w:t>
      </w:r>
      <w:r w:rsidRPr="00557E26">
        <w:rPr>
          <w:rFonts w:asciiTheme="minorHAnsi" w:eastAsia="TimesNewRomanPS-BoldMT" w:hAnsiTheme="minorHAnsi" w:cs="TimesNewRomanPS-BoldMT"/>
          <w:b/>
          <w:bCs/>
          <w:sz w:val="24"/>
          <w:szCs w:val="24"/>
        </w:rPr>
        <w:t>2014</w:t>
      </w:r>
      <w:r w:rsidRPr="00557E26">
        <w:rPr>
          <w:rFonts w:asciiTheme="minorHAnsi" w:eastAsia="TimesNewRomanPS-BoldMT" w:hAnsiTheme="minorHAnsi" w:cs="TimesNewRomanPS-BoldMT"/>
          <w:bCs/>
          <w:sz w:val="24"/>
          <w:szCs w:val="24"/>
        </w:rPr>
        <w:t>. Natura 2000 Biogeographical Process - Mediterranean kick-off seminar.</w:t>
      </w:r>
      <w:r w:rsidRPr="00557E26">
        <w:rPr>
          <w:rFonts w:ascii="Calibri" w:hAnsi="Calibri"/>
          <w:i/>
          <w:iCs/>
          <w:sz w:val="24"/>
          <w:szCs w:val="24"/>
        </w:rPr>
        <w:t xml:space="preserve"> EDGG Bulletin</w:t>
      </w:r>
      <w:r w:rsidRPr="00557E26">
        <w:rPr>
          <w:rFonts w:ascii="Calibri" w:hAnsi="Calibri"/>
          <w:sz w:val="24"/>
          <w:szCs w:val="24"/>
          <w:lang w:val="en-GB"/>
        </w:rPr>
        <w:t>, 23:24-25.</w:t>
      </w:r>
      <w:r w:rsidR="00753E96">
        <w:rPr>
          <w:rFonts w:ascii="Calibri" w:hAnsi="Calibri"/>
          <w:sz w:val="24"/>
          <w:szCs w:val="24"/>
          <w:lang w:val="en-GB"/>
        </w:rPr>
        <w:t xml:space="preserve"> </w:t>
      </w:r>
      <w:r w:rsidR="00753E96" w:rsidRPr="003434EC">
        <w:rPr>
          <w:rFonts w:ascii="Calibri" w:hAnsi="Calibri" w:cs="Arial"/>
          <w:sz w:val="24"/>
          <w:szCs w:val="24"/>
        </w:rPr>
        <w:t>(</w:t>
      </w:r>
      <w:r w:rsidR="00753E96">
        <w:rPr>
          <w:rFonts w:asciiTheme="minorHAnsi" w:hAnsiTheme="minorHAnsi"/>
          <w:b/>
          <w:color w:val="FF0000"/>
          <w:sz w:val="24"/>
          <w:szCs w:val="24"/>
        </w:rPr>
        <w:t>MV125</w:t>
      </w:r>
      <w:r w:rsidR="00753E96">
        <w:rPr>
          <w:rFonts w:ascii="Calibri" w:hAnsi="Calibri" w:cs="Arial"/>
          <w:sz w:val="24"/>
          <w:szCs w:val="24"/>
        </w:rPr>
        <w:t>)</w:t>
      </w:r>
    </w:p>
    <w:p w:rsidR="00557E26" w:rsidRPr="00557E26" w:rsidRDefault="00557E26" w:rsidP="00BB4BCB">
      <w:pPr>
        <w:pStyle w:val="a7"/>
        <w:widowControl/>
        <w:numPr>
          <w:ilvl w:val="0"/>
          <w:numId w:val="14"/>
        </w:numPr>
        <w:autoSpaceDE w:val="0"/>
        <w:autoSpaceDN w:val="0"/>
        <w:adjustRightInd w:val="0"/>
        <w:ind w:left="425" w:hanging="425"/>
        <w:jc w:val="both"/>
        <w:rPr>
          <w:rFonts w:asciiTheme="minorHAnsi" w:eastAsia="TimesNewRomanPS-BoldMT" w:hAnsiTheme="minorHAnsi" w:cs="TimesNewRomanPS-BoldMT"/>
          <w:bCs/>
          <w:sz w:val="24"/>
          <w:szCs w:val="24"/>
        </w:rPr>
      </w:pPr>
      <w:r w:rsidRPr="00557E26">
        <w:rPr>
          <w:rFonts w:asciiTheme="minorHAnsi" w:eastAsia="TimesNewRomanPS-BoldMT" w:hAnsiTheme="minorHAnsi" w:cs="TimesNewRomanPS-BoldMT"/>
          <w:b/>
          <w:bCs/>
          <w:sz w:val="24"/>
          <w:szCs w:val="24"/>
        </w:rPr>
        <w:t>Vrahnakis M.</w:t>
      </w:r>
      <w:r w:rsidRPr="00557E26">
        <w:rPr>
          <w:rFonts w:asciiTheme="minorHAnsi" w:eastAsia="TimesNewRomanPS-BoldMT" w:hAnsiTheme="minorHAnsi" w:cs="TimesNewRomanPS-BoldMT"/>
          <w:bCs/>
          <w:sz w:val="24"/>
          <w:szCs w:val="24"/>
        </w:rPr>
        <w:t xml:space="preserve"> </w:t>
      </w:r>
      <w:r w:rsidRPr="00557E26">
        <w:rPr>
          <w:rFonts w:asciiTheme="minorHAnsi" w:eastAsia="TimesNewRomanPS-BoldMT" w:hAnsiTheme="minorHAnsi" w:cs="TimesNewRomanPS-BoldMT"/>
          <w:b/>
          <w:bCs/>
          <w:sz w:val="24"/>
          <w:szCs w:val="24"/>
        </w:rPr>
        <w:t>2014</w:t>
      </w:r>
      <w:r w:rsidRPr="00557E26">
        <w:rPr>
          <w:rFonts w:asciiTheme="minorHAnsi" w:eastAsia="TimesNewRomanPS-BoldMT" w:hAnsiTheme="minorHAnsi" w:cs="TimesNewRomanPS-BoldMT"/>
          <w:bCs/>
          <w:sz w:val="24"/>
          <w:szCs w:val="24"/>
        </w:rPr>
        <w:t xml:space="preserve">. </w:t>
      </w:r>
      <w:r>
        <w:rPr>
          <w:rFonts w:asciiTheme="minorHAnsi" w:eastAsia="TimesNewRomanPS-BoldMT" w:hAnsiTheme="minorHAnsi" w:cs="TimesNewRomanPS-BoldMT"/>
          <w:bCs/>
          <w:sz w:val="24"/>
          <w:szCs w:val="24"/>
        </w:rPr>
        <w:t>Session on grazing impact at EGU-2015 Vienna</w:t>
      </w:r>
      <w:r w:rsidRPr="00557E26">
        <w:rPr>
          <w:rFonts w:asciiTheme="minorHAnsi" w:eastAsia="TimesNewRomanPS-BoldMT" w:hAnsiTheme="minorHAnsi" w:cs="TimesNewRomanPS-BoldMT"/>
          <w:bCs/>
          <w:sz w:val="24"/>
          <w:szCs w:val="24"/>
        </w:rPr>
        <w:t>.</w:t>
      </w:r>
      <w:r w:rsidRPr="00557E26">
        <w:rPr>
          <w:rFonts w:ascii="Calibri" w:hAnsi="Calibri"/>
          <w:i/>
          <w:iCs/>
          <w:sz w:val="24"/>
          <w:szCs w:val="24"/>
        </w:rPr>
        <w:t xml:space="preserve"> EDGG Bulletin</w:t>
      </w:r>
      <w:r w:rsidRPr="00557E26">
        <w:rPr>
          <w:rFonts w:ascii="Calibri" w:hAnsi="Calibri"/>
          <w:sz w:val="24"/>
          <w:szCs w:val="24"/>
          <w:lang w:val="en-GB"/>
        </w:rPr>
        <w:t>, 2</w:t>
      </w:r>
      <w:r>
        <w:rPr>
          <w:rFonts w:ascii="Calibri" w:hAnsi="Calibri"/>
          <w:sz w:val="24"/>
          <w:szCs w:val="24"/>
          <w:lang w:val="en-GB"/>
        </w:rPr>
        <w:t>4/25</w:t>
      </w:r>
      <w:r w:rsidRPr="00557E26">
        <w:rPr>
          <w:rFonts w:ascii="Calibri" w:hAnsi="Calibri"/>
          <w:sz w:val="24"/>
          <w:szCs w:val="24"/>
          <w:lang w:val="en-GB"/>
        </w:rPr>
        <w:t>:</w:t>
      </w:r>
      <w:r>
        <w:rPr>
          <w:rFonts w:ascii="Calibri" w:hAnsi="Calibri"/>
          <w:sz w:val="24"/>
          <w:szCs w:val="24"/>
          <w:lang w:val="en-GB"/>
        </w:rPr>
        <w:t>3</w:t>
      </w:r>
      <w:r w:rsidRPr="00557E26">
        <w:rPr>
          <w:rFonts w:ascii="Calibri" w:hAnsi="Calibri"/>
          <w:sz w:val="24"/>
          <w:szCs w:val="24"/>
          <w:lang w:val="en-GB"/>
        </w:rPr>
        <w:t>5.</w:t>
      </w:r>
      <w:r w:rsidR="006E28B2">
        <w:rPr>
          <w:rFonts w:ascii="Calibri" w:hAnsi="Calibri"/>
          <w:sz w:val="24"/>
          <w:szCs w:val="24"/>
          <w:lang w:val="en-GB"/>
        </w:rPr>
        <w:t xml:space="preserve"> </w:t>
      </w:r>
      <w:r w:rsidR="006E28B2" w:rsidRPr="003434EC">
        <w:rPr>
          <w:rFonts w:ascii="Calibri" w:hAnsi="Calibri" w:cs="Arial"/>
          <w:sz w:val="24"/>
          <w:szCs w:val="24"/>
        </w:rPr>
        <w:t>(</w:t>
      </w:r>
      <w:r w:rsidR="006E28B2">
        <w:rPr>
          <w:rFonts w:asciiTheme="minorHAnsi" w:hAnsiTheme="minorHAnsi"/>
          <w:b/>
          <w:color w:val="FF0000"/>
          <w:sz w:val="24"/>
          <w:szCs w:val="24"/>
        </w:rPr>
        <w:t>MV126</w:t>
      </w:r>
      <w:r w:rsidR="006E28B2">
        <w:rPr>
          <w:rFonts w:ascii="Calibri" w:hAnsi="Calibri" w:cs="Arial"/>
          <w:sz w:val="24"/>
          <w:szCs w:val="24"/>
        </w:rPr>
        <w:t>)</w:t>
      </w:r>
      <w:r w:rsidR="006E28B2">
        <w:rPr>
          <w:rFonts w:ascii="Calibri" w:hAnsi="Calibri"/>
          <w:sz w:val="24"/>
          <w:szCs w:val="24"/>
          <w:lang w:val="en-GB"/>
        </w:rPr>
        <w:t xml:space="preserve"> </w:t>
      </w:r>
    </w:p>
    <w:p w:rsidR="00475A92" w:rsidRPr="00475A92" w:rsidRDefault="00557E26" w:rsidP="00BB4BCB">
      <w:pPr>
        <w:pStyle w:val="a7"/>
        <w:widowControl/>
        <w:numPr>
          <w:ilvl w:val="0"/>
          <w:numId w:val="14"/>
        </w:numPr>
        <w:autoSpaceDE w:val="0"/>
        <w:autoSpaceDN w:val="0"/>
        <w:adjustRightInd w:val="0"/>
        <w:ind w:left="425" w:hanging="425"/>
        <w:jc w:val="both"/>
        <w:rPr>
          <w:rFonts w:asciiTheme="minorHAnsi" w:eastAsia="TimesNewRomanPS-BoldMT" w:hAnsiTheme="minorHAnsi" w:cs="TimesNewRomanPS-BoldMT"/>
          <w:bCs/>
          <w:sz w:val="24"/>
          <w:szCs w:val="24"/>
        </w:rPr>
      </w:pPr>
      <w:r w:rsidRPr="00557E26">
        <w:rPr>
          <w:rFonts w:asciiTheme="minorHAnsi" w:eastAsia="TimesNewRomanPS-BoldMT" w:hAnsiTheme="minorHAnsi" w:cs="TimesNewRomanPS-BoldMT"/>
          <w:b/>
          <w:bCs/>
          <w:sz w:val="24"/>
          <w:szCs w:val="24"/>
        </w:rPr>
        <w:t>Vrahnakis M.</w:t>
      </w:r>
      <w:r w:rsidRPr="00557E26">
        <w:rPr>
          <w:rFonts w:asciiTheme="minorHAnsi" w:eastAsia="TimesNewRomanPS-BoldMT" w:hAnsiTheme="minorHAnsi" w:cs="TimesNewRomanPS-BoldMT"/>
          <w:bCs/>
          <w:sz w:val="24"/>
          <w:szCs w:val="24"/>
        </w:rPr>
        <w:t xml:space="preserve"> </w:t>
      </w:r>
      <w:r w:rsidRPr="00557E26">
        <w:rPr>
          <w:rFonts w:asciiTheme="minorHAnsi" w:eastAsia="TimesNewRomanPS-BoldMT" w:hAnsiTheme="minorHAnsi" w:cs="TimesNewRomanPS-BoldMT"/>
          <w:b/>
          <w:bCs/>
          <w:sz w:val="24"/>
          <w:szCs w:val="24"/>
        </w:rPr>
        <w:t>201</w:t>
      </w:r>
      <w:r>
        <w:rPr>
          <w:rFonts w:asciiTheme="minorHAnsi" w:eastAsia="TimesNewRomanPS-BoldMT" w:hAnsiTheme="minorHAnsi" w:cs="TimesNewRomanPS-BoldMT"/>
          <w:b/>
          <w:bCs/>
          <w:sz w:val="24"/>
          <w:szCs w:val="24"/>
        </w:rPr>
        <w:t>5</w:t>
      </w:r>
      <w:r w:rsidRPr="00557E26">
        <w:rPr>
          <w:rFonts w:asciiTheme="minorHAnsi" w:eastAsia="TimesNewRomanPS-BoldMT" w:hAnsiTheme="minorHAnsi" w:cs="TimesNewRomanPS-BoldMT"/>
          <w:bCs/>
          <w:sz w:val="24"/>
          <w:szCs w:val="24"/>
        </w:rPr>
        <w:t xml:space="preserve">. </w:t>
      </w:r>
      <w:r w:rsidR="00475A92" w:rsidRPr="00475A92">
        <w:rPr>
          <w:rFonts w:asciiTheme="minorHAnsi" w:eastAsia="TimesNewRomanPS-BoldMT" w:hAnsiTheme="minorHAnsi" w:cs="TimesNewRomanPS-BoldMT"/>
          <w:bCs/>
          <w:sz w:val="24"/>
          <w:szCs w:val="24"/>
        </w:rPr>
        <w:t>Propositions for changing our organization’s name, icon, meeting’s name</w:t>
      </w:r>
      <w:r w:rsidRPr="00557E26">
        <w:rPr>
          <w:rFonts w:asciiTheme="minorHAnsi" w:eastAsia="TimesNewRomanPS-BoldMT" w:hAnsiTheme="minorHAnsi" w:cs="TimesNewRomanPS-BoldMT"/>
          <w:bCs/>
          <w:sz w:val="24"/>
          <w:szCs w:val="24"/>
        </w:rPr>
        <w:t>.</w:t>
      </w:r>
      <w:r w:rsidRPr="00557E26">
        <w:rPr>
          <w:rFonts w:ascii="Calibri" w:hAnsi="Calibri"/>
          <w:i/>
          <w:iCs/>
          <w:sz w:val="24"/>
          <w:szCs w:val="24"/>
        </w:rPr>
        <w:t xml:space="preserve"> EDGG Bulletin</w:t>
      </w:r>
      <w:r w:rsidRPr="00557E26">
        <w:rPr>
          <w:rFonts w:ascii="Calibri" w:hAnsi="Calibri"/>
          <w:sz w:val="24"/>
          <w:szCs w:val="24"/>
          <w:lang w:val="en-GB"/>
        </w:rPr>
        <w:t xml:space="preserve">, </w:t>
      </w:r>
      <w:r>
        <w:rPr>
          <w:rFonts w:ascii="Calibri" w:hAnsi="Calibri"/>
          <w:sz w:val="24"/>
          <w:szCs w:val="24"/>
          <w:lang w:val="en-GB"/>
        </w:rPr>
        <w:t>26</w:t>
      </w:r>
      <w:r w:rsidRPr="00557E26">
        <w:rPr>
          <w:rFonts w:ascii="Calibri" w:hAnsi="Calibri"/>
          <w:sz w:val="24"/>
          <w:szCs w:val="24"/>
          <w:lang w:val="en-GB"/>
        </w:rPr>
        <w:t>:</w:t>
      </w:r>
      <w:r w:rsidR="00475A92">
        <w:rPr>
          <w:rFonts w:ascii="Calibri" w:hAnsi="Calibri"/>
          <w:sz w:val="24"/>
          <w:szCs w:val="24"/>
          <w:lang w:val="en-GB"/>
        </w:rPr>
        <w:t>9</w:t>
      </w:r>
      <w:r w:rsidRPr="00557E26">
        <w:rPr>
          <w:rFonts w:ascii="Calibri" w:hAnsi="Calibri"/>
          <w:sz w:val="24"/>
          <w:szCs w:val="24"/>
          <w:lang w:val="en-GB"/>
        </w:rPr>
        <w:t>.</w:t>
      </w:r>
      <w:r w:rsidR="006E28B2">
        <w:rPr>
          <w:rFonts w:ascii="Calibri" w:hAnsi="Calibri"/>
          <w:sz w:val="24"/>
          <w:szCs w:val="24"/>
          <w:lang w:val="en-GB"/>
        </w:rPr>
        <w:t xml:space="preserve"> </w:t>
      </w:r>
      <w:r w:rsidR="006E28B2" w:rsidRPr="003434EC">
        <w:rPr>
          <w:rFonts w:ascii="Calibri" w:hAnsi="Calibri" w:cs="Arial"/>
          <w:sz w:val="24"/>
          <w:szCs w:val="24"/>
        </w:rPr>
        <w:t>(</w:t>
      </w:r>
      <w:r w:rsidR="006E28B2">
        <w:rPr>
          <w:rFonts w:asciiTheme="minorHAnsi" w:hAnsiTheme="minorHAnsi"/>
          <w:b/>
          <w:color w:val="FF0000"/>
          <w:sz w:val="24"/>
          <w:szCs w:val="24"/>
        </w:rPr>
        <w:t>MV127</w:t>
      </w:r>
      <w:r w:rsidR="006E28B2">
        <w:rPr>
          <w:rFonts w:ascii="Calibri" w:hAnsi="Calibri" w:cs="Arial"/>
          <w:sz w:val="24"/>
          <w:szCs w:val="24"/>
        </w:rPr>
        <w:t>)</w:t>
      </w:r>
    </w:p>
    <w:p w:rsidR="00557E26" w:rsidRPr="00475A92" w:rsidRDefault="00475A92" w:rsidP="00BB4BCB">
      <w:pPr>
        <w:pStyle w:val="a7"/>
        <w:widowControl/>
        <w:numPr>
          <w:ilvl w:val="0"/>
          <w:numId w:val="14"/>
        </w:numPr>
        <w:autoSpaceDE w:val="0"/>
        <w:autoSpaceDN w:val="0"/>
        <w:adjustRightInd w:val="0"/>
        <w:ind w:left="425" w:hanging="425"/>
        <w:jc w:val="both"/>
        <w:rPr>
          <w:rFonts w:asciiTheme="minorHAnsi" w:eastAsia="TimesNewRomanPS-BoldMT" w:hAnsiTheme="minorHAnsi" w:cs="TimesNewRomanPS-BoldMT"/>
          <w:bCs/>
          <w:sz w:val="24"/>
          <w:szCs w:val="24"/>
          <w:lang w:val="el-GR"/>
        </w:rPr>
      </w:pPr>
      <w:r w:rsidRPr="00557E26">
        <w:rPr>
          <w:rFonts w:asciiTheme="minorHAnsi" w:eastAsia="TimesNewRomanPS-BoldMT" w:hAnsiTheme="minorHAnsi" w:cs="TimesNewRomanPS-BoldMT"/>
          <w:b/>
          <w:bCs/>
          <w:sz w:val="24"/>
          <w:szCs w:val="24"/>
        </w:rPr>
        <w:t>Vrahnakis M.</w:t>
      </w:r>
      <w:r w:rsidRPr="00557E26">
        <w:rPr>
          <w:rFonts w:asciiTheme="minorHAnsi" w:eastAsia="TimesNewRomanPS-BoldMT" w:hAnsiTheme="minorHAnsi" w:cs="TimesNewRomanPS-BoldMT"/>
          <w:bCs/>
          <w:sz w:val="24"/>
          <w:szCs w:val="24"/>
        </w:rPr>
        <w:t xml:space="preserve"> </w:t>
      </w:r>
      <w:r w:rsidRPr="00557E26">
        <w:rPr>
          <w:rFonts w:asciiTheme="minorHAnsi" w:eastAsia="TimesNewRomanPS-BoldMT" w:hAnsiTheme="minorHAnsi" w:cs="TimesNewRomanPS-BoldMT"/>
          <w:b/>
          <w:bCs/>
          <w:sz w:val="24"/>
          <w:szCs w:val="24"/>
        </w:rPr>
        <w:t>201</w:t>
      </w:r>
      <w:r>
        <w:rPr>
          <w:rFonts w:asciiTheme="minorHAnsi" w:eastAsia="TimesNewRomanPS-BoldMT" w:hAnsiTheme="minorHAnsi" w:cs="TimesNewRomanPS-BoldMT"/>
          <w:b/>
          <w:bCs/>
          <w:sz w:val="24"/>
          <w:szCs w:val="24"/>
        </w:rPr>
        <w:t>5</w:t>
      </w:r>
      <w:r w:rsidRPr="00557E26">
        <w:rPr>
          <w:rFonts w:asciiTheme="minorHAnsi" w:eastAsia="TimesNewRomanPS-BoldMT" w:hAnsiTheme="minorHAnsi" w:cs="TimesNewRomanPS-BoldMT"/>
          <w:bCs/>
          <w:sz w:val="24"/>
          <w:szCs w:val="24"/>
        </w:rPr>
        <w:t xml:space="preserve">. </w:t>
      </w:r>
      <w:r w:rsidRPr="00475A92">
        <w:rPr>
          <w:rFonts w:asciiTheme="minorHAnsi" w:eastAsia="TimesNewRomanPS-BoldMT" w:hAnsiTheme="minorHAnsi" w:cs="TimesNewRomanPS-BoldMT"/>
          <w:bCs/>
          <w:sz w:val="24"/>
          <w:szCs w:val="24"/>
        </w:rPr>
        <w:t>Organizing a European Dry Grassland Meeting (EDGM) in your country? Why</w:t>
      </w:r>
      <w:r w:rsidRPr="00475A92">
        <w:rPr>
          <w:rFonts w:asciiTheme="minorHAnsi" w:eastAsia="TimesNewRomanPS-BoldMT" w:hAnsiTheme="minorHAnsi" w:cs="TimesNewRomanPS-BoldMT"/>
          <w:bCs/>
          <w:sz w:val="24"/>
          <w:szCs w:val="24"/>
          <w:lang w:val="el-GR"/>
        </w:rPr>
        <w:t xml:space="preserve"> </w:t>
      </w:r>
      <w:r w:rsidRPr="00475A92">
        <w:rPr>
          <w:rFonts w:asciiTheme="minorHAnsi" w:eastAsia="TimesNewRomanPS-BoldMT" w:hAnsiTheme="minorHAnsi" w:cs="TimesNewRomanPS-BoldMT"/>
          <w:bCs/>
          <w:sz w:val="24"/>
          <w:szCs w:val="24"/>
        </w:rPr>
        <w:t>not</w:t>
      </w:r>
      <w:r w:rsidRPr="00475A92">
        <w:rPr>
          <w:rFonts w:asciiTheme="minorHAnsi" w:eastAsia="TimesNewRomanPS-BoldMT" w:hAnsiTheme="minorHAnsi" w:cs="TimesNewRomanPS-BoldMT"/>
          <w:bCs/>
          <w:sz w:val="24"/>
          <w:szCs w:val="24"/>
          <w:lang w:val="el-GR"/>
        </w:rPr>
        <w:t>?</w:t>
      </w:r>
      <w:r w:rsidRPr="00475A92">
        <w:rPr>
          <w:rFonts w:ascii="Calibri" w:hAnsi="Calibri"/>
          <w:i/>
          <w:iCs/>
          <w:sz w:val="24"/>
          <w:szCs w:val="24"/>
          <w:lang w:val="el-GR"/>
        </w:rPr>
        <w:t xml:space="preserve"> </w:t>
      </w:r>
      <w:r w:rsidRPr="00557E26">
        <w:rPr>
          <w:rFonts w:ascii="Calibri" w:hAnsi="Calibri"/>
          <w:i/>
          <w:iCs/>
          <w:sz w:val="24"/>
          <w:szCs w:val="24"/>
        </w:rPr>
        <w:t>EDGG</w:t>
      </w:r>
      <w:r w:rsidRPr="00475A92">
        <w:rPr>
          <w:rFonts w:ascii="Calibri" w:hAnsi="Calibri"/>
          <w:i/>
          <w:iCs/>
          <w:sz w:val="24"/>
          <w:szCs w:val="24"/>
          <w:lang w:val="el-GR"/>
        </w:rPr>
        <w:t xml:space="preserve"> </w:t>
      </w:r>
      <w:r w:rsidRPr="00557E26">
        <w:rPr>
          <w:rFonts w:ascii="Calibri" w:hAnsi="Calibri"/>
          <w:i/>
          <w:iCs/>
          <w:sz w:val="24"/>
          <w:szCs w:val="24"/>
        </w:rPr>
        <w:t>Bulletin</w:t>
      </w:r>
      <w:r w:rsidRPr="00475A92">
        <w:rPr>
          <w:rFonts w:ascii="Calibri" w:hAnsi="Calibri"/>
          <w:sz w:val="24"/>
          <w:szCs w:val="24"/>
          <w:lang w:val="el-GR"/>
        </w:rPr>
        <w:t>, 26:9.</w:t>
      </w:r>
      <w:r w:rsidR="006E28B2">
        <w:rPr>
          <w:rFonts w:ascii="Calibri" w:hAnsi="Calibri"/>
          <w:sz w:val="24"/>
          <w:szCs w:val="24"/>
        </w:rPr>
        <w:t xml:space="preserve"> </w:t>
      </w:r>
      <w:r w:rsidR="006E28B2" w:rsidRPr="003434EC">
        <w:rPr>
          <w:rFonts w:ascii="Calibri" w:hAnsi="Calibri" w:cs="Arial"/>
          <w:sz w:val="24"/>
          <w:szCs w:val="24"/>
        </w:rPr>
        <w:t>(</w:t>
      </w:r>
      <w:r w:rsidR="006E28B2">
        <w:rPr>
          <w:rFonts w:asciiTheme="minorHAnsi" w:hAnsiTheme="minorHAnsi"/>
          <w:b/>
          <w:color w:val="FF0000"/>
          <w:sz w:val="24"/>
          <w:szCs w:val="24"/>
        </w:rPr>
        <w:t>MV128</w:t>
      </w:r>
      <w:r w:rsidR="006E28B2">
        <w:rPr>
          <w:rFonts w:ascii="Calibri" w:hAnsi="Calibri" w:cs="Arial"/>
          <w:sz w:val="24"/>
          <w:szCs w:val="24"/>
        </w:rPr>
        <w:t>)</w:t>
      </w:r>
      <w:r w:rsidR="006E28B2">
        <w:rPr>
          <w:rFonts w:ascii="Calibri" w:hAnsi="Calibri"/>
          <w:sz w:val="24"/>
          <w:szCs w:val="24"/>
          <w:lang w:val="en-GB"/>
        </w:rPr>
        <w:t xml:space="preserve"> </w:t>
      </w:r>
      <w:r w:rsidRPr="00475A92">
        <w:rPr>
          <w:rFonts w:ascii="Calibri" w:hAnsi="Calibri"/>
          <w:sz w:val="24"/>
          <w:szCs w:val="24"/>
          <w:lang w:val="el-GR"/>
        </w:rPr>
        <w:t xml:space="preserve">  </w:t>
      </w:r>
    </w:p>
    <w:p w:rsidR="00557E26" w:rsidRPr="00475A92" w:rsidRDefault="00557E26" w:rsidP="00475A92">
      <w:pPr>
        <w:widowControl/>
        <w:autoSpaceDE w:val="0"/>
        <w:autoSpaceDN w:val="0"/>
        <w:adjustRightInd w:val="0"/>
        <w:jc w:val="both"/>
        <w:rPr>
          <w:rFonts w:asciiTheme="minorHAnsi" w:eastAsia="TimesNewRomanPS-BoldMT" w:hAnsiTheme="minorHAnsi" w:cs="TimesNewRomanPS-BoldMT"/>
          <w:bCs/>
          <w:sz w:val="24"/>
          <w:szCs w:val="24"/>
          <w:lang w:val="el-GR"/>
        </w:rPr>
      </w:pPr>
      <w:r w:rsidRPr="00475A92">
        <w:rPr>
          <w:rFonts w:ascii="Calibri" w:hAnsi="Calibri"/>
          <w:sz w:val="24"/>
          <w:szCs w:val="24"/>
          <w:lang w:val="el-GR"/>
        </w:rPr>
        <w:t xml:space="preserve">  </w:t>
      </w:r>
    </w:p>
    <w:p w:rsidR="006E28B2" w:rsidRDefault="006E28B2" w:rsidP="006E28B2">
      <w:pPr>
        <w:jc w:val="both"/>
        <w:rPr>
          <w:rFonts w:ascii="Calibri" w:hAnsi="Calibri" w:cs="Arial"/>
          <w:sz w:val="24"/>
          <w:szCs w:val="24"/>
          <w:lang w:val="el-GR"/>
        </w:rPr>
      </w:pPr>
      <w:r w:rsidRPr="003B3A66">
        <w:rPr>
          <w:rFonts w:ascii="Calibri" w:hAnsi="Calibri" w:cs="Arial"/>
          <w:sz w:val="24"/>
          <w:szCs w:val="24"/>
          <w:lang w:val="el-GR"/>
        </w:rPr>
        <w:t>(</w:t>
      </w:r>
      <w:r>
        <w:rPr>
          <w:rFonts w:ascii="Calibri" w:hAnsi="Calibri" w:cs="Arial"/>
          <w:sz w:val="24"/>
          <w:szCs w:val="24"/>
          <w:lang w:val="el-GR"/>
        </w:rPr>
        <w:t xml:space="preserve">β) Στο </w:t>
      </w:r>
      <w:r w:rsidRPr="00944400">
        <w:rPr>
          <w:rFonts w:ascii="Calibri" w:hAnsi="Calibri" w:cs="Arial"/>
          <w:b/>
          <w:i/>
          <w:sz w:val="24"/>
          <w:szCs w:val="24"/>
          <w:u w:val="single"/>
          <w:lang w:val="el-GR"/>
        </w:rPr>
        <w:t>Λιβάδι</w:t>
      </w:r>
      <w:r>
        <w:rPr>
          <w:rFonts w:ascii="Calibri" w:hAnsi="Calibri" w:cs="Arial"/>
          <w:sz w:val="24"/>
          <w:szCs w:val="24"/>
          <w:lang w:val="el-GR"/>
        </w:rPr>
        <w:t>, ετήσιο περιοδικό που εκδίδει η Ελληνική Λιβαδοπονική Εταιρεία (</w:t>
      </w:r>
      <w:hyperlink r:id="rId22" w:history="1">
        <w:r w:rsidR="00F50B33" w:rsidRPr="00402BA8">
          <w:rPr>
            <w:rStyle w:val="-"/>
            <w:rFonts w:ascii="Calibri" w:hAnsi="Calibri" w:cs="Arial"/>
            <w:sz w:val="24"/>
            <w:szCs w:val="24"/>
            <w:lang w:val="el-GR"/>
          </w:rPr>
          <w:t>http://www.elet.gr/pages/?cat=5</w:t>
        </w:r>
      </w:hyperlink>
      <w:r w:rsidR="00F50B33">
        <w:rPr>
          <w:rFonts w:ascii="Calibri" w:hAnsi="Calibri" w:cs="Arial"/>
          <w:sz w:val="24"/>
          <w:szCs w:val="24"/>
          <w:lang w:val="el-GR"/>
        </w:rPr>
        <w:t xml:space="preserve">) </w:t>
      </w:r>
      <w:r w:rsidR="00294DAC">
        <w:rPr>
          <w:rFonts w:ascii="Calibri" w:hAnsi="Calibri" w:cs="Arial"/>
          <w:sz w:val="24"/>
          <w:szCs w:val="24"/>
          <w:lang w:val="el-GR"/>
        </w:rPr>
        <w:t xml:space="preserve">έχουν </w:t>
      </w:r>
      <w:r>
        <w:rPr>
          <w:rFonts w:ascii="Calibri" w:hAnsi="Calibri" w:cs="Arial"/>
          <w:sz w:val="24"/>
          <w:szCs w:val="24"/>
          <w:lang w:val="el-GR"/>
        </w:rPr>
        <w:t>δημοσιευτεί τα παρακάτω άρθρα:</w:t>
      </w:r>
    </w:p>
    <w:p w:rsidR="00CE0F82" w:rsidRDefault="00CE0F82" w:rsidP="006E28B2">
      <w:pPr>
        <w:jc w:val="both"/>
        <w:rPr>
          <w:rFonts w:ascii="Calibri" w:hAnsi="Calibri" w:cs="Arial"/>
          <w:sz w:val="24"/>
          <w:szCs w:val="24"/>
          <w:lang w:val="el-GR"/>
        </w:rPr>
      </w:pPr>
    </w:p>
    <w:p w:rsidR="00CE0F82" w:rsidRDefault="00CE0F82" w:rsidP="00CE0F82">
      <w:pPr>
        <w:pStyle w:val="a7"/>
        <w:numPr>
          <w:ilvl w:val="0"/>
          <w:numId w:val="14"/>
        </w:numPr>
        <w:tabs>
          <w:tab w:val="clear" w:pos="1070"/>
        </w:tabs>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Βραχνάκης Μ. 2004.</w:t>
      </w:r>
      <w:r>
        <w:rPr>
          <w:rFonts w:ascii="Calibri" w:hAnsi="Calibri" w:cs="Arial"/>
          <w:sz w:val="24"/>
          <w:szCs w:val="24"/>
          <w:lang w:val="el-GR"/>
        </w:rPr>
        <w:t xml:space="preserve"> </w:t>
      </w:r>
      <w:r w:rsidRPr="00CE0F82">
        <w:rPr>
          <w:rFonts w:asciiTheme="minorHAnsi" w:eastAsia="TimesNewRomanPS-BoldMT" w:hAnsiTheme="minorHAnsi" w:cs="TimesNewRomanPS-BoldMT"/>
          <w:bCs/>
          <w:sz w:val="24"/>
          <w:szCs w:val="24"/>
          <w:lang w:val="el-GR"/>
        </w:rPr>
        <w:t>Διεθνές συνέδριο για τα Μεσογειακά οικοσυστήματα</w:t>
      </w:r>
      <w:r>
        <w:rPr>
          <w:rFonts w:asciiTheme="minorHAnsi" w:eastAsia="TimesNewRomanPS-BoldMT" w:hAnsiTheme="minorHAnsi" w:cs="TimesNewRomanPS-BoldMT"/>
          <w:bCs/>
          <w:sz w:val="24"/>
          <w:szCs w:val="24"/>
          <w:lang w:val="el-GR"/>
        </w:rPr>
        <w:t xml:space="preserve">. </w:t>
      </w:r>
      <w:r w:rsidRPr="00CE0F82">
        <w:rPr>
          <w:rFonts w:asciiTheme="minorHAnsi" w:eastAsia="TimesNewRomanPS-BoldMT" w:hAnsiTheme="minorHAnsi" w:cs="TimesNewRomanPS-BoldMT"/>
          <w:bCs/>
          <w:i/>
          <w:sz w:val="24"/>
          <w:szCs w:val="24"/>
          <w:lang w:val="el-GR"/>
        </w:rPr>
        <w:t>Λιβάδι</w:t>
      </w:r>
      <w:r w:rsidR="00D54EB4">
        <w:rPr>
          <w:rFonts w:asciiTheme="minorHAnsi" w:eastAsia="TimesNewRomanPS-BoldMT" w:hAnsiTheme="minorHAnsi" w:cs="TimesNewRomanPS-BoldMT"/>
          <w:bCs/>
          <w:sz w:val="24"/>
          <w:szCs w:val="24"/>
          <w:lang w:val="el-GR"/>
        </w:rPr>
        <w:t>, 12:</w:t>
      </w:r>
      <w:r w:rsidR="00C54DFC">
        <w:rPr>
          <w:rFonts w:asciiTheme="minorHAnsi" w:eastAsia="TimesNewRomanPS-BoldMT" w:hAnsiTheme="minorHAnsi" w:cs="TimesNewRomanPS-BoldMT"/>
          <w:bCs/>
          <w:sz w:val="24"/>
          <w:szCs w:val="24"/>
          <w:lang w:val="el-GR"/>
        </w:rPr>
        <w:t>7-</w:t>
      </w:r>
      <w:r>
        <w:rPr>
          <w:rFonts w:asciiTheme="minorHAnsi" w:eastAsia="TimesNewRomanPS-BoldMT" w:hAnsiTheme="minorHAnsi" w:cs="TimesNewRomanPS-BoldMT"/>
          <w:bCs/>
          <w:sz w:val="24"/>
          <w:szCs w:val="24"/>
          <w:lang w:val="el-GR"/>
        </w:rPr>
        <w:t>8.</w:t>
      </w:r>
      <w:r w:rsidR="00F8062A">
        <w:rPr>
          <w:rFonts w:asciiTheme="minorHAnsi" w:eastAsia="TimesNewRomanPS-BoldMT" w:hAnsiTheme="minorHAnsi" w:cs="TimesNewRomanPS-BoldMT"/>
          <w:bCs/>
          <w:sz w:val="24"/>
          <w:szCs w:val="24"/>
          <w:lang w:val="el-GR"/>
        </w:rPr>
        <w:t xml:space="preserve"> </w:t>
      </w:r>
      <w:r w:rsidR="00F8062A" w:rsidRPr="003434EC">
        <w:rPr>
          <w:rFonts w:ascii="Calibri" w:hAnsi="Calibri" w:cs="Arial"/>
          <w:sz w:val="24"/>
          <w:szCs w:val="24"/>
        </w:rPr>
        <w:t>(</w:t>
      </w:r>
      <w:r w:rsidR="00F8062A">
        <w:rPr>
          <w:rFonts w:asciiTheme="minorHAnsi" w:hAnsiTheme="minorHAnsi"/>
          <w:b/>
          <w:color w:val="FF0000"/>
          <w:sz w:val="24"/>
          <w:szCs w:val="24"/>
        </w:rPr>
        <w:t>MV12</w:t>
      </w:r>
      <w:r w:rsidR="00F8062A">
        <w:rPr>
          <w:rFonts w:asciiTheme="minorHAnsi" w:hAnsiTheme="minorHAnsi"/>
          <w:b/>
          <w:color w:val="FF0000"/>
          <w:sz w:val="24"/>
          <w:szCs w:val="24"/>
          <w:lang w:val="el-GR"/>
        </w:rPr>
        <w:t>9</w:t>
      </w:r>
      <w:r w:rsidR="00F8062A">
        <w:rPr>
          <w:rFonts w:ascii="Calibri" w:hAnsi="Calibri" w:cs="Arial"/>
          <w:sz w:val="24"/>
          <w:szCs w:val="24"/>
        </w:rPr>
        <w:t>)</w:t>
      </w:r>
    </w:p>
    <w:p w:rsidR="00CE0F82" w:rsidRPr="00CC1929" w:rsidRDefault="00CE0F82" w:rsidP="00CE0F82">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C1929">
        <w:rPr>
          <w:rFonts w:ascii="Calibri" w:hAnsi="Calibri" w:cs="Arial"/>
          <w:b/>
          <w:sz w:val="24"/>
          <w:szCs w:val="24"/>
          <w:lang w:val="el-GR"/>
        </w:rPr>
        <w:t>Βραχνάκης Μ. 2008.</w:t>
      </w:r>
      <w:r w:rsidRPr="00CC1929">
        <w:rPr>
          <w:rFonts w:ascii="Calibri" w:hAnsi="Calibri" w:cs="Arial"/>
          <w:sz w:val="24"/>
          <w:szCs w:val="24"/>
          <w:lang w:val="el-GR"/>
        </w:rPr>
        <w:t xml:space="preserve"> </w:t>
      </w:r>
      <w:r w:rsidRPr="00CC1929">
        <w:rPr>
          <w:rFonts w:asciiTheme="minorHAnsi" w:eastAsia="TimesNewRomanPS-BoldMT" w:hAnsiTheme="minorHAnsi" w:cs="TimesNewRomanPS-BoldMT"/>
          <w:bCs/>
          <w:sz w:val="24"/>
          <w:szCs w:val="24"/>
          <w:lang w:val="el-GR"/>
        </w:rPr>
        <w:t>Συνάντηση του Υποδικτύου του FAO</w:t>
      </w:r>
      <w:r w:rsidR="00D54EB4" w:rsidRPr="00CC1929">
        <w:rPr>
          <w:rFonts w:asciiTheme="minorHAnsi" w:eastAsia="TimesNewRomanPS-BoldMT" w:hAnsiTheme="minorHAnsi" w:cs="TimesNewRomanPS-BoldMT"/>
          <w:bCs/>
          <w:sz w:val="24"/>
          <w:szCs w:val="24"/>
          <w:lang w:val="el-GR"/>
        </w:rPr>
        <w:t xml:space="preserve"> </w:t>
      </w:r>
      <w:r w:rsidRPr="00CC1929">
        <w:rPr>
          <w:rFonts w:asciiTheme="minorHAnsi" w:eastAsia="TimesNewRomanPS-BoldMT" w:hAnsiTheme="minorHAnsi" w:cs="TimesNewRomanPS-BoldMT"/>
          <w:bCs/>
          <w:sz w:val="24"/>
          <w:szCs w:val="24"/>
          <w:lang w:val="el-GR"/>
        </w:rPr>
        <w:t xml:space="preserve">CIHEAM για τους Μεσογειακούς Λειμώνες και τα Κτηνοτροφικά φυτά 9-12/4/2008 Elvas Πορτογαλία. </w:t>
      </w:r>
      <w:r w:rsidRPr="00CC1929">
        <w:rPr>
          <w:rFonts w:asciiTheme="minorHAnsi" w:eastAsia="TimesNewRomanPS-BoldMT" w:hAnsiTheme="minorHAnsi" w:cs="TimesNewRomanPS-BoldMT"/>
          <w:bCs/>
          <w:i/>
          <w:sz w:val="24"/>
          <w:szCs w:val="24"/>
          <w:lang w:val="el-GR"/>
        </w:rPr>
        <w:t>Λιβάδι</w:t>
      </w:r>
      <w:r w:rsidRPr="00CC1929">
        <w:rPr>
          <w:rFonts w:asciiTheme="minorHAnsi" w:eastAsia="TimesNewRomanPS-BoldMT" w:hAnsiTheme="minorHAnsi" w:cs="TimesNewRomanPS-BoldMT"/>
          <w:bCs/>
          <w:sz w:val="24"/>
          <w:szCs w:val="24"/>
          <w:lang w:val="el-GR"/>
        </w:rPr>
        <w:t>, 16</w:t>
      </w:r>
      <w:r w:rsidR="00D54EB4" w:rsidRPr="00CC1929">
        <w:rPr>
          <w:rFonts w:asciiTheme="minorHAnsi" w:eastAsia="TimesNewRomanPS-BoldMT" w:hAnsiTheme="minorHAnsi" w:cs="TimesNewRomanPS-BoldMT"/>
          <w:bCs/>
          <w:sz w:val="24"/>
          <w:szCs w:val="24"/>
          <w:lang w:val="el-GR"/>
        </w:rPr>
        <w:t>:</w:t>
      </w:r>
      <w:r w:rsidRPr="00CC1929">
        <w:rPr>
          <w:rFonts w:asciiTheme="minorHAnsi" w:eastAsia="TimesNewRomanPS-BoldMT" w:hAnsiTheme="minorHAnsi" w:cs="TimesNewRomanPS-BoldMT"/>
          <w:bCs/>
          <w:sz w:val="24"/>
          <w:szCs w:val="24"/>
          <w:lang w:val="el-GR"/>
        </w:rPr>
        <w:t>5</w:t>
      </w:r>
      <w:r w:rsidR="00D54EB4" w:rsidRPr="00CC1929">
        <w:rPr>
          <w:rFonts w:asciiTheme="minorHAnsi" w:eastAsia="TimesNewRomanPS-BoldMT" w:hAnsiTheme="minorHAnsi" w:cs="TimesNewRomanPS-BoldMT"/>
          <w:bCs/>
          <w:sz w:val="24"/>
          <w:szCs w:val="24"/>
          <w:lang w:val="el-GR"/>
        </w:rPr>
        <w:t>-</w:t>
      </w:r>
      <w:r w:rsidRPr="00CC1929">
        <w:rPr>
          <w:rFonts w:asciiTheme="minorHAnsi" w:eastAsia="TimesNewRomanPS-BoldMT" w:hAnsiTheme="minorHAnsi" w:cs="TimesNewRomanPS-BoldMT"/>
          <w:bCs/>
          <w:sz w:val="24"/>
          <w:szCs w:val="24"/>
          <w:lang w:val="el-GR"/>
        </w:rPr>
        <w:t>6.</w:t>
      </w:r>
      <w:r w:rsidR="00D54EB4" w:rsidRPr="00CC1929">
        <w:rPr>
          <w:rFonts w:asciiTheme="minorHAnsi" w:eastAsia="TimesNewRomanPS-BoldMT" w:hAnsiTheme="minorHAnsi" w:cs="TimesNewRomanPS-BoldMT"/>
          <w:bCs/>
          <w:sz w:val="24"/>
          <w:szCs w:val="24"/>
        </w:rPr>
        <w:t xml:space="preserve"> </w:t>
      </w:r>
      <w:r w:rsidR="00D54EB4" w:rsidRPr="00CC1929">
        <w:rPr>
          <w:rFonts w:ascii="Calibri" w:hAnsi="Calibri" w:cs="Arial"/>
          <w:sz w:val="24"/>
          <w:szCs w:val="24"/>
        </w:rPr>
        <w:t>(</w:t>
      </w:r>
      <w:r w:rsidR="00D54EB4" w:rsidRPr="00CC1929">
        <w:rPr>
          <w:rFonts w:asciiTheme="minorHAnsi" w:hAnsiTheme="minorHAnsi"/>
          <w:b/>
          <w:color w:val="FF0000"/>
          <w:sz w:val="24"/>
          <w:szCs w:val="24"/>
        </w:rPr>
        <w:t>MV130</w:t>
      </w:r>
      <w:r w:rsidR="00D54EB4" w:rsidRPr="00CC1929">
        <w:rPr>
          <w:rFonts w:ascii="Calibri" w:hAnsi="Calibri" w:cs="Arial"/>
          <w:sz w:val="24"/>
          <w:szCs w:val="24"/>
        </w:rPr>
        <w:t>)</w:t>
      </w:r>
    </w:p>
    <w:p w:rsidR="00034338" w:rsidRDefault="00034338" w:rsidP="00CE0F82">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Βραχνάκης Μ. 20</w:t>
      </w:r>
      <w:r>
        <w:rPr>
          <w:rFonts w:ascii="Calibri" w:hAnsi="Calibri" w:cs="Arial"/>
          <w:b/>
          <w:sz w:val="24"/>
          <w:szCs w:val="24"/>
          <w:lang w:val="el-GR"/>
        </w:rPr>
        <w:t>10</w:t>
      </w:r>
      <w:r w:rsidRPr="00CE0F82">
        <w:rPr>
          <w:rFonts w:ascii="Calibri" w:hAnsi="Calibri" w:cs="Arial"/>
          <w:b/>
          <w:sz w:val="24"/>
          <w:szCs w:val="24"/>
          <w:lang w:val="el-GR"/>
        </w:rPr>
        <w:t>.</w:t>
      </w:r>
      <w:r w:rsidRPr="00034338">
        <w:rPr>
          <w:rFonts w:asciiTheme="minorHAnsi" w:eastAsia="TimesNewRomanPS-BoldMT" w:hAnsiTheme="minorHAnsi" w:cs="TimesNewRomanPS-BoldMT"/>
          <w:bCs/>
          <w:sz w:val="24"/>
          <w:szCs w:val="24"/>
          <w:lang w:val="el-GR"/>
        </w:rPr>
        <w:t xml:space="preserve"> Διακήρυξη του Smolenice – Μία Ευρωπαϊκή Διακήρυξη για τα λιβάδια</w:t>
      </w:r>
      <w:r>
        <w:rPr>
          <w:rFonts w:asciiTheme="minorHAnsi" w:eastAsia="TimesNewRomanPS-BoldMT" w:hAnsiTheme="minorHAnsi" w:cs="TimesNewRomanPS-BoldMT"/>
          <w:bCs/>
          <w:sz w:val="24"/>
          <w:szCs w:val="24"/>
          <w:lang w:val="el-GR"/>
        </w:rPr>
        <w:t xml:space="preserve">. </w:t>
      </w:r>
      <w:r w:rsidRPr="00CE0F82">
        <w:rPr>
          <w:rFonts w:asciiTheme="minorHAnsi" w:eastAsia="TimesNewRomanPS-BoldMT" w:hAnsiTheme="minorHAnsi" w:cs="TimesNewRomanPS-BoldMT"/>
          <w:bCs/>
          <w:i/>
          <w:sz w:val="24"/>
          <w:szCs w:val="24"/>
          <w:lang w:val="el-GR"/>
        </w:rPr>
        <w:t>Λιβάδι</w:t>
      </w:r>
      <w:r w:rsidRPr="00CE0F82">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7-18</w:t>
      </w:r>
      <w:r w:rsidR="00D54EB4">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3</w:t>
      </w:r>
      <w:r w:rsidR="00D54EB4">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5</w:t>
      </w:r>
      <w:r w:rsidRPr="00CE0F82">
        <w:rPr>
          <w:rFonts w:asciiTheme="minorHAnsi" w:eastAsia="TimesNewRomanPS-BoldMT" w:hAnsiTheme="minorHAnsi" w:cs="TimesNewRomanPS-BoldMT"/>
          <w:bCs/>
          <w:sz w:val="24"/>
          <w:szCs w:val="24"/>
          <w:lang w:val="el-GR"/>
        </w:rPr>
        <w:t>.</w:t>
      </w:r>
      <w:r w:rsidR="008A3B99" w:rsidRPr="008A3B99">
        <w:rPr>
          <w:rFonts w:ascii="Calibri" w:hAnsi="Calibri" w:cs="Arial"/>
          <w:sz w:val="24"/>
          <w:szCs w:val="24"/>
        </w:rPr>
        <w:t xml:space="preserve"> </w:t>
      </w:r>
      <w:r w:rsidR="008A3B99" w:rsidRPr="003434EC">
        <w:rPr>
          <w:rFonts w:ascii="Calibri" w:hAnsi="Calibri" w:cs="Arial"/>
          <w:sz w:val="24"/>
          <w:szCs w:val="24"/>
        </w:rPr>
        <w:t>(</w:t>
      </w:r>
      <w:r w:rsidR="008A3B99">
        <w:rPr>
          <w:rFonts w:asciiTheme="minorHAnsi" w:hAnsiTheme="minorHAnsi"/>
          <w:b/>
          <w:color w:val="FF0000"/>
          <w:sz w:val="24"/>
          <w:szCs w:val="24"/>
        </w:rPr>
        <w:t>MV131</w:t>
      </w:r>
      <w:r w:rsidR="008A3B99">
        <w:rPr>
          <w:rFonts w:ascii="Calibri" w:hAnsi="Calibri" w:cs="Arial"/>
          <w:sz w:val="24"/>
          <w:szCs w:val="24"/>
        </w:rPr>
        <w:t>)</w:t>
      </w:r>
    </w:p>
    <w:p w:rsidR="00034338" w:rsidRDefault="00034338" w:rsidP="00034338">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Βραχνάκης Μ. 20</w:t>
      </w:r>
      <w:r>
        <w:rPr>
          <w:rFonts w:ascii="Calibri" w:hAnsi="Calibri" w:cs="Arial"/>
          <w:b/>
          <w:sz w:val="24"/>
          <w:szCs w:val="24"/>
          <w:lang w:val="el-GR"/>
        </w:rPr>
        <w:t>10</w:t>
      </w:r>
      <w:r w:rsidRPr="00CE0F82">
        <w:rPr>
          <w:rFonts w:ascii="Calibri" w:hAnsi="Calibri" w:cs="Arial"/>
          <w:b/>
          <w:sz w:val="24"/>
          <w:szCs w:val="24"/>
          <w:lang w:val="el-GR"/>
        </w:rPr>
        <w:t>.</w:t>
      </w:r>
      <w:r w:rsidRPr="00034338">
        <w:rPr>
          <w:rFonts w:asciiTheme="minorHAnsi" w:eastAsia="TimesNewRomanPS-BoldMT" w:hAnsiTheme="minorHAnsi" w:cs="TimesNewRomanPS-BoldMT"/>
          <w:bCs/>
          <w:sz w:val="24"/>
          <w:szCs w:val="24"/>
          <w:lang w:val="el-GR"/>
        </w:rPr>
        <w:t xml:space="preserve"> Τα Μεγάλης Κλίμακας Συστήματα Βόσκησης (</w:t>
      </w:r>
      <w:r w:rsidR="000800FA">
        <w:rPr>
          <w:rFonts w:asciiTheme="minorHAnsi" w:eastAsia="TimesNewRomanPS-BoldMT" w:hAnsiTheme="minorHAnsi" w:cs="TimesNewRomanPS-BoldMT"/>
          <w:bCs/>
          <w:sz w:val="24"/>
          <w:szCs w:val="24"/>
        </w:rPr>
        <w:t>Large</w:t>
      </w:r>
      <w:r w:rsidRPr="00034338">
        <w:rPr>
          <w:rFonts w:asciiTheme="minorHAnsi" w:eastAsia="TimesNewRomanPS-BoldMT" w:hAnsiTheme="minorHAnsi" w:cs="TimesNewRomanPS-BoldMT"/>
          <w:bCs/>
          <w:sz w:val="24"/>
          <w:szCs w:val="24"/>
          <w:lang w:val="el-GR"/>
        </w:rPr>
        <w:t xml:space="preserve"> </w:t>
      </w:r>
      <w:r w:rsidR="000800FA">
        <w:rPr>
          <w:rFonts w:asciiTheme="minorHAnsi" w:eastAsia="TimesNewRomanPS-BoldMT" w:hAnsiTheme="minorHAnsi" w:cs="TimesNewRomanPS-BoldMT"/>
          <w:bCs/>
          <w:sz w:val="24"/>
          <w:szCs w:val="24"/>
        </w:rPr>
        <w:t>Scale</w:t>
      </w:r>
      <w:r w:rsidRPr="00034338">
        <w:rPr>
          <w:rFonts w:asciiTheme="minorHAnsi" w:eastAsia="TimesNewRomanPS-BoldMT" w:hAnsiTheme="minorHAnsi" w:cs="TimesNewRomanPS-BoldMT"/>
          <w:bCs/>
          <w:sz w:val="24"/>
          <w:szCs w:val="24"/>
          <w:lang w:val="el-GR"/>
        </w:rPr>
        <w:t xml:space="preserve"> </w:t>
      </w:r>
      <w:r w:rsidR="000800FA">
        <w:rPr>
          <w:rFonts w:asciiTheme="minorHAnsi" w:eastAsia="TimesNewRomanPS-BoldMT" w:hAnsiTheme="minorHAnsi" w:cs="TimesNewRomanPS-BoldMT"/>
          <w:bCs/>
          <w:sz w:val="24"/>
          <w:szCs w:val="24"/>
        </w:rPr>
        <w:t>Grazing</w:t>
      </w:r>
      <w:r w:rsidRPr="00034338">
        <w:rPr>
          <w:rFonts w:asciiTheme="minorHAnsi" w:eastAsia="TimesNewRomanPS-BoldMT" w:hAnsiTheme="minorHAnsi" w:cs="TimesNewRomanPS-BoldMT"/>
          <w:bCs/>
          <w:sz w:val="24"/>
          <w:szCs w:val="24"/>
          <w:lang w:val="el-GR"/>
        </w:rPr>
        <w:t xml:space="preserve"> Systems, LSGS) της Μεσογείου: Μονογραφία στο περιοδικό PASTOS</w:t>
      </w:r>
      <w:r>
        <w:rPr>
          <w:rFonts w:asciiTheme="minorHAnsi" w:eastAsia="TimesNewRomanPS-BoldMT" w:hAnsiTheme="minorHAnsi" w:cs="TimesNewRomanPS-BoldMT"/>
          <w:bCs/>
          <w:sz w:val="24"/>
          <w:szCs w:val="24"/>
          <w:lang w:val="el-GR"/>
        </w:rPr>
        <w:t xml:space="preserve">. </w:t>
      </w:r>
      <w:r w:rsidRPr="00CE0F82">
        <w:rPr>
          <w:rFonts w:asciiTheme="minorHAnsi" w:eastAsia="TimesNewRomanPS-BoldMT" w:hAnsiTheme="minorHAnsi" w:cs="TimesNewRomanPS-BoldMT"/>
          <w:bCs/>
          <w:i/>
          <w:sz w:val="24"/>
          <w:szCs w:val="24"/>
          <w:lang w:val="el-GR"/>
        </w:rPr>
        <w:t>Λιβάδι</w:t>
      </w:r>
      <w:r w:rsidRPr="00CE0F82">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7-18</w:t>
      </w:r>
      <w:r w:rsidR="00D54EB4">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6</w:t>
      </w:r>
      <w:r w:rsidR="00D54EB4">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7</w:t>
      </w:r>
      <w:r w:rsidRPr="00CE0F82">
        <w:rPr>
          <w:rFonts w:asciiTheme="minorHAnsi" w:eastAsia="TimesNewRomanPS-BoldMT" w:hAnsiTheme="minorHAnsi" w:cs="TimesNewRomanPS-BoldMT"/>
          <w:bCs/>
          <w:sz w:val="24"/>
          <w:szCs w:val="24"/>
          <w:lang w:val="el-GR"/>
        </w:rPr>
        <w:t>.</w:t>
      </w:r>
      <w:r w:rsidR="008A3B99" w:rsidRPr="000800FA">
        <w:rPr>
          <w:rFonts w:asciiTheme="minorHAnsi" w:eastAsia="TimesNewRomanPS-BoldMT" w:hAnsiTheme="minorHAnsi" w:cs="TimesNewRomanPS-BoldMT"/>
          <w:bCs/>
          <w:sz w:val="24"/>
          <w:szCs w:val="24"/>
          <w:lang w:val="el-GR"/>
        </w:rPr>
        <w:t xml:space="preserve"> </w:t>
      </w:r>
      <w:r w:rsidR="008A3B99" w:rsidRPr="000800FA">
        <w:rPr>
          <w:rFonts w:ascii="Calibri" w:hAnsi="Calibri" w:cs="Arial"/>
          <w:sz w:val="24"/>
          <w:szCs w:val="24"/>
          <w:lang w:val="el-GR"/>
        </w:rPr>
        <w:t>(</w:t>
      </w:r>
      <w:r w:rsidR="008A3B99">
        <w:rPr>
          <w:rFonts w:asciiTheme="minorHAnsi" w:hAnsiTheme="minorHAnsi"/>
          <w:b/>
          <w:color w:val="FF0000"/>
          <w:sz w:val="24"/>
          <w:szCs w:val="24"/>
        </w:rPr>
        <w:t>MV</w:t>
      </w:r>
      <w:r w:rsidR="008A3B99" w:rsidRPr="000800FA">
        <w:rPr>
          <w:rFonts w:asciiTheme="minorHAnsi" w:hAnsiTheme="minorHAnsi"/>
          <w:b/>
          <w:color w:val="FF0000"/>
          <w:sz w:val="24"/>
          <w:szCs w:val="24"/>
          <w:lang w:val="el-GR"/>
        </w:rPr>
        <w:t>132</w:t>
      </w:r>
      <w:r w:rsidR="008A3B99" w:rsidRPr="000800FA">
        <w:rPr>
          <w:rFonts w:ascii="Calibri" w:hAnsi="Calibri" w:cs="Arial"/>
          <w:sz w:val="24"/>
          <w:szCs w:val="24"/>
          <w:lang w:val="el-GR"/>
        </w:rPr>
        <w:t>)</w:t>
      </w:r>
    </w:p>
    <w:p w:rsidR="00034338" w:rsidRDefault="00034338" w:rsidP="00034338">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Βραχνάκης Μ. 20</w:t>
      </w:r>
      <w:r>
        <w:rPr>
          <w:rFonts w:ascii="Calibri" w:hAnsi="Calibri" w:cs="Arial"/>
          <w:b/>
          <w:sz w:val="24"/>
          <w:szCs w:val="24"/>
          <w:lang w:val="el-GR"/>
        </w:rPr>
        <w:t>10</w:t>
      </w:r>
      <w:r w:rsidRPr="00CE0F82">
        <w:rPr>
          <w:rFonts w:ascii="Calibri" w:hAnsi="Calibri" w:cs="Arial"/>
          <w:b/>
          <w:sz w:val="24"/>
          <w:szCs w:val="24"/>
          <w:lang w:val="el-GR"/>
        </w:rPr>
        <w:t>.</w:t>
      </w:r>
      <w:r w:rsidRPr="00034338">
        <w:rPr>
          <w:rFonts w:asciiTheme="minorHAnsi" w:eastAsia="TimesNewRomanPS-BoldMT" w:hAnsiTheme="minorHAnsi" w:cs="TimesNewRomanPS-BoldMT"/>
          <w:bCs/>
          <w:sz w:val="24"/>
          <w:szCs w:val="24"/>
          <w:lang w:val="el-GR"/>
        </w:rPr>
        <w:t xml:space="preserve"> Δέσμη Προγραμμάτων LIFE – Μία σημαντική δημοσίευση (</w:t>
      </w:r>
      <w:r w:rsidR="000800FA">
        <w:rPr>
          <w:rFonts w:asciiTheme="minorHAnsi" w:eastAsia="TimesNewRomanPS-BoldMT" w:hAnsiTheme="minorHAnsi" w:cs="TimesNewRomanPS-BoldMT"/>
          <w:bCs/>
          <w:sz w:val="24"/>
          <w:szCs w:val="24"/>
        </w:rPr>
        <w:t>report</w:t>
      </w:r>
      <w:r w:rsidRPr="00034338">
        <w:rPr>
          <w:rFonts w:asciiTheme="minorHAnsi" w:eastAsia="TimesNewRomanPS-BoldMT" w:hAnsiTheme="minorHAnsi" w:cs="TimesNewRomanPS-BoldMT"/>
          <w:bCs/>
          <w:sz w:val="24"/>
          <w:szCs w:val="24"/>
          <w:lang w:val="el-GR"/>
        </w:rPr>
        <w:t xml:space="preserve">) των LIFE </w:t>
      </w:r>
      <w:r w:rsidR="000800FA">
        <w:rPr>
          <w:rFonts w:asciiTheme="minorHAnsi" w:eastAsia="TimesNewRomanPS-BoldMT" w:hAnsiTheme="minorHAnsi" w:cs="TimesNewRomanPS-BoldMT"/>
          <w:bCs/>
          <w:sz w:val="24"/>
          <w:szCs w:val="24"/>
        </w:rPr>
        <w:t>Nature</w:t>
      </w:r>
      <w:r w:rsidRPr="00034338">
        <w:rPr>
          <w:rFonts w:asciiTheme="minorHAnsi" w:eastAsia="TimesNewRomanPS-BoldMT" w:hAnsiTheme="minorHAnsi" w:cs="TimesNewRomanPS-BoldMT"/>
          <w:bCs/>
          <w:sz w:val="24"/>
          <w:szCs w:val="24"/>
          <w:lang w:val="el-GR"/>
        </w:rPr>
        <w:t xml:space="preserve"> </w:t>
      </w:r>
      <w:r w:rsidR="000800FA">
        <w:rPr>
          <w:rFonts w:asciiTheme="minorHAnsi" w:eastAsia="TimesNewRomanPS-BoldMT" w:hAnsiTheme="minorHAnsi" w:cs="TimesNewRomanPS-BoldMT"/>
          <w:bCs/>
          <w:sz w:val="24"/>
          <w:szCs w:val="24"/>
        </w:rPr>
        <w:t>projects</w:t>
      </w:r>
      <w:r>
        <w:rPr>
          <w:rFonts w:asciiTheme="minorHAnsi" w:eastAsia="TimesNewRomanPS-BoldMT" w:hAnsiTheme="minorHAnsi" w:cs="TimesNewRomanPS-BoldMT"/>
          <w:bCs/>
          <w:sz w:val="24"/>
          <w:szCs w:val="24"/>
          <w:lang w:val="el-GR"/>
        </w:rPr>
        <w:t xml:space="preserve">. </w:t>
      </w:r>
      <w:r w:rsidRPr="00CE0F82">
        <w:rPr>
          <w:rFonts w:asciiTheme="minorHAnsi" w:eastAsia="TimesNewRomanPS-BoldMT" w:hAnsiTheme="minorHAnsi" w:cs="TimesNewRomanPS-BoldMT"/>
          <w:bCs/>
          <w:i/>
          <w:sz w:val="24"/>
          <w:szCs w:val="24"/>
          <w:lang w:val="el-GR"/>
        </w:rPr>
        <w:t>Λιβάδι</w:t>
      </w:r>
      <w:r w:rsidRPr="00CE0F82">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7-18</w:t>
      </w:r>
      <w:r w:rsidR="00D54EB4">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7</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11</w:t>
      </w:r>
      <w:r w:rsidRPr="00CE0F82">
        <w:rPr>
          <w:rFonts w:asciiTheme="minorHAnsi" w:eastAsia="TimesNewRomanPS-BoldMT" w:hAnsiTheme="minorHAnsi" w:cs="TimesNewRomanPS-BoldMT"/>
          <w:bCs/>
          <w:sz w:val="24"/>
          <w:szCs w:val="24"/>
          <w:lang w:val="el-GR"/>
        </w:rPr>
        <w:t>.</w:t>
      </w:r>
      <w:r w:rsidR="008A3B99" w:rsidRPr="000800FA">
        <w:rPr>
          <w:rFonts w:ascii="Calibri" w:hAnsi="Calibri" w:cs="Arial"/>
          <w:sz w:val="24"/>
          <w:szCs w:val="24"/>
          <w:lang w:val="el-GR"/>
        </w:rPr>
        <w:t xml:space="preserve"> (</w:t>
      </w:r>
      <w:r w:rsidR="008A3B99">
        <w:rPr>
          <w:rFonts w:asciiTheme="minorHAnsi" w:hAnsiTheme="minorHAnsi"/>
          <w:b/>
          <w:color w:val="FF0000"/>
          <w:sz w:val="24"/>
          <w:szCs w:val="24"/>
        </w:rPr>
        <w:t>MV</w:t>
      </w:r>
      <w:r w:rsidR="008A3B99" w:rsidRPr="000800FA">
        <w:rPr>
          <w:rFonts w:asciiTheme="minorHAnsi" w:hAnsiTheme="minorHAnsi"/>
          <w:b/>
          <w:color w:val="FF0000"/>
          <w:sz w:val="24"/>
          <w:szCs w:val="24"/>
          <w:lang w:val="el-GR"/>
        </w:rPr>
        <w:t>133</w:t>
      </w:r>
      <w:r w:rsidR="008A3B99" w:rsidRPr="000800FA">
        <w:rPr>
          <w:rFonts w:ascii="Calibri" w:hAnsi="Calibri" w:cs="Arial"/>
          <w:sz w:val="24"/>
          <w:szCs w:val="24"/>
          <w:lang w:val="el-GR"/>
        </w:rPr>
        <w:t>)</w:t>
      </w:r>
    </w:p>
    <w:p w:rsidR="00034338" w:rsidRDefault="00034338" w:rsidP="00CE0F82">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Βραχνάκης Μ. 20</w:t>
      </w:r>
      <w:r>
        <w:rPr>
          <w:rFonts w:ascii="Calibri" w:hAnsi="Calibri" w:cs="Arial"/>
          <w:b/>
          <w:sz w:val="24"/>
          <w:szCs w:val="24"/>
          <w:lang w:val="el-GR"/>
        </w:rPr>
        <w:t>10</w:t>
      </w:r>
      <w:r w:rsidRPr="00CE0F82">
        <w:rPr>
          <w:rFonts w:ascii="Calibri" w:hAnsi="Calibri" w:cs="Arial"/>
          <w:b/>
          <w:sz w:val="24"/>
          <w:szCs w:val="24"/>
          <w:lang w:val="el-GR"/>
        </w:rPr>
        <w:t>.</w:t>
      </w:r>
      <w:r w:rsidRPr="00034338">
        <w:rPr>
          <w:rFonts w:asciiTheme="minorHAnsi" w:eastAsia="TimesNewRomanPS-BoldMT" w:hAnsiTheme="minorHAnsi" w:cs="TimesNewRomanPS-BoldMT"/>
          <w:bCs/>
          <w:sz w:val="24"/>
          <w:szCs w:val="24"/>
          <w:lang w:val="el-GR"/>
        </w:rPr>
        <w:t xml:space="preserve"> </w:t>
      </w:r>
      <w:r>
        <w:rPr>
          <w:rFonts w:asciiTheme="minorHAnsi" w:eastAsia="TimesNewRomanPS-BoldMT" w:hAnsiTheme="minorHAnsi" w:cs="TimesNewRomanPS-BoldMT"/>
          <w:bCs/>
          <w:sz w:val="24"/>
          <w:szCs w:val="24"/>
          <w:lang w:val="el-GR"/>
        </w:rPr>
        <w:t xml:space="preserve">Ερευνητικά προγράμματα. Ερευνητικές δράσεις που υλοποιούνται. </w:t>
      </w:r>
      <w:r w:rsidRPr="00CE0F82">
        <w:rPr>
          <w:rFonts w:asciiTheme="minorHAnsi" w:eastAsia="TimesNewRomanPS-BoldMT" w:hAnsiTheme="minorHAnsi" w:cs="TimesNewRomanPS-BoldMT"/>
          <w:bCs/>
          <w:i/>
          <w:sz w:val="24"/>
          <w:szCs w:val="24"/>
          <w:lang w:val="el-GR"/>
        </w:rPr>
        <w:t>Λιβάδι</w:t>
      </w:r>
      <w:r w:rsidRPr="00CE0F82">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7-18</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11</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12</w:t>
      </w:r>
      <w:r w:rsidRPr="00CE0F82">
        <w:rPr>
          <w:rFonts w:asciiTheme="minorHAnsi" w:eastAsia="TimesNewRomanPS-BoldMT" w:hAnsiTheme="minorHAnsi" w:cs="TimesNewRomanPS-BoldMT"/>
          <w:bCs/>
          <w:sz w:val="24"/>
          <w:szCs w:val="24"/>
          <w:lang w:val="el-GR"/>
        </w:rPr>
        <w:t>.</w:t>
      </w:r>
      <w:r w:rsidR="008A3B99">
        <w:rPr>
          <w:rFonts w:asciiTheme="minorHAnsi" w:eastAsia="TimesNewRomanPS-BoldMT" w:hAnsiTheme="minorHAnsi" w:cs="TimesNewRomanPS-BoldMT"/>
          <w:bCs/>
          <w:sz w:val="24"/>
          <w:szCs w:val="24"/>
        </w:rPr>
        <w:t xml:space="preserve"> </w:t>
      </w:r>
      <w:r w:rsidR="008A3B99" w:rsidRPr="003434EC">
        <w:rPr>
          <w:rFonts w:ascii="Calibri" w:hAnsi="Calibri" w:cs="Arial"/>
          <w:sz w:val="24"/>
          <w:szCs w:val="24"/>
        </w:rPr>
        <w:t>(</w:t>
      </w:r>
      <w:r w:rsidR="008A3B99">
        <w:rPr>
          <w:rFonts w:asciiTheme="minorHAnsi" w:hAnsiTheme="minorHAnsi"/>
          <w:b/>
          <w:color w:val="FF0000"/>
          <w:sz w:val="24"/>
          <w:szCs w:val="24"/>
        </w:rPr>
        <w:t>MV134</w:t>
      </w:r>
      <w:r w:rsidR="008A3B99">
        <w:rPr>
          <w:rFonts w:ascii="Calibri" w:hAnsi="Calibri" w:cs="Arial"/>
          <w:sz w:val="24"/>
          <w:szCs w:val="24"/>
        </w:rPr>
        <w:t>)</w:t>
      </w:r>
    </w:p>
    <w:p w:rsidR="00034338" w:rsidRPr="00CE0F82" w:rsidRDefault="00034338" w:rsidP="00034338">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Βραχνάκης Μ. 20</w:t>
      </w:r>
      <w:r>
        <w:rPr>
          <w:rFonts w:ascii="Calibri" w:hAnsi="Calibri" w:cs="Arial"/>
          <w:b/>
          <w:sz w:val="24"/>
          <w:szCs w:val="24"/>
          <w:lang w:val="el-GR"/>
        </w:rPr>
        <w:t>10</w:t>
      </w:r>
      <w:r w:rsidRPr="00CE0F82">
        <w:rPr>
          <w:rFonts w:ascii="Calibri" w:hAnsi="Calibri" w:cs="Arial"/>
          <w:b/>
          <w:sz w:val="24"/>
          <w:szCs w:val="24"/>
          <w:lang w:val="el-GR"/>
        </w:rPr>
        <w:t>.</w:t>
      </w:r>
      <w:r w:rsidRPr="00034338">
        <w:rPr>
          <w:rFonts w:asciiTheme="minorHAnsi" w:eastAsia="TimesNewRomanPS-BoldMT" w:hAnsiTheme="minorHAnsi" w:cs="TimesNewRomanPS-BoldMT"/>
          <w:bCs/>
          <w:sz w:val="24"/>
          <w:szCs w:val="24"/>
          <w:lang w:val="el-GR"/>
        </w:rPr>
        <w:t xml:space="preserve"> </w:t>
      </w:r>
      <w:r w:rsidR="00F50B33">
        <w:rPr>
          <w:rFonts w:asciiTheme="minorHAnsi" w:eastAsia="TimesNewRomanPS-BoldMT" w:hAnsiTheme="minorHAnsi" w:cs="TimesNewRomanPS-BoldMT"/>
          <w:bCs/>
          <w:sz w:val="24"/>
          <w:szCs w:val="24"/>
          <w:lang w:val="el-GR"/>
        </w:rPr>
        <w:t xml:space="preserve">Επιστημονική συνάντηση της </w:t>
      </w:r>
      <w:r w:rsidR="00F50B33">
        <w:rPr>
          <w:rFonts w:asciiTheme="minorHAnsi" w:eastAsia="TimesNewRomanPS-BoldMT" w:hAnsiTheme="minorHAnsi" w:cs="TimesNewRomanPS-BoldMT"/>
          <w:bCs/>
          <w:sz w:val="24"/>
          <w:szCs w:val="24"/>
        </w:rPr>
        <w:t>EDGG</w:t>
      </w:r>
      <w:r w:rsidR="00F50B33" w:rsidRPr="00F50B33">
        <w:rPr>
          <w:rFonts w:asciiTheme="minorHAnsi" w:eastAsia="TimesNewRomanPS-BoldMT" w:hAnsiTheme="minorHAnsi" w:cs="TimesNewRomanPS-BoldMT"/>
          <w:bCs/>
          <w:sz w:val="24"/>
          <w:szCs w:val="24"/>
          <w:lang w:val="el-GR"/>
        </w:rPr>
        <w:t xml:space="preserve"> </w:t>
      </w:r>
      <w:r w:rsidR="00F50B33">
        <w:rPr>
          <w:rFonts w:asciiTheme="minorHAnsi" w:eastAsia="TimesNewRomanPS-BoldMT" w:hAnsiTheme="minorHAnsi" w:cs="TimesNewRomanPS-BoldMT"/>
          <w:bCs/>
          <w:sz w:val="24"/>
          <w:szCs w:val="24"/>
          <w:lang w:val="el-GR"/>
        </w:rPr>
        <w:t xml:space="preserve">στο </w:t>
      </w:r>
      <w:r w:rsidR="00F50B33">
        <w:rPr>
          <w:rFonts w:asciiTheme="minorHAnsi" w:eastAsia="TimesNewRomanPS-BoldMT" w:hAnsiTheme="minorHAnsi" w:cs="TimesNewRomanPS-BoldMT"/>
          <w:bCs/>
          <w:sz w:val="24"/>
          <w:szCs w:val="24"/>
        </w:rPr>
        <w:t>Smolenice</w:t>
      </w:r>
      <w:r>
        <w:rPr>
          <w:rFonts w:asciiTheme="minorHAnsi" w:eastAsia="TimesNewRomanPS-BoldMT" w:hAnsiTheme="minorHAnsi" w:cs="TimesNewRomanPS-BoldMT"/>
          <w:bCs/>
          <w:sz w:val="24"/>
          <w:szCs w:val="24"/>
          <w:lang w:val="el-GR"/>
        </w:rPr>
        <w:t xml:space="preserve">. </w:t>
      </w:r>
      <w:r w:rsidRPr="00CE0F82">
        <w:rPr>
          <w:rFonts w:asciiTheme="minorHAnsi" w:eastAsia="TimesNewRomanPS-BoldMT" w:hAnsiTheme="minorHAnsi" w:cs="TimesNewRomanPS-BoldMT"/>
          <w:bCs/>
          <w:i/>
          <w:sz w:val="24"/>
          <w:szCs w:val="24"/>
          <w:lang w:val="el-GR"/>
        </w:rPr>
        <w:t>Λιβάδι</w:t>
      </w:r>
      <w:r w:rsidRPr="00CE0F82">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7-18</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w:t>
      </w:r>
      <w:r w:rsidR="00F50B33">
        <w:rPr>
          <w:rFonts w:asciiTheme="minorHAnsi" w:eastAsia="TimesNewRomanPS-BoldMT" w:hAnsiTheme="minorHAnsi" w:cs="TimesNewRomanPS-BoldMT"/>
          <w:bCs/>
          <w:sz w:val="24"/>
          <w:szCs w:val="24"/>
        </w:rPr>
        <w:t>4</w:t>
      </w:r>
      <w:r w:rsidRPr="00CE0F82">
        <w:rPr>
          <w:rFonts w:asciiTheme="minorHAnsi" w:eastAsia="TimesNewRomanPS-BoldMT" w:hAnsiTheme="minorHAnsi" w:cs="TimesNewRomanPS-BoldMT"/>
          <w:bCs/>
          <w:sz w:val="24"/>
          <w:szCs w:val="24"/>
          <w:lang w:val="el-GR"/>
        </w:rPr>
        <w:t>.</w:t>
      </w:r>
      <w:r w:rsidR="008A3B99">
        <w:rPr>
          <w:rFonts w:asciiTheme="minorHAnsi" w:eastAsia="TimesNewRomanPS-BoldMT" w:hAnsiTheme="minorHAnsi" w:cs="TimesNewRomanPS-BoldMT"/>
          <w:bCs/>
          <w:sz w:val="24"/>
          <w:szCs w:val="24"/>
        </w:rPr>
        <w:t xml:space="preserve"> </w:t>
      </w:r>
      <w:r w:rsidR="008A3B99" w:rsidRPr="003434EC">
        <w:rPr>
          <w:rFonts w:ascii="Calibri" w:hAnsi="Calibri" w:cs="Arial"/>
          <w:sz w:val="24"/>
          <w:szCs w:val="24"/>
        </w:rPr>
        <w:t>(</w:t>
      </w:r>
      <w:r w:rsidR="008A3B99">
        <w:rPr>
          <w:rFonts w:asciiTheme="minorHAnsi" w:hAnsiTheme="minorHAnsi"/>
          <w:b/>
          <w:color w:val="FF0000"/>
          <w:sz w:val="24"/>
          <w:szCs w:val="24"/>
        </w:rPr>
        <w:t>MV135</w:t>
      </w:r>
      <w:r w:rsidR="008A3B99">
        <w:rPr>
          <w:rFonts w:ascii="Calibri" w:hAnsi="Calibri" w:cs="Arial"/>
          <w:sz w:val="24"/>
          <w:szCs w:val="24"/>
        </w:rPr>
        <w:t>)</w:t>
      </w:r>
    </w:p>
    <w:p w:rsidR="00F50B33" w:rsidRPr="00CE0F82" w:rsidRDefault="00F50B33" w:rsidP="00F50B33">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Βραχνάκης Μ.</w:t>
      </w:r>
      <w:r w:rsidRPr="00F50B33">
        <w:rPr>
          <w:rFonts w:ascii="Calibri" w:hAnsi="Calibri" w:cs="Arial"/>
          <w:b/>
          <w:sz w:val="24"/>
          <w:szCs w:val="24"/>
          <w:lang w:val="el-GR"/>
        </w:rPr>
        <w:t xml:space="preserve"> </w:t>
      </w:r>
      <w:r w:rsidRPr="00F50B33">
        <w:rPr>
          <w:rFonts w:ascii="Calibri" w:hAnsi="Calibri" w:cs="Arial"/>
          <w:sz w:val="24"/>
          <w:szCs w:val="24"/>
          <w:lang w:val="el-GR"/>
        </w:rPr>
        <w:t>και Ε. Θαλασσινού.</w:t>
      </w:r>
      <w:r w:rsidRPr="00CE0F82">
        <w:rPr>
          <w:rFonts w:ascii="Calibri" w:hAnsi="Calibri" w:cs="Arial"/>
          <w:b/>
          <w:sz w:val="24"/>
          <w:szCs w:val="24"/>
          <w:lang w:val="el-GR"/>
        </w:rPr>
        <w:t xml:space="preserve"> 20</w:t>
      </w:r>
      <w:r>
        <w:rPr>
          <w:rFonts w:ascii="Calibri" w:hAnsi="Calibri" w:cs="Arial"/>
          <w:b/>
          <w:sz w:val="24"/>
          <w:szCs w:val="24"/>
          <w:lang w:val="el-GR"/>
        </w:rPr>
        <w:t>10</w:t>
      </w:r>
      <w:r w:rsidRPr="00F50B33">
        <w:rPr>
          <w:rFonts w:ascii="Calibri" w:hAnsi="Calibri" w:cs="Arial"/>
          <w:sz w:val="24"/>
          <w:szCs w:val="24"/>
          <w:lang w:val="el-GR"/>
        </w:rPr>
        <w:t>.</w:t>
      </w:r>
      <w:r w:rsidRPr="00034338">
        <w:rPr>
          <w:rFonts w:asciiTheme="minorHAnsi" w:eastAsia="TimesNewRomanPS-BoldMT" w:hAnsiTheme="minorHAnsi" w:cs="TimesNewRomanPS-BoldMT"/>
          <w:bCs/>
          <w:sz w:val="24"/>
          <w:szCs w:val="24"/>
          <w:lang w:val="el-GR"/>
        </w:rPr>
        <w:t xml:space="preserve"> </w:t>
      </w:r>
      <w:r w:rsidRPr="00F50B33">
        <w:rPr>
          <w:rFonts w:asciiTheme="minorHAnsi" w:eastAsia="TimesNewRomanPS-BoldMT" w:hAnsiTheme="minorHAnsi" w:cs="TimesNewRomanPS-BoldMT"/>
          <w:bCs/>
          <w:sz w:val="24"/>
          <w:szCs w:val="24"/>
          <w:lang w:val="el-GR"/>
        </w:rPr>
        <w:t>Ο γάιδαρος – ένας χρήστης των λιβαδιών της χώρας μας υπό εξαφάνιση</w:t>
      </w:r>
      <w:r>
        <w:rPr>
          <w:rFonts w:asciiTheme="minorHAnsi" w:eastAsia="TimesNewRomanPS-BoldMT" w:hAnsiTheme="minorHAnsi" w:cs="TimesNewRomanPS-BoldMT"/>
          <w:bCs/>
          <w:sz w:val="24"/>
          <w:szCs w:val="24"/>
          <w:lang w:val="el-GR"/>
        </w:rPr>
        <w:t xml:space="preserve">. </w:t>
      </w:r>
      <w:r w:rsidRPr="00CE0F82">
        <w:rPr>
          <w:rFonts w:asciiTheme="minorHAnsi" w:eastAsia="TimesNewRomanPS-BoldMT" w:hAnsiTheme="minorHAnsi" w:cs="TimesNewRomanPS-BoldMT"/>
          <w:bCs/>
          <w:i/>
          <w:sz w:val="24"/>
          <w:szCs w:val="24"/>
          <w:lang w:val="el-GR"/>
        </w:rPr>
        <w:t>Λιβάδι</w:t>
      </w:r>
      <w:r w:rsidRPr="00CE0F82">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7-18</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31</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36</w:t>
      </w:r>
      <w:r w:rsidRPr="00CE0F82">
        <w:rPr>
          <w:rFonts w:asciiTheme="minorHAnsi" w:eastAsia="TimesNewRomanPS-BoldMT" w:hAnsiTheme="minorHAnsi" w:cs="TimesNewRomanPS-BoldMT"/>
          <w:bCs/>
          <w:sz w:val="24"/>
          <w:szCs w:val="24"/>
          <w:lang w:val="el-GR"/>
        </w:rPr>
        <w:t>.</w:t>
      </w:r>
      <w:r w:rsidR="008A3B99">
        <w:rPr>
          <w:rFonts w:asciiTheme="minorHAnsi" w:eastAsia="TimesNewRomanPS-BoldMT" w:hAnsiTheme="minorHAnsi" w:cs="TimesNewRomanPS-BoldMT"/>
          <w:bCs/>
          <w:sz w:val="24"/>
          <w:szCs w:val="24"/>
        </w:rPr>
        <w:t xml:space="preserve"> </w:t>
      </w:r>
      <w:r w:rsidR="008A3B99" w:rsidRPr="003434EC">
        <w:rPr>
          <w:rFonts w:ascii="Calibri" w:hAnsi="Calibri" w:cs="Arial"/>
          <w:sz w:val="24"/>
          <w:szCs w:val="24"/>
        </w:rPr>
        <w:t>(</w:t>
      </w:r>
      <w:r w:rsidR="008A3B99">
        <w:rPr>
          <w:rFonts w:asciiTheme="minorHAnsi" w:hAnsiTheme="minorHAnsi"/>
          <w:b/>
          <w:color w:val="FF0000"/>
          <w:sz w:val="24"/>
          <w:szCs w:val="24"/>
        </w:rPr>
        <w:t>MV136</w:t>
      </w:r>
      <w:r w:rsidR="008A3B99">
        <w:rPr>
          <w:rFonts w:ascii="Calibri" w:hAnsi="Calibri" w:cs="Arial"/>
          <w:sz w:val="24"/>
          <w:szCs w:val="24"/>
        </w:rPr>
        <w:t>)</w:t>
      </w:r>
    </w:p>
    <w:p w:rsidR="00F50B33" w:rsidRDefault="00F50B33" w:rsidP="00F50B33">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CE0F82">
        <w:rPr>
          <w:rFonts w:ascii="Calibri" w:hAnsi="Calibri" w:cs="Arial"/>
          <w:b/>
          <w:sz w:val="24"/>
          <w:szCs w:val="24"/>
          <w:lang w:val="el-GR"/>
        </w:rPr>
        <w:t>Βραχν</w:t>
      </w:r>
      <w:r>
        <w:rPr>
          <w:rFonts w:ascii="Calibri" w:hAnsi="Calibri" w:cs="Arial"/>
          <w:b/>
          <w:sz w:val="24"/>
          <w:szCs w:val="24"/>
          <w:lang w:val="el-GR"/>
        </w:rPr>
        <w:t>άκης Μ</w:t>
      </w:r>
      <w:r w:rsidRPr="00F50B33">
        <w:rPr>
          <w:rFonts w:ascii="Calibri" w:hAnsi="Calibri" w:cs="Arial"/>
          <w:sz w:val="24"/>
          <w:szCs w:val="24"/>
          <w:lang w:val="el-GR"/>
        </w:rPr>
        <w:t>.</w:t>
      </w:r>
      <w:r w:rsidRPr="00CE0F82">
        <w:rPr>
          <w:rFonts w:ascii="Calibri" w:hAnsi="Calibri" w:cs="Arial"/>
          <w:b/>
          <w:sz w:val="24"/>
          <w:szCs w:val="24"/>
          <w:lang w:val="el-GR"/>
        </w:rPr>
        <w:t xml:space="preserve"> 20</w:t>
      </w:r>
      <w:r>
        <w:rPr>
          <w:rFonts w:ascii="Calibri" w:hAnsi="Calibri" w:cs="Arial"/>
          <w:b/>
          <w:sz w:val="24"/>
          <w:szCs w:val="24"/>
          <w:lang w:val="el-GR"/>
        </w:rPr>
        <w:t>10</w:t>
      </w:r>
      <w:r w:rsidRPr="00F50B33">
        <w:rPr>
          <w:rFonts w:ascii="Calibri" w:hAnsi="Calibri" w:cs="Arial"/>
          <w:sz w:val="24"/>
          <w:szCs w:val="24"/>
          <w:lang w:val="el-GR"/>
        </w:rPr>
        <w:t>.</w:t>
      </w:r>
      <w:r w:rsidRPr="00034338">
        <w:rPr>
          <w:rFonts w:asciiTheme="minorHAnsi" w:eastAsia="TimesNewRomanPS-BoldMT" w:hAnsiTheme="minorHAnsi" w:cs="TimesNewRomanPS-BoldMT"/>
          <w:bCs/>
          <w:sz w:val="24"/>
          <w:szCs w:val="24"/>
          <w:lang w:val="el-GR"/>
        </w:rPr>
        <w:t xml:space="preserve"> </w:t>
      </w:r>
      <w:r>
        <w:rPr>
          <w:rFonts w:asciiTheme="minorHAnsi" w:eastAsia="TimesNewRomanPS-BoldMT" w:hAnsiTheme="minorHAnsi" w:cs="TimesNewRomanPS-BoldMT"/>
          <w:bCs/>
          <w:sz w:val="24"/>
          <w:szCs w:val="24"/>
          <w:lang w:val="el-GR"/>
        </w:rPr>
        <w:t xml:space="preserve">Βασίλειος Παπαναστάσης. </w:t>
      </w:r>
      <w:r w:rsidRPr="00CE0F82">
        <w:rPr>
          <w:rFonts w:asciiTheme="minorHAnsi" w:eastAsia="TimesNewRomanPS-BoldMT" w:hAnsiTheme="minorHAnsi" w:cs="TimesNewRomanPS-BoldMT"/>
          <w:bCs/>
          <w:i/>
          <w:sz w:val="24"/>
          <w:szCs w:val="24"/>
          <w:lang w:val="el-GR"/>
        </w:rPr>
        <w:t>Λιβάδι</w:t>
      </w:r>
      <w:r w:rsidRPr="00CE0F82">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7-18</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39</w:t>
      </w:r>
      <w:r w:rsidRPr="00CE0F82">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42</w:t>
      </w:r>
      <w:r w:rsidRPr="00CE0F82">
        <w:rPr>
          <w:rFonts w:asciiTheme="minorHAnsi" w:eastAsia="TimesNewRomanPS-BoldMT" w:hAnsiTheme="minorHAnsi" w:cs="TimesNewRomanPS-BoldMT"/>
          <w:bCs/>
          <w:sz w:val="24"/>
          <w:szCs w:val="24"/>
          <w:lang w:val="el-GR"/>
        </w:rPr>
        <w:t>.</w:t>
      </w:r>
      <w:r w:rsidR="008A3B99" w:rsidRPr="00020863">
        <w:rPr>
          <w:rFonts w:asciiTheme="minorHAnsi" w:eastAsia="TimesNewRomanPS-BoldMT" w:hAnsiTheme="minorHAnsi" w:cs="TimesNewRomanPS-BoldMT"/>
          <w:bCs/>
          <w:sz w:val="24"/>
          <w:szCs w:val="24"/>
          <w:lang w:val="el-GR"/>
        </w:rPr>
        <w:t xml:space="preserve"> </w:t>
      </w:r>
      <w:r w:rsidR="008A3B99" w:rsidRPr="003434EC">
        <w:rPr>
          <w:rFonts w:ascii="Calibri" w:hAnsi="Calibri" w:cs="Arial"/>
          <w:sz w:val="24"/>
          <w:szCs w:val="24"/>
        </w:rPr>
        <w:t>(</w:t>
      </w:r>
      <w:r w:rsidR="008A3B99">
        <w:rPr>
          <w:rFonts w:asciiTheme="minorHAnsi" w:hAnsiTheme="minorHAnsi"/>
          <w:b/>
          <w:color w:val="FF0000"/>
          <w:sz w:val="24"/>
          <w:szCs w:val="24"/>
        </w:rPr>
        <w:t>MV137</w:t>
      </w:r>
      <w:r w:rsidR="008A3B99">
        <w:rPr>
          <w:rFonts w:ascii="Calibri" w:hAnsi="Calibri" w:cs="Arial"/>
          <w:sz w:val="24"/>
          <w:szCs w:val="24"/>
        </w:rPr>
        <w:t>)</w:t>
      </w:r>
    </w:p>
    <w:p w:rsidR="00F50B33" w:rsidRPr="00F50B33" w:rsidRDefault="00F50B33" w:rsidP="00F50B33">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F50B33">
        <w:rPr>
          <w:rFonts w:ascii="Calibri" w:hAnsi="Calibri" w:cs="Arial"/>
          <w:b/>
          <w:sz w:val="24"/>
          <w:szCs w:val="24"/>
          <w:lang w:val="el-GR"/>
        </w:rPr>
        <w:t>Βραχνάκης Μ</w:t>
      </w:r>
      <w:r w:rsidRPr="00F50B33">
        <w:rPr>
          <w:rFonts w:ascii="Calibri" w:hAnsi="Calibri" w:cs="Arial"/>
          <w:sz w:val="24"/>
          <w:szCs w:val="24"/>
          <w:lang w:val="el-GR"/>
        </w:rPr>
        <w:t>.</w:t>
      </w:r>
      <w:r w:rsidRPr="00F50B33">
        <w:rPr>
          <w:rFonts w:ascii="Calibri" w:hAnsi="Calibri" w:cs="Arial"/>
          <w:b/>
          <w:sz w:val="24"/>
          <w:szCs w:val="24"/>
          <w:lang w:val="el-GR"/>
        </w:rPr>
        <w:t xml:space="preserve"> 2012</w:t>
      </w:r>
      <w:r w:rsidRPr="00F50B33">
        <w:rPr>
          <w:rFonts w:ascii="Calibri" w:hAnsi="Calibri" w:cs="Arial"/>
          <w:sz w:val="24"/>
          <w:szCs w:val="24"/>
          <w:lang w:val="el-GR"/>
        </w:rPr>
        <w:t>.</w:t>
      </w:r>
      <w:r w:rsidRPr="00F50B33">
        <w:rPr>
          <w:rFonts w:asciiTheme="minorHAnsi" w:eastAsia="TimesNewRomanPS-BoldMT" w:hAnsiTheme="minorHAnsi" w:cs="TimesNewRomanPS-BoldMT"/>
          <w:bCs/>
          <w:sz w:val="24"/>
          <w:szCs w:val="24"/>
          <w:lang w:val="el-GR"/>
        </w:rPr>
        <w:t xml:space="preserve"> Διεθνής Αποστολή Συλλογής Σπόρων Αυτοφυών Φυτών στην Ελλάδα 24 Ιουλίου – 19 Αυγούστου 2012. </w:t>
      </w:r>
      <w:r w:rsidRPr="00F50B33">
        <w:rPr>
          <w:rFonts w:asciiTheme="minorHAnsi" w:eastAsia="TimesNewRomanPS-BoldMT" w:hAnsiTheme="minorHAnsi" w:cs="TimesNewRomanPS-BoldMT"/>
          <w:bCs/>
          <w:i/>
          <w:sz w:val="24"/>
          <w:szCs w:val="24"/>
          <w:lang w:val="el-GR"/>
        </w:rPr>
        <w:t>Λιβάδι</w:t>
      </w:r>
      <w:r w:rsidRPr="00F50B33">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9</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20</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14</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16</w:t>
      </w:r>
      <w:r w:rsidRPr="00F50B33">
        <w:rPr>
          <w:rFonts w:asciiTheme="minorHAnsi" w:eastAsia="TimesNewRomanPS-BoldMT" w:hAnsiTheme="minorHAnsi" w:cs="TimesNewRomanPS-BoldMT"/>
          <w:bCs/>
          <w:sz w:val="24"/>
          <w:szCs w:val="24"/>
          <w:lang w:val="el-GR"/>
        </w:rPr>
        <w:t>.</w:t>
      </w:r>
      <w:r w:rsidR="00CC1929">
        <w:rPr>
          <w:rFonts w:asciiTheme="minorHAnsi" w:eastAsia="TimesNewRomanPS-BoldMT" w:hAnsiTheme="minorHAnsi" w:cs="TimesNewRomanPS-BoldMT"/>
          <w:bCs/>
          <w:sz w:val="24"/>
          <w:szCs w:val="24"/>
        </w:rPr>
        <w:t xml:space="preserve"> </w:t>
      </w:r>
      <w:r w:rsidR="00CC1929" w:rsidRPr="003434EC">
        <w:rPr>
          <w:rFonts w:ascii="Calibri" w:hAnsi="Calibri" w:cs="Arial"/>
          <w:sz w:val="24"/>
          <w:szCs w:val="24"/>
        </w:rPr>
        <w:t>(</w:t>
      </w:r>
      <w:r w:rsidR="00CC1929">
        <w:rPr>
          <w:rFonts w:asciiTheme="minorHAnsi" w:hAnsiTheme="minorHAnsi"/>
          <w:b/>
          <w:color w:val="FF0000"/>
          <w:sz w:val="24"/>
          <w:szCs w:val="24"/>
        </w:rPr>
        <w:t>MV138</w:t>
      </w:r>
      <w:r w:rsidR="00CC1929">
        <w:rPr>
          <w:rFonts w:ascii="Calibri" w:hAnsi="Calibri" w:cs="Arial"/>
          <w:sz w:val="24"/>
          <w:szCs w:val="24"/>
        </w:rPr>
        <w:t>)</w:t>
      </w:r>
    </w:p>
    <w:p w:rsidR="00F50B33" w:rsidRPr="00F50B33" w:rsidRDefault="00F50B33" w:rsidP="00F50B33">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F50B33">
        <w:rPr>
          <w:rFonts w:ascii="Calibri" w:hAnsi="Calibri" w:cs="Arial"/>
          <w:b/>
          <w:sz w:val="24"/>
          <w:szCs w:val="24"/>
          <w:lang w:val="el-GR"/>
        </w:rPr>
        <w:t>Βραχνάκης Μ</w:t>
      </w:r>
      <w:r w:rsidRPr="00F50B33">
        <w:rPr>
          <w:rFonts w:ascii="Calibri" w:hAnsi="Calibri" w:cs="Arial"/>
          <w:sz w:val="24"/>
          <w:szCs w:val="24"/>
          <w:lang w:val="el-GR"/>
        </w:rPr>
        <w:t>.</w:t>
      </w:r>
      <w:r w:rsidRPr="00F50B33">
        <w:rPr>
          <w:rFonts w:ascii="Calibri" w:hAnsi="Calibri" w:cs="Arial"/>
          <w:b/>
          <w:sz w:val="24"/>
          <w:szCs w:val="24"/>
          <w:lang w:val="el-GR"/>
        </w:rPr>
        <w:t xml:space="preserve"> 2012</w:t>
      </w:r>
      <w:r w:rsidRPr="00F50B33">
        <w:rPr>
          <w:rFonts w:ascii="Calibri" w:hAnsi="Calibri" w:cs="Arial"/>
          <w:sz w:val="24"/>
          <w:szCs w:val="24"/>
          <w:lang w:val="el-GR"/>
        </w:rPr>
        <w:t>.</w:t>
      </w:r>
      <w:r w:rsidRPr="00F50B33">
        <w:rPr>
          <w:rFonts w:asciiTheme="minorHAnsi" w:eastAsia="TimesNewRomanPS-BoldMT" w:hAnsiTheme="minorHAnsi" w:cs="TimesNewRomanPS-BoldMT"/>
          <w:bCs/>
          <w:sz w:val="24"/>
          <w:szCs w:val="24"/>
          <w:lang w:val="el-GR"/>
        </w:rPr>
        <w:t xml:space="preserve"> Η 5η Έρευνα Πεδίου (Research </w:t>
      </w:r>
      <w:r w:rsidR="000800FA">
        <w:rPr>
          <w:rFonts w:asciiTheme="minorHAnsi" w:eastAsia="TimesNewRomanPS-BoldMT" w:hAnsiTheme="minorHAnsi" w:cs="TimesNewRomanPS-BoldMT"/>
          <w:bCs/>
          <w:sz w:val="24"/>
          <w:szCs w:val="24"/>
        </w:rPr>
        <w:t>Expedition</w:t>
      </w:r>
      <w:r w:rsidRPr="00F50B33">
        <w:rPr>
          <w:rFonts w:asciiTheme="minorHAnsi" w:eastAsia="TimesNewRomanPS-BoldMT" w:hAnsiTheme="minorHAnsi" w:cs="TimesNewRomanPS-BoldMT"/>
          <w:bCs/>
          <w:sz w:val="24"/>
          <w:szCs w:val="24"/>
          <w:lang w:val="el-GR"/>
        </w:rPr>
        <w:t xml:space="preserve">) του EDGG στη βόρεια Ελλάδα. </w:t>
      </w:r>
      <w:r w:rsidRPr="00F50B33">
        <w:rPr>
          <w:rFonts w:asciiTheme="minorHAnsi" w:eastAsia="TimesNewRomanPS-BoldMT" w:hAnsiTheme="minorHAnsi" w:cs="TimesNewRomanPS-BoldMT"/>
          <w:bCs/>
          <w:i/>
          <w:sz w:val="24"/>
          <w:szCs w:val="24"/>
          <w:lang w:val="el-GR"/>
        </w:rPr>
        <w:t>Λιβάδι</w:t>
      </w:r>
      <w:r w:rsidRPr="00F50B33">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9</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20</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17</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18</w:t>
      </w:r>
      <w:r w:rsidRPr="00F50B33">
        <w:rPr>
          <w:rFonts w:asciiTheme="minorHAnsi" w:eastAsia="TimesNewRomanPS-BoldMT" w:hAnsiTheme="minorHAnsi" w:cs="TimesNewRomanPS-BoldMT"/>
          <w:bCs/>
          <w:sz w:val="24"/>
          <w:szCs w:val="24"/>
          <w:lang w:val="el-GR"/>
        </w:rPr>
        <w:t>.</w:t>
      </w:r>
      <w:r w:rsidR="00CC1929" w:rsidRPr="000800FA">
        <w:rPr>
          <w:rFonts w:asciiTheme="minorHAnsi" w:eastAsia="TimesNewRomanPS-BoldMT" w:hAnsiTheme="minorHAnsi" w:cs="TimesNewRomanPS-BoldMT"/>
          <w:bCs/>
          <w:sz w:val="24"/>
          <w:szCs w:val="24"/>
          <w:lang w:val="el-GR"/>
        </w:rPr>
        <w:t xml:space="preserve"> </w:t>
      </w:r>
      <w:r w:rsidR="00CC1929" w:rsidRPr="000800FA">
        <w:rPr>
          <w:rFonts w:ascii="Calibri" w:hAnsi="Calibri" w:cs="Arial"/>
          <w:sz w:val="24"/>
          <w:szCs w:val="24"/>
          <w:lang w:val="el-GR"/>
        </w:rPr>
        <w:t>(</w:t>
      </w:r>
      <w:r w:rsidR="00CC1929">
        <w:rPr>
          <w:rFonts w:asciiTheme="minorHAnsi" w:hAnsiTheme="minorHAnsi"/>
          <w:b/>
          <w:color w:val="FF0000"/>
          <w:sz w:val="24"/>
          <w:szCs w:val="24"/>
        </w:rPr>
        <w:t>MV</w:t>
      </w:r>
      <w:r w:rsidR="00CC1929" w:rsidRPr="000800FA">
        <w:rPr>
          <w:rFonts w:asciiTheme="minorHAnsi" w:hAnsiTheme="minorHAnsi"/>
          <w:b/>
          <w:color w:val="FF0000"/>
          <w:sz w:val="24"/>
          <w:szCs w:val="24"/>
          <w:lang w:val="el-GR"/>
        </w:rPr>
        <w:t>139</w:t>
      </w:r>
      <w:r w:rsidR="00CC1929" w:rsidRPr="000800FA">
        <w:rPr>
          <w:rFonts w:ascii="Calibri" w:hAnsi="Calibri" w:cs="Arial"/>
          <w:sz w:val="24"/>
          <w:szCs w:val="24"/>
          <w:lang w:val="el-GR"/>
        </w:rPr>
        <w:t>)</w:t>
      </w:r>
    </w:p>
    <w:p w:rsidR="00406698" w:rsidRPr="00F50B33" w:rsidRDefault="00406698" w:rsidP="00406698">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F50B33">
        <w:rPr>
          <w:rFonts w:ascii="Calibri" w:hAnsi="Calibri" w:cs="Arial"/>
          <w:b/>
          <w:sz w:val="24"/>
          <w:szCs w:val="24"/>
          <w:lang w:val="el-GR"/>
        </w:rPr>
        <w:t>Βραχνάκης</w:t>
      </w:r>
      <w:r w:rsidRPr="00020863">
        <w:rPr>
          <w:rFonts w:ascii="Calibri" w:hAnsi="Calibri" w:cs="Arial"/>
          <w:b/>
          <w:sz w:val="24"/>
          <w:szCs w:val="24"/>
        </w:rPr>
        <w:t xml:space="preserve"> </w:t>
      </w:r>
      <w:r w:rsidRPr="00F50B33">
        <w:rPr>
          <w:rFonts w:ascii="Calibri" w:hAnsi="Calibri" w:cs="Arial"/>
          <w:b/>
          <w:sz w:val="24"/>
          <w:szCs w:val="24"/>
          <w:lang w:val="el-GR"/>
        </w:rPr>
        <w:t>Μ</w:t>
      </w:r>
      <w:r w:rsidRPr="00020863">
        <w:rPr>
          <w:rFonts w:ascii="Calibri" w:hAnsi="Calibri" w:cs="Arial"/>
          <w:sz w:val="24"/>
          <w:szCs w:val="24"/>
        </w:rPr>
        <w:t>.</w:t>
      </w:r>
      <w:r w:rsidRPr="00020863">
        <w:rPr>
          <w:rFonts w:ascii="Calibri" w:hAnsi="Calibri" w:cs="Arial"/>
          <w:b/>
          <w:sz w:val="24"/>
          <w:szCs w:val="24"/>
        </w:rPr>
        <w:t xml:space="preserve"> 2012</w:t>
      </w:r>
      <w:r w:rsidRPr="00020863">
        <w:rPr>
          <w:rFonts w:ascii="Calibri" w:hAnsi="Calibri" w:cs="Arial"/>
          <w:sz w:val="24"/>
          <w:szCs w:val="24"/>
        </w:rPr>
        <w:t>.</w:t>
      </w:r>
      <w:r w:rsidRPr="00020863">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Το</w:t>
      </w:r>
      <w:r w:rsidRPr="00406698">
        <w:rPr>
          <w:rFonts w:asciiTheme="minorHAnsi" w:eastAsia="TimesNewRomanPS-BoldMT" w:hAnsiTheme="minorHAnsi" w:cs="TimesNewRomanPS-BoldMT"/>
          <w:bCs/>
          <w:sz w:val="24"/>
          <w:szCs w:val="24"/>
        </w:rPr>
        <w:t xml:space="preserve"> 8</w:t>
      </w:r>
      <w:r w:rsidRPr="00406698">
        <w:rPr>
          <w:rFonts w:asciiTheme="minorHAnsi" w:eastAsia="TimesNewRomanPS-BoldMT" w:hAnsiTheme="minorHAnsi" w:cs="TimesNewRomanPS-BoldMT"/>
          <w:bCs/>
          <w:sz w:val="24"/>
          <w:szCs w:val="24"/>
          <w:lang w:val="el-GR"/>
        </w:rPr>
        <w:t>ο</w:t>
      </w:r>
      <w:r w:rsidRPr="00406698">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Διεθνές</w:t>
      </w:r>
      <w:r w:rsidRPr="00406698">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Συνέδριο</w:t>
      </w:r>
      <w:r w:rsidRPr="00406698">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του</w:t>
      </w:r>
      <w:r w:rsidRPr="00406698">
        <w:rPr>
          <w:rFonts w:asciiTheme="minorHAnsi" w:eastAsia="TimesNewRomanPS-BoldMT" w:hAnsiTheme="minorHAnsi" w:cs="TimesNewRomanPS-BoldMT"/>
          <w:bCs/>
          <w:sz w:val="24"/>
          <w:szCs w:val="24"/>
        </w:rPr>
        <w:t xml:space="preserve"> European Dry Grassland Group Uman’ </w:t>
      </w:r>
      <w:r w:rsidRPr="00406698">
        <w:rPr>
          <w:rFonts w:asciiTheme="minorHAnsi" w:eastAsia="TimesNewRomanPS-BoldMT" w:hAnsiTheme="minorHAnsi" w:cs="TimesNewRomanPS-BoldMT"/>
          <w:bCs/>
          <w:sz w:val="24"/>
          <w:szCs w:val="24"/>
          <w:lang w:val="el-GR"/>
        </w:rPr>
        <w:t>και</w:t>
      </w:r>
      <w:r w:rsidRPr="00406698">
        <w:rPr>
          <w:rFonts w:asciiTheme="minorHAnsi" w:eastAsia="TimesNewRomanPS-BoldMT" w:hAnsiTheme="minorHAnsi" w:cs="TimesNewRomanPS-BoldMT"/>
          <w:bCs/>
          <w:sz w:val="24"/>
          <w:szCs w:val="24"/>
        </w:rPr>
        <w:t xml:space="preserve"> Kherson (</w:t>
      </w:r>
      <w:r w:rsidRPr="00406698">
        <w:rPr>
          <w:rFonts w:asciiTheme="minorHAnsi" w:eastAsia="TimesNewRomanPS-BoldMT" w:hAnsiTheme="minorHAnsi" w:cs="TimesNewRomanPS-BoldMT"/>
          <w:bCs/>
          <w:sz w:val="24"/>
          <w:szCs w:val="24"/>
          <w:lang w:val="el-GR"/>
        </w:rPr>
        <w:t>Ουκρανία</w:t>
      </w:r>
      <w:r w:rsidRPr="00406698">
        <w:rPr>
          <w:rFonts w:asciiTheme="minorHAnsi" w:eastAsia="TimesNewRomanPS-BoldMT" w:hAnsiTheme="minorHAnsi" w:cs="TimesNewRomanPS-BoldMT"/>
          <w:bCs/>
          <w:sz w:val="24"/>
          <w:szCs w:val="24"/>
        </w:rPr>
        <w:t xml:space="preserve">): </w:t>
      </w:r>
      <w:r w:rsidRPr="00406698">
        <w:rPr>
          <w:rFonts w:asciiTheme="minorHAnsi" w:eastAsiaTheme="minorHAnsi" w:hAnsiTheme="minorHAnsi" w:cs="TimesNewRomanPS-BoldItalicMT"/>
          <w:bCs/>
          <w:i/>
          <w:iCs/>
          <w:sz w:val="24"/>
          <w:szCs w:val="24"/>
        </w:rPr>
        <w:t>Dry Grassland of Europe: biodiversity, classification, conservation and management</w:t>
      </w:r>
      <w:r w:rsidRPr="00406698">
        <w:rPr>
          <w:rFonts w:asciiTheme="minorHAnsi" w:eastAsia="TimesNewRomanPS-BoldMT" w:hAnsiTheme="minorHAnsi" w:cs="TimesNewRomanPS-BoldMT"/>
          <w:bCs/>
          <w:sz w:val="24"/>
          <w:szCs w:val="24"/>
        </w:rPr>
        <w:t xml:space="preserve">, 13-17 </w:t>
      </w:r>
      <w:r w:rsidRPr="00406698">
        <w:rPr>
          <w:rFonts w:asciiTheme="minorHAnsi" w:eastAsia="TimesNewRomanPS-BoldMT" w:hAnsiTheme="minorHAnsi" w:cs="TimesNewRomanPS-BoldMT"/>
          <w:bCs/>
          <w:sz w:val="24"/>
          <w:szCs w:val="24"/>
          <w:lang w:val="el-GR"/>
        </w:rPr>
        <w:t>Ιουνίου</w:t>
      </w:r>
      <w:r w:rsidRPr="00406698">
        <w:rPr>
          <w:rFonts w:asciiTheme="minorHAnsi" w:eastAsia="TimesNewRomanPS-BoldMT" w:hAnsiTheme="minorHAnsi" w:cs="TimesNewRomanPS-BoldMT"/>
          <w:bCs/>
          <w:sz w:val="24"/>
          <w:szCs w:val="24"/>
        </w:rPr>
        <w:t xml:space="preserve"> 2011. </w:t>
      </w:r>
      <w:r w:rsidRPr="00F50B33">
        <w:rPr>
          <w:rFonts w:asciiTheme="minorHAnsi" w:eastAsia="TimesNewRomanPS-BoldMT" w:hAnsiTheme="minorHAnsi" w:cs="TimesNewRomanPS-BoldMT"/>
          <w:bCs/>
          <w:i/>
          <w:sz w:val="24"/>
          <w:szCs w:val="24"/>
          <w:lang w:val="el-GR"/>
        </w:rPr>
        <w:t>Λιβάδι</w:t>
      </w:r>
      <w:r w:rsidRPr="00F50B33">
        <w:rPr>
          <w:rFonts w:asciiTheme="minorHAnsi" w:eastAsia="TimesNewRomanPS-BoldMT" w:hAnsiTheme="minorHAnsi" w:cs="TimesNewRomanPS-BoldMT"/>
          <w:bCs/>
          <w:sz w:val="24"/>
          <w:szCs w:val="24"/>
          <w:lang w:val="el-GR"/>
        </w:rPr>
        <w:t>, 1</w:t>
      </w:r>
      <w:r>
        <w:rPr>
          <w:rFonts w:asciiTheme="minorHAnsi" w:eastAsia="TimesNewRomanPS-BoldMT" w:hAnsiTheme="minorHAnsi" w:cs="TimesNewRomanPS-BoldMT"/>
          <w:bCs/>
          <w:sz w:val="24"/>
          <w:szCs w:val="24"/>
          <w:lang w:val="el-GR"/>
        </w:rPr>
        <w:t>9</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20</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19</w:t>
      </w:r>
      <w:r w:rsidRPr="00F50B33">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20</w:t>
      </w:r>
      <w:r w:rsidRPr="00F50B33">
        <w:rPr>
          <w:rFonts w:asciiTheme="minorHAnsi" w:eastAsia="TimesNewRomanPS-BoldMT" w:hAnsiTheme="minorHAnsi" w:cs="TimesNewRomanPS-BoldMT"/>
          <w:bCs/>
          <w:sz w:val="24"/>
          <w:szCs w:val="24"/>
          <w:lang w:val="el-GR"/>
        </w:rPr>
        <w:t>.</w:t>
      </w:r>
      <w:r w:rsidR="00CC1929">
        <w:rPr>
          <w:rFonts w:asciiTheme="minorHAnsi" w:eastAsia="TimesNewRomanPS-BoldMT" w:hAnsiTheme="minorHAnsi" w:cs="TimesNewRomanPS-BoldMT"/>
          <w:bCs/>
          <w:sz w:val="24"/>
          <w:szCs w:val="24"/>
        </w:rPr>
        <w:t xml:space="preserve"> </w:t>
      </w:r>
      <w:r w:rsidR="00CC1929" w:rsidRPr="003434EC">
        <w:rPr>
          <w:rFonts w:ascii="Calibri" w:hAnsi="Calibri" w:cs="Arial"/>
          <w:sz w:val="24"/>
          <w:szCs w:val="24"/>
        </w:rPr>
        <w:t>(</w:t>
      </w:r>
      <w:r w:rsidR="00CC1929">
        <w:rPr>
          <w:rFonts w:asciiTheme="minorHAnsi" w:hAnsiTheme="minorHAnsi"/>
          <w:b/>
          <w:color w:val="FF0000"/>
          <w:sz w:val="24"/>
          <w:szCs w:val="24"/>
        </w:rPr>
        <w:t>MV140</w:t>
      </w:r>
      <w:r w:rsidR="00CC1929">
        <w:rPr>
          <w:rFonts w:ascii="Calibri" w:hAnsi="Calibri" w:cs="Arial"/>
          <w:sz w:val="24"/>
          <w:szCs w:val="24"/>
        </w:rPr>
        <w:t>)</w:t>
      </w:r>
    </w:p>
    <w:p w:rsidR="004460EF" w:rsidRPr="004460EF" w:rsidRDefault="004460EF" w:rsidP="004460EF">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rPr>
      </w:pPr>
      <w:r w:rsidRPr="00F50B33">
        <w:rPr>
          <w:rFonts w:ascii="Calibri" w:hAnsi="Calibri" w:cs="Arial"/>
          <w:b/>
          <w:sz w:val="24"/>
          <w:szCs w:val="24"/>
          <w:lang w:val="el-GR"/>
        </w:rPr>
        <w:lastRenderedPageBreak/>
        <w:t>Βραχνάκης</w:t>
      </w:r>
      <w:r w:rsidRPr="004460EF">
        <w:rPr>
          <w:rFonts w:ascii="Calibri" w:hAnsi="Calibri" w:cs="Arial"/>
          <w:b/>
          <w:sz w:val="24"/>
          <w:szCs w:val="24"/>
          <w:lang w:val="el-GR"/>
        </w:rPr>
        <w:t xml:space="preserve"> </w:t>
      </w:r>
      <w:r w:rsidRPr="00F50B33">
        <w:rPr>
          <w:rFonts w:ascii="Calibri" w:hAnsi="Calibri" w:cs="Arial"/>
          <w:b/>
          <w:sz w:val="24"/>
          <w:szCs w:val="24"/>
          <w:lang w:val="el-GR"/>
        </w:rPr>
        <w:t>Μ</w:t>
      </w:r>
      <w:r w:rsidRPr="004460EF">
        <w:rPr>
          <w:rFonts w:ascii="Calibri" w:hAnsi="Calibri" w:cs="Arial"/>
          <w:sz w:val="24"/>
          <w:szCs w:val="24"/>
          <w:lang w:val="el-GR"/>
        </w:rPr>
        <w:t>.</w:t>
      </w:r>
      <w:r w:rsidRPr="004460EF">
        <w:rPr>
          <w:rFonts w:ascii="Calibri" w:hAnsi="Calibri" w:cs="Arial"/>
          <w:b/>
          <w:sz w:val="24"/>
          <w:szCs w:val="24"/>
          <w:lang w:val="el-GR"/>
        </w:rPr>
        <w:t xml:space="preserve"> </w:t>
      </w:r>
      <w:r w:rsidRPr="004460EF">
        <w:rPr>
          <w:rFonts w:ascii="Calibri" w:hAnsi="Calibri" w:cs="Arial"/>
          <w:sz w:val="24"/>
          <w:szCs w:val="24"/>
          <w:lang w:val="el-GR"/>
        </w:rPr>
        <w:t>και Γ. Καζόγλου.</w:t>
      </w:r>
      <w:r>
        <w:rPr>
          <w:rFonts w:ascii="Calibri" w:hAnsi="Calibri" w:cs="Arial"/>
          <w:b/>
          <w:sz w:val="24"/>
          <w:szCs w:val="24"/>
          <w:lang w:val="el-GR"/>
        </w:rPr>
        <w:t xml:space="preserve"> </w:t>
      </w:r>
      <w:r w:rsidRPr="00020863">
        <w:rPr>
          <w:rFonts w:ascii="Calibri" w:hAnsi="Calibri" w:cs="Arial"/>
          <w:b/>
          <w:sz w:val="24"/>
          <w:szCs w:val="24"/>
        </w:rPr>
        <w:t>2012</w:t>
      </w:r>
      <w:r w:rsidRPr="00020863">
        <w:rPr>
          <w:rFonts w:ascii="Calibri" w:hAnsi="Calibri" w:cs="Arial"/>
          <w:sz w:val="24"/>
          <w:szCs w:val="24"/>
        </w:rPr>
        <w:t>.</w:t>
      </w:r>
      <w:r w:rsidRPr="00020863">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Το</w:t>
      </w:r>
      <w:r w:rsidRPr="004460EF">
        <w:rPr>
          <w:rFonts w:asciiTheme="minorHAnsi" w:eastAsia="TimesNewRomanPS-BoldMT" w:hAnsiTheme="minorHAnsi" w:cs="TimesNewRomanPS-BoldMT"/>
          <w:bCs/>
          <w:sz w:val="24"/>
          <w:szCs w:val="24"/>
        </w:rPr>
        <w:t xml:space="preserve"> 9</w:t>
      </w:r>
      <w:r w:rsidRPr="00406698">
        <w:rPr>
          <w:rFonts w:asciiTheme="minorHAnsi" w:eastAsia="TimesNewRomanPS-BoldMT" w:hAnsiTheme="minorHAnsi" w:cs="TimesNewRomanPS-BoldMT"/>
          <w:bCs/>
          <w:sz w:val="24"/>
          <w:szCs w:val="24"/>
          <w:lang w:val="el-GR"/>
        </w:rPr>
        <w:t>ο</w:t>
      </w:r>
      <w:r w:rsidRPr="004460EF">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Διεθνές</w:t>
      </w:r>
      <w:r w:rsidRPr="004460EF">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Συνέδριο</w:t>
      </w:r>
      <w:r w:rsidRPr="004460EF">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lang w:val="el-GR"/>
        </w:rPr>
        <w:t>του</w:t>
      </w:r>
      <w:r w:rsidRPr="004460EF">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rPr>
        <w:t>European</w:t>
      </w:r>
      <w:r w:rsidRPr="004460EF">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rPr>
        <w:t>Dry</w:t>
      </w:r>
      <w:r w:rsidRPr="004460EF">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rPr>
        <w:t>Grassland</w:t>
      </w:r>
      <w:r w:rsidRPr="004460EF">
        <w:rPr>
          <w:rFonts w:asciiTheme="minorHAnsi" w:eastAsia="TimesNewRomanPS-BoldMT" w:hAnsiTheme="minorHAnsi" w:cs="TimesNewRomanPS-BoldMT"/>
          <w:bCs/>
          <w:sz w:val="24"/>
          <w:szCs w:val="24"/>
        </w:rPr>
        <w:t xml:space="preserve"> </w:t>
      </w:r>
      <w:r w:rsidRPr="00406698">
        <w:rPr>
          <w:rFonts w:asciiTheme="minorHAnsi" w:eastAsia="TimesNewRomanPS-BoldMT" w:hAnsiTheme="minorHAnsi" w:cs="TimesNewRomanPS-BoldMT"/>
          <w:bCs/>
          <w:sz w:val="24"/>
          <w:szCs w:val="24"/>
        </w:rPr>
        <w:t>Group</w:t>
      </w:r>
      <w:r w:rsidRPr="004460EF">
        <w:rPr>
          <w:rFonts w:asciiTheme="minorHAnsi" w:eastAsia="TimesNewRomanPS-BoldMT" w:hAnsiTheme="minorHAnsi" w:cs="TimesNewRomanPS-BoldMT"/>
          <w:bCs/>
          <w:sz w:val="24"/>
          <w:szCs w:val="24"/>
        </w:rPr>
        <w:t xml:space="preserve"> </w:t>
      </w:r>
      <w:r>
        <w:rPr>
          <w:rFonts w:asciiTheme="minorHAnsi" w:eastAsia="TimesNewRomanPS-BoldMT" w:hAnsiTheme="minorHAnsi" w:cs="TimesNewRomanPS-BoldMT"/>
          <w:bCs/>
          <w:sz w:val="24"/>
          <w:szCs w:val="24"/>
          <w:lang w:val="el-GR"/>
        </w:rPr>
        <w:t>Πρέσπα</w:t>
      </w:r>
      <w:r w:rsidRPr="004460EF">
        <w:rPr>
          <w:rFonts w:asciiTheme="minorHAnsi" w:eastAsia="TimesNewRomanPS-BoldMT" w:hAnsiTheme="minorHAnsi" w:cs="TimesNewRomanPS-BoldMT"/>
          <w:bCs/>
          <w:sz w:val="24"/>
          <w:szCs w:val="24"/>
        </w:rPr>
        <w:t xml:space="preserve">: </w:t>
      </w:r>
      <w:r w:rsidRPr="004460EF">
        <w:rPr>
          <w:rFonts w:asciiTheme="minorHAnsi" w:eastAsiaTheme="minorHAnsi" w:hAnsiTheme="minorHAnsi" w:cs="TimesNewRomanPS-BoldItalicMT"/>
          <w:bCs/>
          <w:i/>
          <w:iCs/>
          <w:sz w:val="24"/>
          <w:szCs w:val="24"/>
        </w:rPr>
        <w:t>Dry Grasslands of Europe: Grazing and Ecosystem Services</w:t>
      </w:r>
      <w:r w:rsidRPr="004460EF">
        <w:rPr>
          <w:rFonts w:asciiTheme="minorHAnsi" w:eastAsia="TimesNewRomanPS-BoldMT" w:hAnsiTheme="minorHAnsi" w:cs="TimesNewRomanPS-BoldMT"/>
          <w:bCs/>
          <w:sz w:val="24"/>
          <w:szCs w:val="24"/>
        </w:rPr>
        <w:t xml:space="preserve">, 19-23 </w:t>
      </w:r>
      <w:r>
        <w:rPr>
          <w:rFonts w:asciiTheme="minorHAnsi" w:eastAsia="TimesNewRomanPS-BoldMT" w:hAnsiTheme="minorHAnsi" w:cs="TimesNewRomanPS-BoldMT"/>
          <w:bCs/>
          <w:sz w:val="24"/>
          <w:szCs w:val="24"/>
          <w:lang w:val="el-GR"/>
        </w:rPr>
        <w:t>Μαΐου</w:t>
      </w:r>
      <w:r w:rsidRPr="004460EF">
        <w:rPr>
          <w:rFonts w:asciiTheme="minorHAnsi" w:eastAsia="TimesNewRomanPS-BoldMT" w:hAnsiTheme="minorHAnsi" w:cs="TimesNewRomanPS-BoldMT"/>
          <w:bCs/>
          <w:sz w:val="24"/>
          <w:szCs w:val="24"/>
        </w:rPr>
        <w:t xml:space="preserve"> 2012. </w:t>
      </w:r>
      <w:r w:rsidRPr="00F50B33">
        <w:rPr>
          <w:rFonts w:asciiTheme="minorHAnsi" w:eastAsia="TimesNewRomanPS-BoldMT" w:hAnsiTheme="minorHAnsi" w:cs="TimesNewRomanPS-BoldMT"/>
          <w:bCs/>
          <w:i/>
          <w:sz w:val="24"/>
          <w:szCs w:val="24"/>
          <w:lang w:val="el-GR"/>
        </w:rPr>
        <w:t>Λιβάδι</w:t>
      </w:r>
      <w:r w:rsidRPr="004460EF">
        <w:rPr>
          <w:rFonts w:asciiTheme="minorHAnsi" w:eastAsia="TimesNewRomanPS-BoldMT" w:hAnsiTheme="minorHAnsi" w:cs="TimesNewRomanPS-BoldMT"/>
          <w:bCs/>
          <w:sz w:val="24"/>
          <w:szCs w:val="24"/>
        </w:rPr>
        <w:t>, 19-20:23-29.</w:t>
      </w:r>
      <w:r w:rsidR="00CC1929">
        <w:rPr>
          <w:rFonts w:asciiTheme="minorHAnsi" w:eastAsia="TimesNewRomanPS-BoldMT" w:hAnsiTheme="minorHAnsi" w:cs="TimesNewRomanPS-BoldMT"/>
          <w:bCs/>
          <w:sz w:val="24"/>
          <w:szCs w:val="24"/>
        </w:rPr>
        <w:t xml:space="preserve"> </w:t>
      </w:r>
      <w:r w:rsidR="00CC1929" w:rsidRPr="003434EC">
        <w:rPr>
          <w:rFonts w:ascii="Calibri" w:hAnsi="Calibri" w:cs="Arial"/>
          <w:sz w:val="24"/>
          <w:szCs w:val="24"/>
        </w:rPr>
        <w:t>(</w:t>
      </w:r>
      <w:r w:rsidR="00CC1929">
        <w:rPr>
          <w:rFonts w:asciiTheme="minorHAnsi" w:hAnsiTheme="minorHAnsi"/>
          <w:b/>
          <w:color w:val="FF0000"/>
          <w:sz w:val="24"/>
          <w:szCs w:val="24"/>
        </w:rPr>
        <w:t>MV141</w:t>
      </w:r>
      <w:r w:rsidR="00CC1929">
        <w:rPr>
          <w:rFonts w:ascii="Calibri" w:hAnsi="Calibri" w:cs="Arial"/>
          <w:sz w:val="24"/>
          <w:szCs w:val="24"/>
        </w:rPr>
        <w:t>)</w:t>
      </w:r>
    </w:p>
    <w:p w:rsidR="004460EF" w:rsidRPr="004460EF" w:rsidRDefault="004460EF" w:rsidP="004460EF">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F50B33">
        <w:rPr>
          <w:rFonts w:ascii="Calibri" w:hAnsi="Calibri" w:cs="Arial"/>
          <w:b/>
          <w:sz w:val="24"/>
          <w:szCs w:val="24"/>
          <w:lang w:val="el-GR"/>
        </w:rPr>
        <w:t>Βραχνάκης</w:t>
      </w:r>
      <w:r w:rsidRPr="004460EF">
        <w:rPr>
          <w:rFonts w:ascii="Calibri" w:hAnsi="Calibri" w:cs="Arial"/>
          <w:b/>
          <w:sz w:val="24"/>
          <w:szCs w:val="24"/>
          <w:lang w:val="el-GR"/>
        </w:rPr>
        <w:t xml:space="preserve"> </w:t>
      </w:r>
      <w:r w:rsidRPr="00F50B33">
        <w:rPr>
          <w:rFonts w:ascii="Calibri" w:hAnsi="Calibri" w:cs="Arial"/>
          <w:b/>
          <w:sz w:val="24"/>
          <w:szCs w:val="24"/>
          <w:lang w:val="el-GR"/>
        </w:rPr>
        <w:t>Μ</w:t>
      </w:r>
      <w:r w:rsidRPr="004460EF">
        <w:rPr>
          <w:rFonts w:ascii="Calibri" w:hAnsi="Calibri" w:cs="Arial"/>
          <w:sz w:val="24"/>
          <w:szCs w:val="24"/>
          <w:lang w:val="el-GR"/>
        </w:rPr>
        <w:t>.</w:t>
      </w:r>
      <w:r>
        <w:rPr>
          <w:rFonts w:ascii="Calibri" w:hAnsi="Calibri" w:cs="Arial"/>
          <w:b/>
          <w:sz w:val="24"/>
          <w:szCs w:val="24"/>
          <w:lang w:val="el-GR"/>
        </w:rPr>
        <w:t xml:space="preserve"> </w:t>
      </w:r>
      <w:r w:rsidRPr="004460EF">
        <w:rPr>
          <w:rFonts w:ascii="Calibri" w:hAnsi="Calibri" w:cs="Arial"/>
          <w:b/>
          <w:sz w:val="24"/>
          <w:szCs w:val="24"/>
          <w:lang w:val="el-GR"/>
        </w:rPr>
        <w:t>2012</w:t>
      </w:r>
      <w:r w:rsidRPr="004460EF">
        <w:rPr>
          <w:rFonts w:ascii="Calibri" w:hAnsi="Calibri" w:cs="Arial"/>
          <w:sz w:val="24"/>
          <w:szCs w:val="24"/>
          <w:lang w:val="el-GR"/>
        </w:rPr>
        <w:t>.</w:t>
      </w:r>
      <w:r w:rsidRPr="004460EF">
        <w:rPr>
          <w:rFonts w:asciiTheme="minorHAnsi" w:eastAsia="TimesNewRomanPS-BoldMT" w:hAnsiTheme="minorHAnsi" w:cs="TimesNewRomanPS-BoldMT"/>
          <w:bCs/>
          <w:sz w:val="24"/>
          <w:szCs w:val="24"/>
          <w:lang w:val="el-GR"/>
        </w:rPr>
        <w:t xml:space="preserve"> </w:t>
      </w:r>
      <w:r>
        <w:rPr>
          <w:rFonts w:asciiTheme="minorHAnsi" w:eastAsia="TimesNewRomanPS-BoldMT" w:hAnsiTheme="minorHAnsi" w:cs="TimesNewRomanPS-BoldMT"/>
          <w:bCs/>
          <w:sz w:val="24"/>
          <w:szCs w:val="24"/>
          <w:lang w:val="el-GR"/>
        </w:rPr>
        <w:t>Δραστηριότητες του ΔΣ της ΕΛΕ (2011-</w:t>
      </w:r>
      <w:r w:rsidRPr="004460EF">
        <w:rPr>
          <w:rFonts w:asciiTheme="minorHAnsi" w:eastAsia="TimesNewRomanPS-BoldMT" w:hAnsiTheme="minorHAnsi" w:cs="TimesNewRomanPS-BoldMT"/>
          <w:bCs/>
          <w:sz w:val="24"/>
          <w:szCs w:val="24"/>
          <w:lang w:val="el-GR"/>
        </w:rPr>
        <w:t>2012</w:t>
      </w:r>
      <w:r>
        <w:rPr>
          <w:rFonts w:asciiTheme="minorHAnsi" w:eastAsia="TimesNewRomanPS-BoldMT" w:hAnsiTheme="minorHAnsi" w:cs="TimesNewRomanPS-BoldMT"/>
          <w:bCs/>
          <w:sz w:val="24"/>
          <w:szCs w:val="24"/>
          <w:lang w:val="el-GR"/>
        </w:rPr>
        <w:t>)</w:t>
      </w:r>
      <w:r w:rsidRPr="004460EF">
        <w:rPr>
          <w:rFonts w:asciiTheme="minorHAnsi" w:eastAsia="TimesNewRomanPS-BoldMT" w:hAnsiTheme="minorHAnsi" w:cs="TimesNewRomanPS-BoldMT"/>
          <w:bCs/>
          <w:sz w:val="24"/>
          <w:szCs w:val="24"/>
          <w:lang w:val="el-GR"/>
        </w:rPr>
        <w:t xml:space="preserve">. </w:t>
      </w:r>
      <w:r w:rsidRPr="00F50B33">
        <w:rPr>
          <w:rFonts w:asciiTheme="minorHAnsi" w:eastAsia="TimesNewRomanPS-BoldMT" w:hAnsiTheme="minorHAnsi" w:cs="TimesNewRomanPS-BoldMT"/>
          <w:bCs/>
          <w:i/>
          <w:sz w:val="24"/>
          <w:szCs w:val="24"/>
          <w:lang w:val="el-GR"/>
        </w:rPr>
        <w:t>Λιβάδι</w:t>
      </w:r>
      <w:r w:rsidRPr="004460EF">
        <w:rPr>
          <w:rFonts w:asciiTheme="minorHAnsi" w:eastAsia="TimesNewRomanPS-BoldMT" w:hAnsiTheme="minorHAnsi" w:cs="TimesNewRomanPS-BoldMT"/>
          <w:bCs/>
          <w:sz w:val="24"/>
          <w:szCs w:val="24"/>
          <w:lang w:val="el-GR"/>
        </w:rPr>
        <w:t>, 19-20:</w:t>
      </w:r>
      <w:r>
        <w:rPr>
          <w:rFonts w:asciiTheme="minorHAnsi" w:eastAsia="TimesNewRomanPS-BoldMT" w:hAnsiTheme="minorHAnsi" w:cs="TimesNewRomanPS-BoldMT"/>
          <w:bCs/>
          <w:sz w:val="24"/>
          <w:szCs w:val="24"/>
          <w:lang w:val="el-GR"/>
        </w:rPr>
        <w:t>32</w:t>
      </w:r>
      <w:r w:rsidRPr="004460EF">
        <w:rPr>
          <w:rFonts w:asciiTheme="minorHAnsi" w:eastAsia="TimesNewRomanPS-BoldMT" w:hAnsiTheme="minorHAnsi" w:cs="TimesNewRomanPS-BoldMT"/>
          <w:bCs/>
          <w:sz w:val="24"/>
          <w:szCs w:val="24"/>
          <w:lang w:val="el-GR"/>
        </w:rPr>
        <w:t>-</w:t>
      </w:r>
      <w:r>
        <w:rPr>
          <w:rFonts w:asciiTheme="minorHAnsi" w:eastAsia="TimesNewRomanPS-BoldMT" w:hAnsiTheme="minorHAnsi" w:cs="TimesNewRomanPS-BoldMT"/>
          <w:bCs/>
          <w:sz w:val="24"/>
          <w:szCs w:val="24"/>
          <w:lang w:val="el-GR"/>
        </w:rPr>
        <w:t>37</w:t>
      </w:r>
      <w:r w:rsidRPr="004460EF">
        <w:rPr>
          <w:rFonts w:asciiTheme="minorHAnsi" w:eastAsia="TimesNewRomanPS-BoldMT" w:hAnsiTheme="minorHAnsi" w:cs="TimesNewRomanPS-BoldMT"/>
          <w:bCs/>
          <w:sz w:val="24"/>
          <w:szCs w:val="24"/>
          <w:lang w:val="el-GR"/>
        </w:rPr>
        <w:t>.</w:t>
      </w:r>
      <w:r w:rsidR="00CC1929">
        <w:rPr>
          <w:rFonts w:asciiTheme="minorHAnsi" w:eastAsia="TimesNewRomanPS-BoldMT" w:hAnsiTheme="minorHAnsi" w:cs="TimesNewRomanPS-BoldMT"/>
          <w:bCs/>
          <w:sz w:val="24"/>
          <w:szCs w:val="24"/>
        </w:rPr>
        <w:t xml:space="preserve"> </w:t>
      </w:r>
      <w:r w:rsidR="00CC1929" w:rsidRPr="003434EC">
        <w:rPr>
          <w:rFonts w:ascii="Calibri" w:hAnsi="Calibri" w:cs="Arial"/>
          <w:sz w:val="24"/>
          <w:szCs w:val="24"/>
        </w:rPr>
        <w:t>(</w:t>
      </w:r>
      <w:r w:rsidR="00CC1929">
        <w:rPr>
          <w:rFonts w:asciiTheme="minorHAnsi" w:hAnsiTheme="minorHAnsi"/>
          <w:b/>
          <w:color w:val="FF0000"/>
          <w:sz w:val="24"/>
          <w:szCs w:val="24"/>
        </w:rPr>
        <w:t>MV142</w:t>
      </w:r>
      <w:r w:rsidR="00CC1929">
        <w:rPr>
          <w:rFonts w:ascii="Calibri" w:hAnsi="Calibri" w:cs="Arial"/>
          <w:sz w:val="24"/>
          <w:szCs w:val="24"/>
        </w:rPr>
        <w:t>)</w:t>
      </w:r>
    </w:p>
    <w:p w:rsidR="004460EF" w:rsidRPr="004460EF" w:rsidRDefault="004460EF" w:rsidP="004460EF">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F50B33">
        <w:rPr>
          <w:rFonts w:ascii="Calibri" w:hAnsi="Calibri" w:cs="Arial"/>
          <w:b/>
          <w:sz w:val="24"/>
          <w:szCs w:val="24"/>
          <w:lang w:val="el-GR"/>
        </w:rPr>
        <w:t>Βραχνάκης</w:t>
      </w:r>
      <w:r w:rsidRPr="004460EF">
        <w:rPr>
          <w:rFonts w:ascii="Calibri" w:hAnsi="Calibri" w:cs="Arial"/>
          <w:b/>
          <w:sz w:val="24"/>
          <w:szCs w:val="24"/>
          <w:lang w:val="el-GR"/>
        </w:rPr>
        <w:t xml:space="preserve"> </w:t>
      </w:r>
      <w:r w:rsidRPr="00F50B33">
        <w:rPr>
          <w:rFonts w:ascii="Calibri" w:hAnsi="Calibri" w:cs="Arial"/>
          <w:b/>
          <w:sz w:val="24"/>
          <w:szCs w:val="24"/>
          <w:lang w:val="el-GR"/>
        </w:rPr>
        <w:t>Μ</w:t>
      </w:r>
      <w:r w:rsidRPr="004460EF">
        <w:rPr>
          <w:rFonts w:ascii="Calibri" w:hAnsi="Calibri" w:cs="Arial"/>
          <w:sz w:val="24"/>
          <w:szCs w:val="24"/>
          <w:lang w:val="el-GR"/>
        </w:rPr>
        <w:t>.</w:t>
      </w:r>
      <w:r>
        <w:rPr>
          <w:rFonts w:ascii="Calibri" w:hAnsi="Calibri" w:cs="Arial"/>
          <w:b/>
          <w:sz w:val="24"/>
          <w:szCs w:val="24"/>
          <w:lang w:val="el-GR"/>
        </w:rPr>
        <w:t xml:space="preserve"> </w:t>
      </w:r>
      <w:r w:rsidRPr="004460EF">
        <w:rPr>
          <w:rFonts w:ascii="Calibri" w:hAnsi="Calibri" w:cs="Arial"/>
          <w:b/>
          <w:sz w:val="24"/>
          <w:szCs w:val="24"/>
          <w:lang w:val="el-GR"/>
        </w:rPr>
        <w:t>2012</w:t>
      </w:r>
      <w:r w:rsidRPr="004460EF">
        <w:rPr>
          <w:rFonts w:ascii="Calibri" w:hAnsi="Calibri" w:cs="Arial"/>
          <w:sz w:val="24"/>
          <w:szCs w:val="24"/>
          <w:lang w:val="el-GR"/>
        </w:rPr>
        <w:t>.</w:t>
      </w:r>
      <w:r w:rsidRPr="004460EF">
        <w:rPr>
          <w:rFonts w:asciiTheme="minorHAnsi" w:eastAsia="TimesNewRomanPS-BoldMT" w:hAnsiTheme="minorHAnsi" w:cs="TimesNewRomanPS-BoldMT"/>
          <w:bCs/>
          <w:sz w:val="24"/>
          <w:szCs w:val="24"/>
          <w:lang w:val="el-GR"/>
        </w:rPr>
        <w:t xml:space="preserve"> </w:t>
      </w:r>
      <w:r>
        <w:rPr>
          <w:rFonts w:asciiTheme="minorHAnsi" w:eastAsia="TimesNewRomanPS-BoldMT" w:hAnsiTheme="minorHAnsi" w:cs="TimesNewRomanPS-BoldMT"/>
          <w:bCs/>
          <w:sz w:val="24"/>
          <w:szCs w:val="24"/>
          <w:lang w:val="el-GR"/>
        </w:rPr>
        <w:t>Εκδηλώσεις λιβαδοπονικού ενδιαφέροντος</w:t>
      </w:r>
      <w:r w:rsidRPr="004460EF">
        <w:rPr>
          <w:rFonts w:asciiTheme="minorHAnsi" w:eastAsia="TimesNewRomanPS-BoldMT" w:hAnsiTheme="minorHAnsi" w:cs="TimesNewRomanPS-BoldMT"/>
          <w:bCs/>
          <w:sz w:val="24"/>
          <w:szCs w:val="24"/>
          <w:lang w:val="el-GR"/>
        </w:rPr>
        <w:t xml:space="preserve">. </w:t>
      </w:r>
      <w:r w:rsidRPr="00F50B33">
        <w:rPr>
          <w:rFonts w:asciiTheme="minorHAnsi" w:eastAsia="TimesNewRomanPS-BoldMT" w:hAnsiTheme="minorHAnsi" w:cs="TimesNewRomanPS-BoldMT"/>
          <w:bCs/>
          <w:i/>
          <w:sz w:val="24"/>
          <w:szCs w:val="24"/>
          <w:lang w:val="el-GR"/>
        </w:rPr>
        <w:t>Λιβάδι</w:t>
      </w:r>
      <w:r w:rsidRPr="004460EF">
        <w:rPr>
          <w:rFonts w:asciiTheme="minorHAnsi" w:eastAsia="TimesNewRomanPS-BoldMT" w:hAnsiTheme="minorHAnsi" w:cs="TimesNewRomanPS-BoldMT"/>
          <w:bCs/>
          <w:sz w:val="24"/>
          <w:szCs w:val="24"/>
          <w:lang w:val="el-GR"/>
        </w:rPr>
        <w:t>, 19-20:</w:t>
      </w:r>
      <w:r>
        <w:rPr>
          <w:rFonts w:asciiTheme="minorHAnsi" w:eastAsia="TimesNewRomanPS-BoldMT" w:hAnsiTheme="minorHAnsi" w:cs="TimesNewRomanPS-BoldMT"/>
          <w:bCs/>
          <w:sz w:val="24"/>
          <w:szCs w:val="24"/>
          <w:lang w:val="el-GR"/>
        </w:rPr>
        <w:t>41</w:t>
      </w:r>
      <w:r w:rsidRPr="004460EF">
        <w:rPr>
          <w:rFonts w:asciiTheme="minorHAnsi" w:eastAsia="TimesNewRomanPS-BoldMT" w:hAnsiTheme="minorHAnsi" w:cs="TimesNewRomanPS-BoldMT"/>
          <w:bCs/>
          <w:sz w:val="24"/>
          <w:szCs w:val="24"/>
          <w:lang w:val="el-GR"/>
        </w:rPr>
        <w:t>.</w:t>
      </w:r>
      <w:r w:rsidR="00CC1929" w:rsidRPr="00CC1929">
        <w:rPr>
          <w:rFonts w:asciiTheme="minorHAnsi" w:eastAsia="TimesNewRomanPS-BoldMT" w:hAnsiTheme="minorHAnsi" w:cs="TimesNewRomanPS-BoldMT"/>
          <w:bCs/>
          <w:sz w:val="24"/>
          <w:szCs w:val="24"/>
          <w:lang w:val="el-GR"/>
        </w:rPr>
        <w:t xml:space="preserve"> </w:t>
      </w:r>
      <w:r w:rsidR="00CC1929" w:rsidRPr="00CC1929">
        <w:rPr>
          <w:rFonts w:ascii="Calibri" w:hAnsi="Calibri" w:cs="Arial"/>
          <w:sz w:val="24"/>
          <w:szCs w:val="24"/>
          <w:lang w:val="el-GR"/>
        </w:rPr>
        <w:t>(</w:t>
      </w:r>
      <w:r w:rsidR="00CC1929">
        <w:rPr>
          <w:rFonts w:asciiTheme="minorHAnsi" w:hAnsiTheme="minorHAnsi"/>
          <w:b/>
          <w:color w:val="FF0000"/>
          <w:sz w:val="24"/>
          <w:szCs w:val="24"/>
        </w:rPr>
        <w:t>MV</w:t>
      </w:r>
      <w:r w:rsidR="00CC1929" w:rsidRPr="00CC1929">
        <w:rPr>
          <w:rFonts w:asciiTheme="minorHAnsi" w:hAnsiTheme="minorHAnsi"/>
          <w:b/>
          <w:color w:val="FF0000"/>
          <w:sz w:val="24"/>
          <w:szCs w:val="24"/>
          <w:lang w:val="el-GR"/>
        </w:rPr>
        <w:t>1</w:t>
      </w:r>
      <w:r w:rsidR="00CC1929">
        <w:rPr>
          <w:rFonts w:asciiTheme="minorHAnsi" w:hAnsiTheme="minorHAnsi"/>
          <w:b/>
          <w:color w:val="FF0000"/>
          <w:sz w:val="24"/>
          <w:szCs w:val="24"/>
        </w:rPr>
        <w:t>43</w:t>
      </w:r>
      <w:r w:rsidR="00CC1929" w:rsidRPr="00CC1929">
        <w:rPr>
          <w:rFonts w:ascii="Calibri" w:hAnsi="Calibri" w:cs="Arial"/>
          <w:sz w:val="24"/>
          <w:szCs w:val="24"/>
          <w:lang w:val="el-GR"/>
        </w:rPr>
        <w:t>)</w:t>
      </w:r>
    </w:p>
    <w:p w:rsidR="00F50B33" w:rsidRPr="004460EF" w:rsidRDefault="004460EF" w:rsidP="004460EF">
      <w:pPr>
        <w:pStyle w:val="a7"/>
        <w:widowControl/>
        <w:numPr>
          <w:ilvl w:val="0"/>
          <w:numId w:val="14"/>
        </w:numPr>
        <w:tabs>
          <w:tab w:val="clear" w:pos="1070"/>
        </w:tabs>
        <w:autoSpaceDE w:val="0"/>
        <w:autoSpaceDN w:val="0"/>
        <w:adjustRightInd w:val="0"/>
        <w:ind w:left="426" w:hanging="426"/>
        <w:jc w:val="both"/>
        <w:rPr>
          <w:rFonts w:asciiTheme="minorHAnsi" w:eastAsia="TimesNewRomanPS-BoldMT" w:hAnsiTheme="minorHAnsi" w:cs="TimesNewRomanPS-BoldMT"/>
          <w:bCs/>
          <w:sz w:val="24"/>
          <w:szCs w:val="24"/>
          <w:lang w:val="el-GR"/>
        </w:rPr>
      </w:pPr>
      <w:r w:rsidRPr="00F50B33">
        <w:rPr>
          <w:rFonts w:ascii="Calibri" w:hAnsi="Calibri" w:cs="Arial"/>
          <w:b/>
          <w:sz w:val="24"/>
          <w:szCs w:val="24"/>
          <w:lang w:val="el-GR"/>
        </w:rPr>
        <w:t>Βραχνάκης</w:t>
      </w:r>
      <w:r w:rsidRPr="004460EF">
        <w:rPr>
          <w:rFonts w:ascii="Calibri" w:hAnsi="Calibri" w:cs="Arial"/>
          <w:b/>
          <w:sz w:val="24"/>
          <w:szCs w:val="24"/>
          <w:lang w:val="el-GR"/>
        </w:rPr>
        <w:t xml:space="preserve"> </w:t>
      </w:r>
      <w:r w:rsidRPr="00F50B33">
        <w:rPr>
          <w:rFonts w:ascii="Calibri" w:hAnsi="Calibri" w:cs="Arial"/>
          <w:b/>
          <w:sz w:val="24"/>
          <w:szCs w:val="24"/>
          <w:lang w:val="el-GR"/>
        </w:rPr>
        <w:t>Μ</w:t>
      </w:r>
      <w:r w:rsidRPr="004460EF">
        <w:rPr>
          <w:rFonts w:ascii="Calibri" w:hAnsi="Calibri" w:cs="Arial"/>
          <w:sz w:val="24"/>
          <w:szCs w:val="24"/>
          <w:lang w:val="el-GR"/>
        </w:rPr>
        <w:t>.</w:t>
      </w:r>
      <w:r>
        <w:rPr>
          <w:rFonts w:ascii="Calibri" w:hAnsi="Calibri" w:cs="Arial"/>
          <w:b/>
          <w:sz w:val="24"/>
          <w:szCs w:val="24"/>
          <w:lang w:val="el-GR"/>
        </w:rPr>
        <w:t xml:space="preserve"> </w:t>
      </w:r>
      <w:r w:rsidRPr="004460EF">
        <w:rPr>
          <w:rFonts w:ascii="Calibri" w:hAnsi="Calibri" w:cs="Arial"/>
          <w:b/>
          <w:sz w:val="24"/>
          <w:szCs w:val="24"/>
          <w:lang w:val="el-GR"/>
        </w:rPr>
        <w:t>2012</w:t>
      </w:r>
      <w:r w:rsidRPr="004460EF">
        <w:rPr>
          <w:rFonts w:ascii="Calibri" w:hAnsi="Calibri" w:cs="Arial"/>
          <w:sz w:val="24"/>
          <w:szCs w:val="24"/>
          <w:lang w:val="el-GR"/>
        </w:rPr>
        <w:t>.</w:t>
      </w:r>
      <w:r w:rsidRPr="004460EF">
        <w:rPr>
          <w:rFonts w:asciiTheme="minorHAnsi" w:eastAsia="TimesNewRomanPS-BoldMT" w:hAnsiTheme="minorHAnsi" w:cs="TimesNewRomanPS-BoldMT"/>
          <w:bCs/>
          <w:sz w:val="24"/>
          <w:szCs w:val="24"/>
          <w:lang w:val="el-GR"/>
        </w:rPr>
        <w:t xml:space="preserve"> Μάνος Φαλτάιτς – Ένας ταγός της φυλής (υμνητής της Σκυριανής κτηνοτροφίας και λαϊκής παράδοσης). </w:t>
      </w:r>
      <w:r w:rsidRPr="00F50B33">
        <w:rPr>
          <w:rFonts w:asciiTheme="minorHAnsi" w:eastAsia="TimesNewRomanPS-BoldMT" w:hAnsiTheme="minorHAnsi" w:cs="TimesNewRomanPS-BoldMT"/>
          <w:bCs/>
          <w:i/>
          <w:sz w:val="24"/>
          <w:szCs w:val="24"/>
          <w:lang w:val="el-GR"/>
        </w:rPr>
        <w:t>Λιβάδι</w:t>
      </w:r>
      <w:r w:rsidRPr="004460EF">
        <w:rPr>
          <w:rFonts w:asciiTheme="minorHAnsi" w:eastAsia="TimesNewRomanPS-BoldMT" w:hAnsiTheme="minorHAnsi" w:cs="TimesNewRomanPS-BoldMT"/>
          <w:bCs/>
          <w:sz w:val="24"/>
          <w:szCs w:val="24"/>
          <w:lang w:val="el-GR"/>
        </w:rPr>
        <w:t>, 19-20:</w:t>
      </w:r>
      <w:r>
        <w:rPr>
          <w:rFonts w:asciiTheme="minorHAnsi" w:eastAsia="TimesNewRomanPS-BoldMT" w:hAnsiTheme="minorHAnsi" w:cs="TimesNewRomanPS-BoldMT"/>
          <w:bCs/>
          <w:sz w:val="24"/>
          <w:szCs w:val="24"/>
          <w:lang w:val="el-GR"/>
        </w:rPr>
        <w:t>49-56</w:t>
      </w:r>
      <w:r w:rsidRPr="004460EF">
        <w:rPr>
          <w:rFonts w:asciiTheme="minorHAnsi" w:eastAsia="TimesNewRomanPS-BoldMT" w:hAnsiTheme="minorHAnsi" w:cs="TimesNewRomanPS-BoldMT"/>
          <w:bCs/>
          <w:sz w:val="24"/>
          <w:szCs w:val="24"/>
          <w:lang w:val="el-GR"/>
        </w:rPr>
        <w:t>.</w:t>
      </w:r>
      <w:r w:rsidR="00CC1929">
        <w:rPr>
          <w:rFonts w:asciiTheme="minorHAnsi" w:eastAsia="TimesNewRomanPS-BoldMT" w:hAnsiTheme="minorHAnsi" w:cs="TimesNewRomanPS-BoldMT"/>
          <w:bCs/>
          <w:sz w:val="24"/>
          <w:szCs w:val="24"/>
        </w:rPr>
        <w:t xml:space="preserve"> </w:t>
      </w:r>
      <w:r w:rsidR="00CC1929" w:rsidRPr="003434EC">
        <w:rPr>
          <w:rFonts w:ascii="Calibri" w:hAnsi="Calibri" w:cs="Arial"/>
          <w:sz w:val="24"/>
          <w:szCs w:val="24"/>
        </w:rPr>
        <w:t>(</w:t>
      </w:r>
      <w:r w:rsidR="00CC1929">
        <w:rPr>
          <w:rFonts w:asciiTheme="minorHAnsi" w:hAnsiTheme="minorHAnsi"/>
          <w:b/>
          <w:color w:val="FF0000"/>
          <w:sz w:val="24"/>
          <w:szCs w:val="24"/>
        </w:rPr>
        <w:t>MV144</w:t>
      </w:r>
      <w:r w:rsidR="00CC1929">
        <w:rPr>
          <w:rFonts w:ascii="Calibri" w:hAnsi="Calibri" w:cs="Arial"/>
          <w:sz w:val="24"/>
          <w:szCs w:val="24"/>
        </w:rPr>
        <w:t>)</w:t>
      </w:r>
    </w:p>
    <w:p w:rsidR="00CE0F82" w:rsidRPr="004460EF" w:rsidRDefault="00CE0F82" w:rsidP="00034338">
      <w:pPr>
        <w:widowControl/>
        <w:autoSpaceDE w:val="0"/>
        <w:autoSpaceDN w:val="0"/>
        <w:adjustRightInd w:val="0"/>
        <w:jc w:val="both"/>
        <w:rPr>
          <w:rFonts w:asciiTheme="minorHAnsi" w:eastAsia="TimesNewRomanPS-BoldMT" w:hAnsiTheme="minorHAnsi" w:cs="TimesNewRomanPS-BoldMT"/>
          <w:bCs/>
          <w:sz w:val="24"/>
          <w:szCs w:val="24"/>
          <w:lang w:val="el-GR"/>
        </w:rPr>
      </w:pPr>
    </w:p>
    <w:p w:rsidR="006E28B2" w:rsidRDefault="006E28B2" w:rsidP="006E28B2">
      <w:pPr>
        <w:jc w:val="both"/>
        <w:rPr>
          <w:rFonts w:ascii="Calibri" w:hAnsi="Calibri" w:cs="Arial"/>
          <w:sz w:val="24"/>
          <w:szCs w:val="24"/>
          <w:lang w:val="el-GR"/>
        </w:rPr>
      </w:pPr>
      <w:r>
        <w:rPr>
          <w:rFonts w:ascii="Calibri" w:hAnsi="Calibri" w:cs="Arial"/>
          <w:sz w:val="24"/>
          <w:szCs w:val="24"/>
          <w:lang w:val="el-GR"/>
        </w:rPr>
        <w:t>(</w:t>
      </w:r>
      <w:r w:rsidR="00962FAF">
        <w:rPr>
          <w:rFonts w:ascii="Calibri" w:hAnsi="Calibri" w:cs="Arial"/>
          <w:sz w:val="24"/>
          <w:szCs w:val="24"/>
          <w:lang w:val="el-GR"/>
        </w:rPr>
        <w:t>γ</w:t>
      </w:r>
      <w:r>
        <w:rPr>
          <w:rFonts w:ascii="Calibri" w:hAnsi="Calibri" w:cs="Arial"/>
          <w:sz w:val="24"/>
          <w:szCs w:val="24"/>
          <w:lang w:val="el-GR"/>
        </w:rPr>
        <w:t xml:space="preserve">) </w:t>
      </w:r>
      <w:r w:rsidR="00962FAF">
        <w:rPr>
          <w:rFonts w:ascii="Calibri" w:hAnsi="Calibri" w:cs="Arial"/>
          <w:sz w:val="24"/>
          <w:szCs w:val="24"/>
          <w:lang w:val="el-GR"/>
        </w:rPr>
        <w:t xml:space="preserve">Στα </w:t>
      </w:r>
      <w:r w:rsidRPr="00944400">
        <w:rPr>
          <w:rFonts w:ascii="Calibri" w:hAnsi="Calibri" w:cs="Arial"/>
          <w:b/>
          <w:i/>
          <w:sz w:val="24"/>
          <w:szCs w:val="24"/>
          <w:u w:val="single"/>
          <w:lang w:val="el-GR"/>
        </w:rPr>
        <w:t>Αγροδασικά</w:t>
      </w:r>
      <w:r>
        <w:rPr>
          <w:rFonts w:ascii="Calibri" w:hAnsi="Calibri" w:cs="Arial"/>
          <w:sz w:val="24"/>
          <w:szCs w:val="24"/>
          <w:lang w:val="el-GR"/>
        </w:rPr>
        <w:t>, εξαμηνιαίο περιοδικό που εκδίδει το Ελληνικό Αγροδασικό Δίκτυο  (</w:t>
      </w:r>
      <w:hyperlink r:id="rId23" w:history="1">
        <w:r w:rsidRPr="005E2153">
          <w:rPr>
            <w:rStyle w:val="-"/>
            <w:rFonts w:ascii="Calibri" w:hAnsi="Calibri" w:cs="Arial"/>
            <w:sz w:val="24"/>
            <w:szCs w:val="24"/>
            <w:lang w:val="el-GR"/>
          </w:rPr>
          <w:t>http://www.agroforestry.gr/pages/</w:t>
        </w:r>
      </w:hyperlink>
      <w:r w:rsidR="00962FAF">
        <w:rPr>
          <w:rFonts w:ascii="Calibri" w:hAnsi="Calibri" w:cs="Arial"/>
          <w:sz w:val="24"/>
          <w:szCs w:val="24"/>
          <w:lang w:val="el-GR"/>
        </w:rPr>
        <w:t>) έχουν δημοσιευτεί τα παρακάτω άρθρα:</w:t>
      </w:r>
    </w:p>
    <w:p w:rsidR="00962FAF" w:rsidRDefault="00962FAF" w:rsidP="006E28B2">
      <w:pPr>
        <w:jc w:val="both"/>
        <w:rPr>
          <w:rFonts w:ascii="Calibri" w:hAnsi="Calibri" w:cs="Arial"/>
          <w:sz w:val="24"/>
          <w:szCs w:val="24"/>
          <w:lang w:val="el-GR"/>
        </w:rPr>
      </w:pPr>
    </w:p>
    <w:p w:rsidR="00962FAF" w:rsidRDefault="00313EA3" w:rsidP="00313EA3">
      <w:pPr>
        <w:pStyle w:val="a7"/>
        <w:numPr>
          <w:ilvl w:val="0"/>
          <w:numId w:val="14"/>
        </w:numPr>
        <w:tabs>
          <w:tab w:val="clear" w:pos="1070"/>
        </w:tabs>
        <w:ind w:left="426" w:hanging="426"/>
        <w:jc w:val="both"/>
        <w:rPr>
          <w:rFonts w:ascii="Calibri" w:hAnsi="Calibri" w:cs="Arial"/>
          <w:sz w:val="24"/>
          <w:szCs w:val="24"/>
          <w:lang w:val="el-GR"/>
        </w:rPr>
      </w:pPr>
      <w:r>
        <w:rPr>
          <w:rFonts w:ascii="Calibri" w:hAnsi="Calibri" w:cs="Arial"/>
          <w:sz w:val="24"/>
          <w:szCs w:val="24"/>
          <w:lang w:val="el-GR"/>
        </w:rPr>
        <w:t xml:space="preserve">Νασιάκου Σ. και </w:t>
      </w: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2013</w:t>
      </w:r>
      <w:r>
        <w:rPr>
          <w:rFonts w:ascii="Calibri" w:hAnsi="Calibri" w:cs="Arial"/>
          <w:sz w:val="24"/>
          <w:szCs w:val="24"/>
          <w:lang w:val="el-GR"/>
        </w:rPr>
        <w:t xml:space="preserve">. </w:t>
      </w:r>
      <w:r w:rsidRPr="00313EA3">
        <w:rPr>
          <w:rFonts w:ascii="Calibri" w:hAnsi="Calibri" w:cs="Arial"/>
          <w:sz w:val="24"/>
          <w:szCs w:val="24"/>
          <w:lang w:val="el-GR"/>
        </w:rPr>
        <w:t>Αγροδασοπονία: Παγκόσμια αποδοχή</w:t>
      </w:r>
      <w:r>
        <w:rPr>
          <w:rFonts w:ascii="Calibri" w:hAnsi="Calibri" w:cs="Arial"/>
          <w:sz w:val="24"/>
          <w:szCs w:val="24"/>
          <w:lang w:val="el-GR"/>
        </w:rPr>
        <w:t xml:space="preserve">. </w:t>
      </w:r>
      <w:r w:rsidRPr="00313EA3">
        <w:rPr>
          <w:rFonts w:ascii="Calibri" w:hAnsi="Calibri" w:cs="Arial"/>
          <w:i/>
          <w:sz w:val="24"/>
          <w:szCs w:val="24"/>
          <w:lang w:val="el-GR"/>
        </w:rPr>
        <w:t>Αγροδασικά</w:t>
      </w:r>
      <w:r w:rsidR="00F8062A">
        <w:rPr>
          <w:rFonts w:ascii="Calibri" w:hAnsi="Calibri" w:cs="Arial"/>
          <w:sz w:val="24"/>
          <w:szCs w:val="24"/>
          <w:lang w:val="el-GR"/>
        </w:rPr>
        <w:t>, 1:4-</w:t>
      </w:r>
      <w:r>
        <w:rPr>
          <w:rFonts w:ascii="Calibri" w:hAnsi="Calibri" w:cs="Arial"/>
          <w:sz w:val="24"/>
          <w:szCs w:val="24"/>
          <w:lang w:val="el-GR"/>
        </w:rPr>
        <w:t>7.</w:t>
      </w:r>
      <w:r w:rsidR="00CC1929" w:rsidRPr="00CC1929">
        <w:rPr>
          <w:rFonts w:ascii="Calibri" w:hAnsi="Calibri" w:cs="Arial"/>
          <w:sz w:val="24"/>
          <w:szCs w:val="24"/>
          <w:lang w:val="el-GR"/>
        </w:rPr>
        <w:t xml:space="preserve"> (</w:t>
      </w:r>
      <w:r w:rsidR="00CC1929">
        <w:rPr>
          <w:rFonts w:asciiTheme="minorHAnsi" w:hAnsiTheme="minorHAnsi"/>
          <w:b/>
          <w:color w:val="FF0000"/>
          <w:sz w:val="24"/>
          <w:szCs w:val="24"/>
        </w:rPr>
        <w:t>MV</w:t>
      </w:r>
      <w:r w:rsidR="00CC1929" w:rsidRPr="00CC1929">
        <w:rPr>
          <w:rFonts w:asciiTheme="minorHAnsi" w:hAnsiTheme="minorHAnsi"/>
          <w:b/>
          <w:color w:val="FF0000"/>
          <w:sz w:val="24"/>
          <w:szCs w:val="24"/>
          <w:lang w:val="el-GR"/>
        </w:rPr>
        <w:t>14</w:t>
      </w:r>
      <w:r w:rsidR="00CC1929" w:rsidRPr="00020863">
        <w:rPr>
          <w:rFonts w:asciiTheme="minorHAnsi" w:hAnsiTheme="minorHAnsi"/>
          <w:b/>
          <w:color w:val="FF0000"/>
          <w:sz w:val="24"/>
          <w:szCs w:val="24"/>
          <w:lang w:val="el-GR"/>
        </w:rPr>
        <w:t>5</w:t>
      </w:r>
      <w:r w:rsidR="00CC1929" w:rsidRPr="00CC1929">
        <w:rPr>
          <w:rFonts w:ascii="Calibri" w:hAnsi="Calibri" w:cs="Arial"/>
          <w:sz w:val="24"/>
          <w:szCs w:val="24"/>
          <w:lang w:val="el-GR"/>
        </w:rPr>
        <w:t>)</w:t>
      </w:r>
    </w:p>
    <w:p w:rsidR="00313EA3" w:rsidRDefault="00313EA3" w:rsidP="00313EA3">
      <w:pPr>
        <w:pStyle w:val="a7"/>
        <w:numPr>
          <w:ilvl w:val="0"/>
          <w:numId w:val="14"/>
        </w:numPr>
        <w:tabs>
          <w:tab w:val="clear" w:pos="1070"/>
        </w:tabs>
        <w:ind w:left="426" w:hanging="426"/>
        <w:jc w:val="both"/>
        <w:rPr>
          <w:rFonts w:ascii="Calibri" w:hAnsi="Calibri" w:cs="Arial"/>
          <w:sz w:val="24"/>
          <w:szCs w:val="24"/>
          <w:lang w:val="el-GR"/>
        </w:rPr>
      </w:pP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w:t>
      </w:r>
      <w:r>
        <w:rPr>
          <w:rFonts w:ascii="Calibri" w:hAnsi="Calibri" w:cs="Arial"/>
          <w:b/>
          <w:sz w:val="24"/>
          <w:szCs w:val="24"/>
          <w:lang w:val="el-GR"/>
        </w:rPr>
        <w:t>4</w:t>
      </w:r>
      <w:r>
        <w:rPr>
          <w:rFonts w:ascii="Calibri" w:hAnsi="Calibri" w:cs="Arial"/>
          <w:sz w:val="24"/>
          <w:szCs w:val="24"/>
          <w:lang w:val="el-GR"/>
        </w:rPr>
        <w:t xml:space="preserve">. </w:t>
      </w:r>
      <w:r w:rsidRPr="00313EA3">
        <w:rPr>
          <w:rFonts w:ascii="Calibri" w:hAnsi="Calibri" w:cs="Arial"/>
          <w:sz w:val="24"/>
          <w:szCs w:val="24"/>
          <w:lang w:val="el-GR"/>
        </w:rPr>
        <w:t xml:space="preserve">Νέα από τις Δραστηριότητες της European Agroforestry </w:t>
      </w:r>
      <w:r w:rsidR="000800FA">
        <w:rPr>
          <w:rFonts w:ascii="Calibri" w:hAnsi="Calibri" w:cs="Arial"/>
          <w:sz w:val="24"/>
          <w:szCs w:val="24"/>
        </w:rPr>
        <w:t>Federation</w:t>
      </w:r>
      <w:r w:rsidRPr="00313EA3">
        <w:rPr>
          <w:rFonts w:ascii="Calibri" w:hAnsi="Calibri" w:cs="Arial"/>
          <w:sz w:val="24"/>
          <w:szCs w:val="24"/>
          <w:lang w:val="el-GR"/>
        </w:rPr>
        <w:t xml:space="preserve"> (EURAF)</w:t>
      </w:r>
      <w:r>
        <w:rPr>
          <w:rFonts w:ascii="Calibri" w:hAnsi="Calibri" w:cs="Arial"/>
          <w:sz w:val="24"/>
          <w:szCs w:val="24"/>
          <w:lang w:val="el-GR"/>
        </w:rPr>
        <w:t xml:space="preserve">. </w:t>
      </w:r>
      <w:r w:rsidRPr="00313EA3">
        <w:rPr>
          <w:rFonts w:ascii="Calibri" w:hAnsi="Calibri" w:cs="Arial"/>
          <w:i/>
          <w:sz w:val="24"/>
          <w:szCs w:val="24"/>
          <w:lang w:val="el-GR"/>
        </w:rPr>
        <w:t>Αγροδασικά</w:t>
      </w:r>
      <w:r w:rsidR="00F8062A">
        <w:rPr>
          <w:rFonts w:ascii="Calibri" w:hAnsi="Calibri" w:cs="Arial"/>
          <w:sz w:val="24"/>
          <w:szCs w:val="24"/>
          <w:lang w:val="el-GR"/>
        </w:rPr>
        <w:t>, 3:6-</w:t>
      </w:r>
      <w:r>
        <w:rPr>
          <w:rFonts w:ascii="Calibri" w:hAnsi="Calibri" w:cs="Arial"/>
          <w:sz w:val="24"/>
          <w:szCs w:val="24"/>
          <w:lang w:val="el-GR"/>
        </w:rPr>
        <w:t>8.</w:t>
      </w:r>
      <w:r w:rsidR="00CC1929" w:rsidRPr="000800FA">
        <w:rPr>
          <w:rFonts w:ascii="Calibri" w:hAnsi="Calibri" w:cs="Arial"/>
          <w:sz w:val="24"/>
          <w:szCs w:val="24"/>
          <w:lang w:val="el-GR"/>
        </w:rPr>
        <w:t xml:space="preserve"> </w:t>
      </w:r>
      <w:r w:rsidR="00CC1929" w:rsidRPr="00CC1929">
        <w:rPr>
          <w:rFonts w:ascii="Calibri" w:hAnsi="Calibri" w:cs="Arial"/>
          <w:sz w:val="24"/>
          <w:szCs w:val="24"/>
          <w:lang w:val="el-GR"/>
        </w:rPr>
        <w:t>(</w:t>
      </w:r>
      <w:r w:rsidR="00CC1929">
        <w:rPr>
          <w:rFonts w:asciiTheme="minorHAnsi" w:hAnsiTheme="minorHAnsi"/>
          <w:b/>
          <w:color w:val="FF0000"/>
          <w:sz w:val="24"/>
          <w:szCs w:val="24"/>
        </w:rPr>
        <w:t>MV</w:t>
      </w:r>
      <w:r w:rsidR="00CC1929" w:rsidRPr="00CC1929">
        <w:rPr>
          <w:rFonts w:asciiTheme="minorHAnsi" w:hAnsiTheme="minorHAnsi"/>
          <w:b/>
          <w:color w:val="FF0000"/>
          <w:sz w:val="24"/>
          <w:szCs w:val="24"/>
          <w:lang w:val="el-GR"/>
        </w:rPr>
        <w:t>14</w:t>
      </w:r>
      <w:r w:rsidR="00CC1929" w:rsidRPr="000800FA">
        <w:rPr>
          <w:rFonts w:asciiTheme="minorHAnsi" w:hAnsiTheme="minorHAnsi"/>
          <w:b/>
          <w:color w:val="FF0000"/>
          <w:sz w:val="24"/>
          <w:szCs w:val="24"/>
          <w:lang w:val="el-GR"/>
        </w:rPr>
        <w:t>6</w:t>
      </w:r>
      <w:r w:rsidR="00CC1929" w:rsidRPr="00CC1929">
        <w:rPr>
          <w:rFonts w:ascii="Calibri" w:hAnsi="Calibri" w:cs="Arial"/>
          <w:sz w:val="24"/>
          <w:szCs w:val="24"/>
          <w:lang w:val="el-GR"/>
        </w:rPr>
        <w:t>)</w:t>
      </w:r>
    </w:p>
    <w:p w:rsidR="00313EA3" w:rsidRDefault="00313EA3" w:rsidP="00313EA3">
      <w:pPr>
        <w:pStyle w:val="a7"/>
        <w:numPr>
          <w:ilvl w:val="0"/>
          <w:numId w:val="14"/>
        </w:numPr>
        <w:tabs>
          <w:tab w:val="clear" w:pos="1070"/>
        </w:tabs>
        <w:ind w:left="426" w:hanging="426"/>
        <w:jc w:val="both"/>
        <w:rPr>
          <w:rFonts w:ascii="Calibri" w:hAnsi="Calibri" w:cs="Arial"/>
          <w:sz w:val="24"/>
          <w:szCs w:val="24"/>
          <w:lang w:val="el-GR"/>
        </w:rPr>
      </w:pP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w:t>
      </w:r>
      <w:r>
        <w:rPr>
          <w:rFonts w:ascii="Calibri" w:hAnsi="Calibri" w:cs="Arial"/>
          <w:b/>
          <w:sz w:val="24"/>
          <w:szCs w:val="24"/>
          <w:lang w:val="el-GR"/>
        </w:rPr>
        <w:t>4</w:t>
      </w:r>
      <w:r>
        <w:rPr>
          <w:rFonts w:ascii="Calibri" w:hAnsi="Calibri" w:cs="Arial"/>
          <w:sz w:val="24"/>
          <w:szCs w:val="24"/>
          <w:lang w:val="el-GR"/>
        </w:rPr>
        <w:t xml:space="preserve">. </w:t>
      </w:r>
      <w:r w:rsidR="00F314A2" w:rsidRPr="00313EA3">
        <w:rPr>
          <w:rFonts w:ascii="Calibri" w:hAnsi="Calibri" w:cs="Arial"/>
          <w:sz w:val="24"/>
          <w:szCs w:val="24"/>
          <w:lang w:val="el-GR"/>
        </w:rPr>
        <w:t>Οικονομία και Περιβάλλον: Μία win-win Σχέση με Όχημα την Αγροδα</w:t>
      </w:r>
      <w:r w:rsidR="00F314A2">
        <w:rPr>
          <w:rFonts w:ascii="Calibri" w:hAnsi="Calibri" w:cs="Arial"/>
          <w:sz w:val="24"/>
          <w:szCs w:val="24"/>
          <w:lang w:val="el-GR"/>
        </w:rPr>
        <w:t>σ</w:t>
      </w:r>
      <w:r w:rsidR="00F314A2" w:rsidRPr="00313EA3">
        <w:rPr>
          <w:rFonts w:ascii="Calibri" w:hAnsi="Calibri" w:cs="Arial"/>
          <w:sz w:val="24"/>
          <w:szCs w:val="24"/>
          <w:lang w:val="el-GR"/>
        </w:rPr>
        <w:t xml:space="preserve">οπονία </w:t>
      </w:r>
      <w:r w:rsidR="00F314A2">
        <w:rPr>
          <w:rFonts w:ascii="Calibri" w:hAnsi="Calibri" w:cs="Arial"/>
          <w:sz w:val="24"/>
          <w:szCs w:val="24"/>
          <w:lang w:val="el-GR"/>
        </w:rPr>
        <w:t>στ</w:t>
      </w:r>
      <w:r w:rsidR="00F314A2" w:rsidRPr="00313EA3">
        <w:rPr>
          <w:rFonts w:ascii="Calibri" w:hAnsi="Calibri" w:cs="Arial"/>
          <w:sz w:val="24"/>
          <w:szCs w:val="24"/>
          <w:lang w:val="el-GR"/>
        </w:rPr>
        <w:t>ο Πακι</w:t>
      </w:r>
      <w:r w:rsidR="00F314A2">
        <w:rPr>
          <w:rFonts w:ascii="Calibri" w:hAnsi="Calibri" w:cs="Arial"/>
          <w:sz w:val="24"/>
          <w:szCs w:val="24"/>
          <w:lang w:val="el-GR"/>
        </w:rPr>
        <w:t>στ</w:t>
      </w:r>
      <w:r w:rsidR="00F314A2" w:rsidRPr="00313EA3">
        <w:rPr>
          <w:rFonts w:ascii="Calibri" w:hAnsi="Calibri" w:cs="Arial"/>
          <w:sz w:val="24"/>
          <w:szCs w:val="24"/>
          <w:lang w:val="el-GR"/>
        </w:rPr>
        <w:t>άν</w:t>
      </w:r>
      <w:r>
        <w:rPr>
          <w:rFonts w:ascii="Calibri" w:hAnsi="Calibri" w:cs="Arial"/>
          <w:sz w:val="24"/>
          <w:szCs w:val="24"/>
          <w:lang w:val="el-GR"/>
        </w:rPr>
        <w:t xml:space="preserve">. </w:t>
      </w:r>
      <w:r w:rsidRPr="00313EA3">
        <w:rPr>
          <w:rFonts w:ascii="Calibri" w:hAnsi="Calibri" w:cs="Arial"/>
          <w:i/>
          <w:sz w:val="24"/>
          <w:szCs w:val="24"/>
          <w:lang w:val="el-GR"/>
        </w:rPr>
        <w:t>Αγροδασικά</w:t>
      </w:r>
      <w:r>
        <w:rPr>
          <w:rFonts w:ascii="Calibri" w:hAnsi="Calibri" w:cs="Arial"/>
          <w:sz w:val="24"/>
          <w:szCs w:val="24"/>
          <w:lang w:val="el-GR"/>
        </w:rPr>
        <w:t>, 3:</w:t>
      </w:r>
      <w:r w:rsidR="00F314A2">
        <w:rPr>
          <w:rFonts w:ascii="Calibri" w:hAnsi="Calibri" w:cs="Arial"/>
          <w:sz w:val="24"/>
          <w:szCs w:val="24"/>
          <w:lang w:val="el-GR"/>
        </w:rPr>
        <w:t>11</w:t>
      </w:r>
      <w:r>
        <w:rPr>
          <w:rFonts w:ascii="Calibri" w:hAnsi="Calibri" w:cs="Arial"/>
          <w:sz w:val="24"/>
          <w:szCs w:val="24"/>
          <w:lang w:val="el-GR"/>
        </w:rPr>
        <w:t>-</w:t>
      </w:r>
      <w:r w:rsidR="00F314A2">
        <w:rPr>
          <w:rFonts w:ascii="Calibri" w:hAnsi="Calibri" w:cs="Arial"/>
          <w:sz w:val="24"/>
          <w:szCs w:val="24"/>
          <w:lang w:val="el-GR"/>
        </w:rPr>
        <w:t>13</w:t>
      </w:r>
      <w:r>
        <w:rPr>
          <w:rFonts w:ascii="Calibri" w:hAnsi="Calibri" w:cs="Arial"/>
          <w:sz w:val="24"/>
          <w:szCs w:val="24"/>
          <w:lang w:val="el-GR"/>
        </w:rPr>
        <w:t>.</w:t>
      </w:r>
      <w:r w:rsidR="00CC1929">
        <w:rPr>
          <w:rFonts w:ascii="Calibri" w:hAnsi="Calibri" w:cs="Arial"/>
          <w:sz w:val="24"/>
          <w:szCs w:val="24"/>
        </w:rPr>
        <w:t xml:space="preserve"> </w:t>
      </w:r>
      <w:r w:rsidR="00CC1929" w:rsidRPr="00CC1929">
        <w:rPr>
          <w:rFonts w:ascii="Calibri" w:hAnsi="Calibri" w:cs="Arial"/>
          <w:sz w:val="24"/>
          <w:szCs w:val="24"/>
          <w:lang w:val="el-GR"/>
        </w:rPr>
        <w:t>(</w:t>
      </w:r>
      <w:r w:rsidR="00CC1929">
        <w:rPr>
          <w:rFonts w:asciiTheme="minorHAnsi" w:hAnsiTheme="minorHAnsi"/>
          <w:b/>
          <w:color w:val="FF0000"/>
          <w:sz w:val="24"/>
          <w:szCs w:val="24"/>
        </w:rPr>
        <w:t>MV</w:t>
      </w:r>
      <w:r w:rsidR="00CC1929" w:rsidRPr="00CC1929">
        <w:rPr>
          <w:rFonts w:asciiTheme="minorHAnsi" w:hAnsiTheme="minorHAnsi"/>
          <w:b/>
          <w:color w:val="FF0000"/>
          <w:sz w:val="24"/>
          <w:szCs w:val="24"/>
          <w:lang w:val="el-GR"/>
        </w:rPr>
        <w:t>14</w:t>
      </w:r>
      <w:r w:rsidR="00CC1929">
        <w:rPr>
          <w:rFonts w:asciiTheme="minorHAnsi" w:hAnsiTheme="minorHAnsi"/>
          <w:b/>
          <w:color w:val="FF0000"/>
          <w:sz w:val="24"/>
          <w:szCs w:val="24"/>
        </w:rPr>
        <w:t>7</w:t>
      </w:r>
      <w:r w:rsidR="00CC1929" w:rsidRPr="00CC1929">
        <w:rPr>
          <w:rFonts w:ascii="Calibri" w:hAnsi="Calibri" w:cs="Arial"/>
          <w:sz w:val="24"/>
          <w:szCs w:val="24"/>
          <w:lang w:val="el-GR"/>
        </w:rPr>
        <w:t>)</w:t>
      </w:r>
    </w:p>
    <w:p w:rsidR="00F314A2" w:rsidRDefault="00F314A2" w:rsidP="00F314A2">
      <w:pPr>
        <w:pStyle w:val="a7"/>
        <w:numPr>
          <w:ilvl w:val="0"/>
          <w:numId w:val="14"/>
        </w:numPr>
        <w:tabs>
          <w:tab w:val="clear" w:pos="1070"/>
        </w:tabs>
        <w:ind w:left="426" w:hanging="426"/>
        <w:jc w:val="both"/>
        <w:rPr>
          <w:rFonts w:ascii="Calibri" w:hAnsi="Calibri" w:cs="Arial"/>
          <w:sz w:val="24"/>
          <w:szCs w:val="24"/>
          <w:lang w:val="el-GR"/>
        </w:rPr>
      </w:pP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w:t>
      </w:r>
      <w:r>
        <w:rPr>
          <w:rFonts w:ascii="Calibri" w:hAnsi="Calibri" w:cs="Arial"/>
          <w:b/>
          <w:sz w:val="24"/>
          <w:szCs w:val="24"/>
          <w:lang w:val="el-GR"/>
        </w:rPr>
        <w:t>4</w:t>
      </w:r>
      <w:r>
        <w:rPr>
          <w:rFonts w:ascii="Calibri" w:hAnsi="Calibri" w:cs="Arial"/>
          <w:sz w:val="24"/>
          <w:szCs w:val="24"/>
          <w:lang w:val="el-GR"/>
        </w:rPr>
        <w:t xml:space="preserve">. </w:t>
      </w:r>
      <w:r w:rsidRPr="00F314A2">
        <w:rPr>
          <w:rFonts w:ascii="Calibri" w:hAnsi="Calibri" w:cs="Arial"/>
          <w:sz w:val="24"/>
          <w:szCs w:val="24"/>
          <w:lang w:val="el-GR"/>
        </w:rPr>
        <w:t>Bioenergy Forum: Διερε</w:t>
      </w:r>
      <w:r>
        <w:rPr>
          <w:rFonts w:ascii="Calibri" w:hAnsi="Calibri" w:cs="Arial"/>
          <w:sz w:val="24"/>
          <w:szCs w:val="24"/>
          <w:lang w:val="el-GR"/>
        </w:rPr>
        <w:t>υ</w:t>
      </w:r>
      <w:r w:rsidRPr="00F314A2">
        <w:rPr>
          <w:rFonts w:ascii="Calibri" w:hAnsi="Calibri" w:cs="Arial"/>
          <w:sz w:val="24"/>
          <w:szCs w:val="24"/>
          <w:lang w:val="el-GR"/>
        </w:rPr>
        <w:t>νών</w:t>
      </w:r>
      <w:r>
        <w:rPr>
          <w:rFonts w:ascii="Calibri" w:hAnsi="Calibri" w:cs="Arial"/>
          <w:sz w:val="24"/>
          <w:szCs w:val="24"/>
          <w:lang w:val="el-GR"/>
        </w:rPr>
        <w:t>τ</w:t>
      </w:r>
      <w:r w:rsidRPr="00F314A2">
        <w:rPr>
          <w:rFonts w:ascii="Calibri" w:hAnsi="Calibri" w:cs="Arial"/>
          <w:sz w:val="24"/>
          <w:szCs w:val="24"/>
          <w:lang w:val="el-GR"/>
        </w:rPr>
        <w:t xml:space="preserve">ας </w:t>
      </w:r>
      <w:r>
        <w:rPr>
          <w:rFonts w:ascii="Calibri" w:hAnsi="Calibri" w:cs="Arial"/>
          <w:sz w:val="24"/>
          <w:szCs w:val="24"/>
          <w:lang w:val="el-GR"/>
        </w:rPr>
        <w:t>τ</w:t>
      </w:r>
      <w:r w:rsidRPr="00F314A2">
        <w:rPr>
          <w:rFonts w:ascii="Calibri" w:hAnsi="Calibri" w:cs="Arial"/>
          <w:sz w:val="24"/>
          <w:szCs w:val="24"/>
          <w:lang w:val="el-GR"/>
        </w:rPr>
        <w:t>ις ανανεώ</w:t>
      </w:r>
      <w:r>
        <w:rPr>
          <w:rFonts w:ascii="Calibri" w:hAnsi="Calibri" w:cs="Arial"/>
          <w:sz w:val="24"/>
          <w:szCs w:val="24"/>
          <w:lang w:val="el-GR"/>
        </w:rPr>
        <w:t>σ</w:t>
      </w:r>
      <w:r w:rsidRPr="00F314A2">
        <w:rPr>
          <w:rFonts w:ascii="Calibri" w:hAnsi="Calibri" w:cs="Arial"/>
          <w:sz w:val="24"/>
          <w:szCs w:val="24"/>
          <w:lang w:val="el-GR"/>
        </w:rPr>
        <w:t>ιμες μορ</w:t>
      </w:r>
      <w:r>
        <w:rPr>
          <w:rFonts w:ascii="Calibri" w:hAnsi="Calibri" w:cs="Arial"/>
          <w:sz w:val="24"/>
          <w:szCs w:val="24"/>
          <w:lang w:val="el-GR"/>
        </w:rPr>
        <w:t>φ</w:t>
      </w:r>
      <w:r w:rsidRPr="00F314A2">
        <w:rPr>
          <w:rFonts w:ascii="Calibri" w:hAnsi="Calibri" w:cs="Arial"/>
          <w:sz w:val="24"/>
          <w:szCs w:val="24"/>
          <w:lang w:val="el-GR"/>
        </w:rPr>
        <w:t xml:space="preserve">ές ενέργειας από </w:t>
      </w:r>
      <w:r>
        <w:rPr>
          <w:rFonts w:ascii="Calibri" w:hAnsi="Calibri" w:cs="Arial"/>
          <w:sz w:val="24"/>
          <w:szCs w:val="24"/>
          <w:lang w:val="el-GR"/>
        </w:rPr>
        <w:t>τ</w:t>
      </w:r>
      <w:r w:rsidRPr="00F314A2">
        <w:rPr>
          <w:rFonts w:ascii="Calibri" w:hAnsi="Calibri" w:cs="Arial"/>
          <w:sz w:val="24"/>
          <w:szCs w:val="24"/>
          <w:lang w:val="el-GR"/>
        </w:rPr>
        <w:t>α δέν</w:t>
      </w:r>
      <w:r>
        <w:rPr>
          <w:rFonts w:ascii="Calibri" w:hAnsi="Calibri" w:cs="Arial"/>
          <w:sz w:val="24"/>
          <w:szCs w:val="24"/>
          <w:lang w:val="el-GR"/>
        </w:rPr>
        <w:t>δ</w:t>
      </w:r>
      <w:r w:rsidRPr="00F314A2">
        <w:rPr>
          <w:rFonts w:ascii="Calibri" w:hAnsi="Calibri" w:cs="Arial"/>
          <w:sz w:val="24"/>
          <w:szCs w:val="24"/>
          <w:lang w:val="el-GR"/>
        </w:rPr>
        <w:t>ρα</w:t>
      </w:r>
      <w:r>
        <w:rPr>
          <w:rFonts w:ascii="Calibri" w:hAnsi="Calibri" w:cs="Arial"/>
          <w:sz w:val="24"/>
          <w:szCs w:val="24"/>
          <w:lang w:val="el-GR"/>
        </w:rPr>
        <w:t xml:space="preserve">. </w:t>
      </w:r>
      <w:r w:rsidRPr="00313EA3">
        <w:rPr>
          <w:rFonts w:ascii="Calibri" w:hAnsi="Calibri" w:cs="Arial"/>
          <w:i/>
          <w:sz w:val="24"/>
          <w:szCs w:val="24"/>
          <w:lang w:val="el-GR"/>
        </w:rPr>
        <w:t>Αγροδασικά</w:t>
      </w:r>
      <w:r>
        <w:rPr>
          <w:rFonts w:ascii="Calibri" w:hAnsi="Calibri" w:cs="Arial"/>
          <w:sz w:val="24"/>
          <w:szCs w:val="24"/>
          <w:lang w:val="el-GR"/>
        </w:rPr>
        <w:t>, 3:13-16.</w:t>
      </w:r>
      <w:r w:rsidR="00CC1929">
        <w:rPr>
          <w:rFonts w:ascii="Calibri" w:hAnsi="Calibri" w:cs="Arial"/>
          <w:sz w:val="24"/>
          <w:szCs w:val="24"/>
        </w:rPr>
        <w:t xml:space="preserve"> </w:t>
      </w:r>
      <w:r w:rsidR="00CC1929" w:rsidRPr="00CC1929">
        <w:rPr>
          <w:rFonts w:ascii="Calibri" w:hAnsi="Calibri" w:cs="Arial"/>
          <w:sz w:val="24"/>
          <w:szCs w:val="24"/>
          <w:lang w:val="el-GR"/>
        </w:rPr>
        <w:t>(</w:t>
      </w:r>
      <w:r w:rsidR="00CC1929">
        <w:rPr>
          <w:rFonts w:asciiTheme="minorHAnsi" w:hAnsiTheme="minorHAnsi"/>
          <w:b/>
          <w:color w:val="FF0000"/>
          <w:sz w:val="24"/>
          <w:szCs w:val="24"/>
        </w:rPr>
        <w:t>MV</w:t>
      </w:r>
      <w:r w:rsidR="00CC1929" w:rsidRPr="00CC1929">
        <w:rPr>
          <w:rFonts w:asciiTheme="minorHAnsi" w:hAnsiTheme="minorHAnsi"/>
          <w:b/>
          <w:color w:val="FF0000"/>
          <w:sz w:val="24"/>
          <w:szCs w:val="24"/>
          <w:lang w:val="el-GR"/>
        </w:rPr>
        <w:t>14</w:t>
      </w:r>
      <w:r w:rsidR="00CC1929">
        <w:rPr>
          <w:rFonts w:asciiTheme="minorHAnsi" w:hAnsiTheme="minorHAnsi"/>
          <w:b/>
          <w:color w:val="FF0000"/>
          <w:sz w:val="24"/>
          <w:szCs w:val="24"/>
        </w:rPr>
        <w:t>8</w:t>
      </w:r>
      <w:r w:rsidR="00CC1929" w:rsidRPr="00CC1929">
        <w:rPr>
          <w:rFonts w:ascii="Calibri" w:hAnsi="Calibri" w:cs="Arial"/>
          <w:sz w:val="24"/>
          <w:szCs w:val="24"/>
          <w:lang w:val="el-GR"/>
        </w:rPr>
        <w:t>)</w:t>
      </w:r>
    </w:p>
    <w:p w:rsidR="00F8062A" w:rsidRDefault="00F8062A" w:rsidP="00F8062A">
      <w:pPr>
        <w:pStyle w:val="a7"/>
        <w:numPr>
          <w:ilvl w:val="0"/>
          <w:numId w:val="14"/>
        </w:numPr>
        <w:tabs>
          <w:tab w:val="clear" w:pos="1070"/>
        </w:tabs>
        <w:ind w:left="426" w:hanging="426"/>
        <w:jc w:val="both"/>
        <w:rPr>
          <w:rFonts w:ascii="Calibri" w:hAnsi="Calibri" w:cs="Arial"/>
          <w:sz w:val="24"/>
          <w:szCs w:val="24"/>
          <w:lang w:val="el-GR"/>
        </w:rPr>
      </w:pP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w:t>
      </w:r>
      <w:r>
        <w:rPr>
          <w:rFonts w:ascii="Calibri" w:hAnsi="Calibri" w:cs="Arial"/>
          <w:b/>
          <w:sz w:val="24"/>
          <w:szCs w:val="24"/>
          <w:lang w:val="el-GR"/>
        </w:rPr>
        <w:t>5</w:t>
      </w:r>
      <w:r>
        <w:rPr>
          <w:rFonts w:ascii="Calibri" w:hAnsi="Calibri" w:cs="Arial"/>
          <w:sz w:val="24"/>
          <w:szCs w:val="24"/>
          <w:lang w:val="el-GR"/>
        </w:rPr>
        <w:t xml:space="preserve">. Θέσεις της </w:t>
      </w:r>
      <w:r>
        <w:rPr>
          <w:rFonts w:ascii="Calibri" w:hAnsi="Calibri" w:cs="Arial"/>
          <w:sz w:val="24"/>
          <w:szCs w:val="24"/>
        </w:rPr>
        <w:t>EURAF</w:t>
      </w:r>
      <w:r w:rsidRPr="00F8062A">
        <w:rPr>
          <w:rFonts w:ascii="Calibri" w:hAnsi="Calibri" w:cs="Arial"/>
          <w:sz w:val="24"/>
          <w:szCs w:val="24"/>
          <w:lang w:val="el-GR"/>
        </w:rPr>
        <w:t xml:space="preserve"> </w:t>
      </w:r>
      <w:r>
        <w:rPr>
          <w:rFonts w:ascii="Calibri" w:hAnsi="Calibri" w:cs="Arial"/>
          <w:sz w:val="24"/>
          <w:szCs w:val="24"/>
          <w:lang w:val="el-GR"/>
        </w:rPr>
        <w:t xml:space="preserve">για το σύστημα αναγνώρισης αγροτεμαχίων. </w:t>
      </w:r>
      <w:r w:rsidRPr="00313EA3">
        <w:rPr>
          <w:rFonts w:ascii="Calibri" w:hAnsi="Calibri" w:cs="Arial"/>
          <w:i/>
          <w:sz w:val="24"/>
          <w:szCs w:val="24"/>
          <w:lang w:val="el-GR"/>
        </w:rPr>
        <w:t>Αγροδασικά</w:t>
      </w:r>
      <w:r>
        <w:rPr>
          <w:rFonts w:ascii="Calibri" w:hAnsi="Calibri" w:cs="Arial"/>
          <w:sz w:val="24"/>
          <w:szCs w:val="24"/>
          <w:lang w:val="el-GR"/>
        </w:rPr>
        <w:t>, 4:4-6.</w:t>
      </w:r>
      <w:r w:rsidR="00C67165">
        <w:rPr>
          <w:rFonts w:ascii="Calibri" w:hAnsi="Calibri" w:cs="Arial"/>
          <w:sz w:val="24"/>
          <w:szCs w:val="24"/>
        </w:rPr>
        <w:t xml:space="preserve"> </w:t>
      </w:r>
      <w:r w:rsidR="00C67165" w:rsidRPr="00CC1929">
        <w:rPr>
          <w:rFonts w:ascii="Calibri" w:hAnsi="Calibri" w:cs="Arial"/>
          <w:sz w:val="24"/>
          <w:szCs w:val="24"/>
          <w:lang w:val="el-GR"/>
        </w:rPr>
        <w:t>(</w:t>
      </w:r>
      <w:r w:rsidR="00C67165">
        <w:rPr>
          <w:rFonts w:asciiTheme="minorHAnsi" w:hAnsiTheme="minorHAnsi"/>
          <w:b/>
          <w:color w:val="FF0000"/>
          <w:sz w:val="24"/>
          <w:szCs w:val="24"/>
        </w:rPr>
        <w:t>MV</w:t>
      </w:r>
      <w:r w:rsidR="00C67165" w:rsidRPr="00CC1929">
        <w:rPr>
          <w:rFonts w:asciiTheme="minorHAnsi" w:hAnsiTheme="minorHAnsi"/>
          <w:b/>
          <w:color w:val="FF0000"/>
          <w:sz w:val="24"/>
          <w:szCs w:val="24"/>
          <w:lang w:val="el-GR"/>
        </w:rPr>
        <w:t>14</w:t>
      </w:r>
      <w:r w:rsidR="00C67165">
        <w:rPr>
          <w:rFonts w:asciiTheme="minorHAnsi" w:hAnsiTheme="minorHAnsi"/>
          <w:b/>
          <w:color w:val="FF0000"/>
          <w:sz w:val="24"/>
          <w:szCs w:val="24"/>
        </w:rPr>
        <w:t>9</w:t>
      </w:r>
      <w:r w:rsidR="00C67165" w:rsidRPr="00CC1929">
        <w:rPr>
          <w:rFonts w:ascii="Calibri" w:hAnsi="Calibri" w:cs="Arial"/>
          <w:sz w:val="24"/>
          <w:szCs w:val="24"/>
          <w:lang w:val="el-GR"/>
        </w:rPr>
        <w:t>)</w:t>
      </w:r>
      <w:r w:rsidR="00C67165">
        <w:rPr>
          <w:rFonts w:ascii="Calibri" w:hAnsi="Calibri" w:cs="Arial"/>
          <w:sz w:val="24"/>
          <w:szCs w:val="24"/>
        </w:rPr>
        <w:t xml:space="preserve"> </w:t>
      </w:r>
    </w:p>
    <w:p w:rsidR="00313EA3" w:rsidRPr="00313EA3" w:rsidRDefault="00F8062A" w:rsidP="00313EA3">
      <w:pPr>
        <w:pStyle w:val="a7"/>
        <w:numPr>
          <w:ilvl w:val="0"/>
          <w:numId w:val="14"/>
        </w:numPr>
        <w:tabs>
          <w:tab w:val="clear" w:pos="1070"/>
        </w:tabs>
        <w:ind w:left="426" w:hanging="426"/>
        <w:jc w:val="both"/>
        <w:rPr>
          <w:rFonts w:ascii="Calibri" w:hAnsi="Calibri" w:cs="Arial"/>
          <w:sz w:val="24"/>
          <w:szCs w:val="24"/>
          <w:lang w:val="el-GR"/>
        </w:rPr>
      </w:pP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w:t>
      </w:r>
      <w:r>
        <w:rPr>
          <w:rFonts w:ascii="Calibri" w:hAnsi="Calibri" w:cs="Arial"/>
          <w:b/>
          <w:sz w:val="24"/>
          <w:szCs w:val="24"/>
          <w:lang w:val="el-GR"/>
        </w:rPr>
        <w:t>5</w:t>
      </w:r>
      <w:r>
        <w:rPr>
          <w:rFonts w:ascii="Calibri" w:hAnsi="Calibri" w:cs="Arial"/>
          <w:sz w:val="24"/>
          <w:szCs w:val="24"/>
          <w:lang w:val="el-GR"/>
        </w:rPr>
        <w:t xml:space="preserve">. Επιστολή της Προέδρου της </w:t>
      </w:r>
      <w:r>
        <w:rPr>
          <w:rFonts w:ascii="Calibri" w:hAnsi="Calibri" w:cs="Arial"/>
          <w:sz w:val="24"/>
          <w:szCs w:val="24"/>
        </w:rPr>
        <w:t>EURAF</w:t>
      </w:r>
      <w:r w:rsidRPr="00F8062A">
        <w:rPr>
          <w:rFonts w:ascii="Calibri" w:hAnsi="Calibri" w:cs="Arial"/>
          <w:sz w:val="24"/>
          <w:szCs w:val="24"/>
          <w:lang w:val="el-GR"/>
        </w:rPr>
        <w:t xml:space="preserve"> </w:t>
      </w:r>
      <w:r>
        <w:rPr>
          <w:rFonts w:ascii="Calibri" w:hAnsi="Calibri" w:cs="Arial"/>
          <w:sz w:val="24"/>
          <w:szCs w:val="24"/>
          <w:lang w:val="el-GR"/>
        </w:rPr>
        <w:t xml:space="preserve">σε επιτροπή δικτύωσης και ανταλλαγής γνώσης της Ευρωπαϊκής Επιτροπής. </w:t>
      </w:r>
      <w:r w:rsidRPr="00313EA3">
        <w:rPr>
          <w:rFonts w:ascii="Calibri" w:hAnsi="Calibri" w:cs="Arial"/>
          <w:i/>
          <w:sz w:val="24"/>
          <w:szCs w:val="24"/>
          <w:lang w:val="el-GR"/>
        </w:rPr>
        <w:t>Αγροδασικά</w:t>
      </w:r>
      <w:r>
        <w:rPr>
          <w:rFonts w:ascii="Calibri" w:hAnsi="Calibri" w:cs="Arial"/>
          <w:sz w:val="24"/>
          <w:szCs w:val="24"/>
          <w:lang w:val="el-GR"/>
        </w:rPr>
        <w:t>, 4:6-7.</w:t>
      </w:r>
      <w:r w:rsidR="00C67165">
        <w:rPr>
          <w:rFonts w:ascii="Calibri" w:hAnsi="Calibri" w:cs="Arial"/>
          <w:sz w:val="24"/>
          <w:szCs w:val="24"/>
        </w:rPr>
        <w:t xml:space="preserve"> </w:t>
      </w:r>
      <w:r w:rsidR="00C67165" w:rsidRPr="00CC1929">
        <w:rPr>
          <w:rFonts w:ascii="Calibri" w:hAnsi="Calibri" w:cs="Arial"/>
          <w:sz w:val="24"/>
          <w:szCs w:val="24"/>
          <w:lang w:val="el-GR"/>
        </w:rPr>
        <w:t>(</w:t>
      </w:r>
      <w:r w:rsidR="00C67165">
        <w:rPr>
          <w:rFonts w:asciiTheme="minorHAnsi" w:hAnsiTheme="minorHAnsi"/>
          <w:b/>
          <w:color w:val="FF0000"/>
          <w:sz w:val="24"/>
          <w:szCs w:val="24"/>
        </w:rPr>
        <w:t>MV</w:t>
      </w:r>
      <w:r w:rsidR="00C67165" w:rsidRPr="00CC1929">
        <w:rPr>
          <w:rFonts w:asciiTheme="minorHAnsi" w:hAnsiTheme="minorHAnsi"/>
          <w:b/>
          <w:color w:val="FF0000"/>
          <w:sz w:val="24"/>
          <w:szCs w:val="24"/>
          <w:lang w:val="el-GR"/>
        </w:rPr>
        <w:t>1</w:t>
      </w:r>
      <w:r w:rsidR="00C67165">
        <w:rPr>
          <w:rFonts w:asciiTheme="minorHAnsi" w:hAnsiTheme="minorHAnsi"/>
          <w:b/>
          <w:color w:val="FF0000"/>
          <w:sz w:val="24"/>
          <w:szCs w:val="24"/>
        </w:rPr>
        <w:t>50</w:t>
      </w:r>
      <w:r w:rsidR="00C67165" w:rsidRPr="00CC1929">
        <w:rPr>
          <w:rFonts w:ascii="Calibri" w:hAnsi="Calibri" w:cs="Arial"/>
          <w:sz w:val="24"/>
          <w:szCs w:val="24"/>
          <w:lang w:val="el-GR"/>
        </w:rPr>
        <w:t>)</w:t>
      </w:r>
    </w:p>
    <w:p w:rsidR="00F8062A" w:rsidRDefault="00F8062A" w:rsidP="00F8062A">
      <w:pPr>
        <w:pStyle w:val="a7"/>
        <w:numPr>
          <w:ilvl w:val="0"/>
          <w:numId w:val="14"/>
        </w:numPr>
        <w:tabs>
          <w:tab w:val="clear" w:pos="1070"/>
        </w:tabs>
        <w:ind w:left="426" w:hanging="426"/>
        <w:jc w:val="both"/>
        <w:rPr>
          <w:rFonts w:ascii="Calibri" w:hAnsi="Calibri" w:cs="Arial"/>
          <w:sz w:val="24"/>
          <w:szCs w:val="24"/>
          <w:lang w:val="el-GR"/>
        </w:rPr>
      </w:pP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w:t>
      </w:r>
      <w:r>
        <w:rPr>
          <w:rFonts w:ascii="Calibri" w:hAnsi="Calibri" w:cs="Arial"/>
          <w:b/>
          <w:sz w:val="24"/>
          <w:szCs w:val="24"/>
          <w:lang w:val="el-GR"/>
        </w:rPr>
        <w:t>5</w:t>
      </w:r>
      <w:r>
        <w:rPr>
          <w:rFonts w:ascii="Calibri" w:hAnsi="Calibri" w:cs="Arial"/>
          <w:sz w:val="24"/>
          <w:szCs w:val="24"/>
          <w:lang w:val="el-GR"/>
        </w:rPr>
        <w:t xml:space="preserve">. Συλλέγοντας πράσινο νερό. </w:t>
      </w:r>
      <w:r w:rsidRPr="00313EA3">
        <w:rPr>
          <w:rFonts w:ascii="Calibri" w:hAnsi="Calibri" w:cs="Arial"/>
          <w:i/>
          <w:sz w:val="24"/>
          <w:szCs w:val="24"/>
          <w:lang w:val="el-GR"/>
        </w:rPr>
        <w:t>Αγροδασικά</w:t>
      </w:r>
      <w:r>
        <w:rPr>
          <w:rFonts w:ascii="Calibri" w:hAnsi="Calibri" w:cs="Arial"/>
          <w:sz w:val="24"/>
          <w:szCs w:val="24"/>
          <w:lang w:val="el-GR"/>
        </w:rPr>
        <w:t>, 4:11-13.</w:t>
      </w:r>
      <w:r w:rsidR="00C67165" w:rsidRPr="00C67165">
        <w:rPr>
          <w:rFonts w:ascii="Calibri" w:hAnsi="Calibri" w:cs="Arial"/>
          <w:sz w:val="24"/>
          <w:szCs w:val="24"/>
          <w:lang w:val="el-GR"/>
        </w:rPr>
        <w:t xml:space="preserve"> </w:t>
      </w:r>
      <w:r w:rsidR="00C67165" w:rsidRPr="00CC1929">
        <w:rPr>
          <w:rFonts w:ascii="Calibri" w:hAnsi="Calibri" w:cs="Arial"/>
          <w:sz w:val="24"/>
          <w:szCs w:val="24"/>
          <w:lang w:val="el-GR"/>
        </w:rPr>
        <w:t>(</w:t>
      </w:r>
      <w:r w:rsidR="00C67165">
        <w:rPr>
          <w:rFonts w:asciiTheme="minorHAnsi" w:hAnsiTheme="minorHAnsi"/>
          <w:b/>
          <w:color w:val="FF0000"/>
          <w:sz w:val="24"/>
          <w:szCs w:val="24"/>
        </w:rPr>
        <w:t>MV</w:t>
      </w:r>
      <w:r w:rsidR="00C67165" w:rsidRPr="00CC1929">
        <w:rPr>
          <w:rFonts w:asciiTheme="minorHAnsi" w:hAnsiTheme="minorHAnsi"/>
          <w:b/>
          <w:color w:val="FF0000"/>
          <w:sz w:val="24"/>
          <w:szCs w:val="24"/>
          <w:lang w:val="el-GR"/>
        </w:rPr>
        <w:t>1</w:t>
      </w:r>
      <w:r w:rsidR="00C67165">
        <w:rPr>
          <w:rFonts w:asciiTheme="minorHAnsi" w:hAnsiTheme="minorHAnsi"/>
          <w:b/>
          <w:color w:val="FF0000"/>
          <w:sz w:val="24"/>
          <w:szCs w:val="24"/>
        </w:rPr>
        <w:t>51</w:t>
      </w:r>
      <w:r w:rsidR="00C67165" w:rsidRPr="00CC1929">
        <w:rPr>
          <w:rFonts w:ascii="Calibri" w:hAnsi="Calibri" w:cs="Arial"/>
          <w:sz w:val="24"/>
          <w:szCs w:val="24"/>
          <w:lang w:val="el-GR"/>
        </w:rPr>
        <w:t>)</w:t>
      </w:r>
    </w:p>
    <w:p w:rsidR="00F8062A" w:rsidRPr="00F8062A" w:rsidRDefault="00F8062A" w:rsidP="00F8062A">
      <w:pPr>
        <w:pStyle w:val="a7"/>
        <w:numPr>
          <w:ilvl w:val="0"/>
          <w:numId w:val="14"/>
        </w:numPr>
        <w:tabs>
          <w:tab w:val="clear" w:pos="1070"/>
        </w:tabs>
        <w:ind w:left="426" w:hanging="426"/>
        <w:jc w:val="both"/>
        <w:rPr>
          <w:rFonts w:ascii="Calibri" w:hAnsi="Calibri" w:cs="Arial"/>
          <w:sz w:val="24"/>
          <w:szCs w:val="24"/>
          <w:lang w:val="el-GR"/>
        </w:rPr>
      </w:pPr>
      <w:r w:rsidRPr="00313EA3">
        <w:rPr>
          <w:rFonts w:ascii="Calibri" w:hAnsi="Calibri" w:cs="Arial"/>
          <w:b/>
          <w:sz w:val="24"/>
          <w:szCs w:val="24"/>
          <w:lang w:val="el-GR"/>
        </w:rPr>
        <w:t>Μ. Βραχνάκης</w:t>
      </w:r>
      <w:r w:rsidRPr="00313EA3">
        <w:rPr>
          <w:rFonts w:ascii="Calibri" w:hAnsi="Calibri" w:cs="Arial"/>
          <w:sz w:val="24"/>
          <w:szCs w:val="24"/>
          <w:lang w:val="el-GR"/>
        </w:rPr>
        <w:t>.</w:t>
      </w:r>
      <w:r w:rsidRPr="00313EA3">
        <w:rPr>
          <w:rFonts w:ascii="Calibri" w:hAnsi="Calibri" w:cs="Arial"/>
          <w:b/>
          <w:sz w:val="24"/>
          <w:szCs w:val="24"/>
          <w:lang w:val="el-GR"/>
        </w:rPr>
        <w:t xml:space="preserve"> 201</w:t>
      </w:r>
      <w:r>
        <w:rPr>
          <w:rFonts w:ascii="Calibri" w:hAnsi="Calibri" w:cs="Arial"/>
          <w:b/>
          <w:sz w:val="24"/>
          <w:szCs w:val="24"/>
          <w:lang w:val="el-GR"/>
        </w:rPr>
        <w:t>5</w:t>
      </w:r>
      <w:r>
        <w:rPr>
          <w:rFonts w:ascii="Calibri" w:hAnsi="Calibri" w:cs="Arial"/>
          <w:sz w:val="24"/>
          <w:szCs w:val="24"/>
          <w:lang w:val="el-GR"/>
        </w:rPr>
        <w:t xml:space="preserve">. Νέα της παγκόσμιας Αγροδασοπονίας. </w:t>
      </w:r>
      <w:r w:rsidRPr="00313EA3">
        <w:rPr>
          <w:rFonts w:ascii="Calibri" w:hAnsi="Calibri" w:cs="Arial"/>
          <w:i/>
          <w:sz w:val="24"/>
          <w:szCs w:val="24"/>
          <w:lang w:val="el-GR"/>
        </w:rPr>
        <w:t>Αγροδασικά</w:t>
      </w:r>
      <w:r>
        <w:rPr>
          <w:rFonts w:ascii="Calibri" w:hAnsi="Calibri" w:cs="Arial"/>
          <w:sz w:val="24"/>
          <w:szCs w:val="24"/>
          <w:lang w:val="el-GR"/>
        </w:rPr>
        <w:t>, 4:18-24.</w:t>
      </w:r>
      <w:r w:rsidR="00C67165">
        <w:rPr>
          <w:rFonts w:ascii="Calibri" w:hAnsi="Calibri" w:cs="Arial"/>
          <w:sz w:val="24"/>
          <w:szCs w:val="24"/>
        </w:rPr>
        <w:t xml:space="preserve"> </w:t>
      </w:r>
      <w:r w:rsidR="00C67165" w:rsidRPr="00CC1929">
        <w:rPr>
          <w:rFonts w:ascii="Calibri" w:hAnsi="Calibri" w:cs="Arial"/>
          <w:sz w:val="24"/>
          <w:szCs w:val="24"/>
          <w:lang w:val="el-GR"/>
        </w:rPr>
        <w:t>(</w:t>
      </w:r>
      <w:r w:rsidR="00C67165">
        <w:rPr>
          <w:rFonts w:asciiTheme="minorHAnsi" w:hAnsiTheme="minorHAnsi"/>
          <w:b/>
          <w:color w:val="FF0000"/>
          <w:sz w:val="24"/>
          <w:szCs w:val="24"/>
        </w:rPr>
        <w:t>MV</w:t>
      </w:r>
      <w:r w:rsidR="00C67165" w:rsidRPr="00CC1929">
        <w:rPr>
          <w:rFonts w:asciiTheme="minorHAnsi" w:hAnsiTheme="minorHAnsi"/>
          <w:b/>
          <w:color w:val="FF0000"/>
          <w:sz w:val="24"/>
          <w:szCs w:val="24"/>
          <w:lang w:val="el-GR"/>
        </w:rPr>
        <w:t>1</w:t>
      </w:r>
      <w:r w:rsidR="00C67165">
        <w:rPr>
          <w:rFonts w:asciiTheme="minorHAnsi" w:hAnsiTheme="minorHAnsi"/>
          <w:b/>
          <w:color w:val="FF0000"/>
          <w:sz w:val="24"/>
          <w:szCs w:val="24"/>
        </w:rPr>
        <w:t>52</w:t>
      </w:r>
      <w:r w:rsidR="00C67165" w:rsidRPr="00CC1929">
        <w:rPr>
          <w:rFonts w:ascii="Calibri" w:hAnsi="Calibri" w:cs="Arial"/>
          <w:sz w:val="24"/>
          <w:szCs w:val="24"/>
          <w:lang w:val="el-GR"/>
        </w:rPr>
        <w:t>)</w:t>
      </w:r>
    </w:p>
    <w:p w:rsidR="006E28B2" w:rsidRDefault="006E28B2" w:rsidP="004E3002">
      <w:pPr>
        <w:jc w:val="both"/>
        <w:rPr>
          <w:rFonts w:ascii="Calibri" w:hAnsi="Calibri"/>
          <w:sz w:val="24"/>
          <w:szCs w:val="24"/>
          <w:lang w:val="el-GR"/>
        </w:rPr>
      </w:pPr>
    </w:p>
    <w:p w:rsidR="00313EA3" w:rsidRPr="00F314A2" w:rsidRDefault="00313EA3" w:rsidP="004E3002">
      <w:pPr>
        <w:jc w:val="both"/>
        <w:rPr>
          <w:rFonts w:ascii="Calibri" w:hAnsi="Calibri" w:cs="Arial"/>
          <w:sz w:val="24"/>
          <w:szCs w:val="24"/>
          <w:lang w:val="el-GR"/>
        </w:rPr>
      </w:pPr>
    </w:p>
    <w:p w:rsidR="004E3002" w:rsidRPr="00E27E59" w:rsidRDefault="00653FAE" w:rsidP="004E3002">
      <w:pPr>
        <w:jc w:val="both"/>
        <w:rPr>
          <w:rFonts w:ascii="Calibri" w:hAnsi="Calibri"/>
          <w:sz w:val="24"/>
          <w:szCs w:val="24"/>
          <w:lang w:val="el-GR"/>
        </w:rPr>
      </w:pPr>
      <w:r w:rsidRPr="00E27E59">
        <w:rPr>
          <w:rFonts w:ascii="Calibri" w:hAnsi="Calibri"/>
          <w:sz w:val="24"/>
          <w:szCs w:val="24"/>
          <w:lang w:val="el-GR"/>
        </w:rPr>
        <w:t>(</w:t>
      </w:r>
      <w:r>
        <w:rPr>
          <w:rFonts w:ascii="Calibri" w:hAnsi="Calibri"/>
          <w:sz w:val="24"/>
          <w:szCs w:val="24"/>
          <w:lang w:val="el-GR"/>
        </w:rPr>
        <w:t>δ</w:t>
      </w:r>
      <w:r w:rsidRPr="00E27E59">
        <w:rPr>
          <w:rFonts w:ascii="Calibri" w:hAnsi="Calibri"/>
          <w:sz w:val="24"/>
          <w:szCs w:val="24"/>
          <w:lang w:val="el-GR"/>
        </w:rPr>
        <w:t xml:space="preserve">) </w:t>
      </w:r>
      <w:r w:rsidR="004E3002">
        <w:rPr>
          <w:rFonts w:ascii="Calibri" w:hAnsi="Calibri"/>
          <w:sz w:val="24"/>
          <w:szCs w:val="24"/>
          <w:lang w:val="el-GR"/>
        </w:rPr>
        <w:t>Στο</w:t>
      </w:r>
      <w:r w:rsidR="004E3002" w:rsidRPr="00E27E59">
        <w:rPr>
          <w:rFonts w:ascii="Calibri" w:hAnsi="Calibri"/>
          <w:sz w:val="24"/>
          <w:szCs w:val="24"/>
          <w:lang w:val="el-GR"/>
        </w:rPr>
        <w:t xml:space="preserve"> </w:t>
      </w:r>
      <w:r w:rsidR="004E3002">
        <w:rPr>
          <w:rFonts w:ascii="Calibri" w:hAnsi="Calibri"/>
          <w:sz w:val="24"/>
          <w:szCs w:val="24"/>
          <w:lang w:val="el-GR"/>
        </w:rPr>
        <w:t>περιοδικό</w:t>
      </w:r>
      <w:r w:rsidR="004E3002" w:rsidRPr="00E27E59">
        <w:rPr>
          <w:rFonts w:ascii="Calibri" w:hAnsi="Calibri"/>
          <w:sz w:val="24"/>
          <w:szCs w:val="24"/>
          <w:lang w:val="el-GR"/>
        </w:rPr>
        <w:t xml:space="preserve"> </w:t>
      </w:r>
      <w:r w:rsidR="004E3002">
        <w:rPr>
          <w:rFonts w:ascii="Calibri" w:hAnsi="Calibri"/>
          <w:sz w:val="24"/>
          <w:szCs w:val="24"/>
          <w:lang w:val="el-GR"/>
        </w:rPr>
        <w:t>της</w:t>
      </w:r>
      <w:r w:rsidR="004E3002" w:rsidRPr="00E27E59">
        <w:rPr>
          <w:rFonts w:ascii="Calibri" w:hAnsi="Calibri"/>
          <w:sz w:val="24"/>
          <w:szCs w:val="24"/>
          <w:lang w:val="el-GR"/>
        </w:rPr>
        <w:t xml:space="preserve"> </w:t>
      </w:r>
      <w:r w:rsidR="004E3002">
        <w:rPr>
          <w:rFonts w:ascii="Calibri" w:hAnsi="Calibri"/>
          <w:sz w:val="24"/>
          <w:szCs w:val="24"/>
          <w:lang w:val="el-GR"/>
        </w:rPr>
        <w:t>Ελληνικής</w:t>
      </w:r>
      <w:r w:rsidR="004E3002" w:rsidRPr="00E27E59">
        <w:rPr>
          <w:rFonts w:ascii="Calibri" w:hAnsi="Calibri"/>
          <w:sz w:val="24"/>
          <w:szCs w:val="24"/>
          <w:lang w:val="el-GR"/>
        </w:rPr>
        <w:t xml:space="preserve"> </w:t>
      </w:r>
      <w:r w:rsidR="004E3002">
        <w:rPr>
          <w:rFonts w:ascii="Calibri" w:hAnsi="Calibri"/>
          <w:sz w:val="24"/>
          <w:szCs w:val="24"/>
          <w:lang w:val="el-GR"/>
        </w:rPr>
        <w:t>Εταιρίας</w:t>
      </w:r>
      <w:r w:rsidR="004E3002" w:rsidRPr="00E27E59">
        <w:rPr>
          <w:rFonts w:ascii="Calibri" w:hAnsi="Calibri"/>
          <w:sz w:val="24"/>
          <w:szCs w:val="24"/>
          <w:lang w:val="el-GR"/>
        </w:rPr>
        <w:t xml:space="preserve"> </w:t>
      </w:r>
      <w:r w:rsidR="004E3002">
        <w:rPr>
          <w:rFonts w:ascii="Calibri" w:hAnsi="Calibri"/>
          <w:sz w:val="24"/>
          <w:szCs w:val="24"/>
          <w:lang w:val="el-GR"/>
        </w:rPr>
        <w:t>Προστασίας</w:t>
      </w:r>
      <w:r w:rsidR="004E3002" w:rsidRPr="00E27E59">
        <w:rPr>
          <w:rFonts w:ascii="Calibri" w:hAnsi="Calibri"/>
          <w:sz w:val="24"/>
          <w:szCs w:val="24"/>
          <w:lang w:val="el-GR"/>
        </w:rPr>
        <w:t xml:space="preserve"> </w:t>
      </w:r>
      <w:r w:rsidR="004E3002">
        <w:rPr>
          <w:rFonts w:ascii="Calibri" w:hAnsi="Calibri"/>
          <w:sz w:val="24"/>
          <w:szCs w:val="24"/>
          <w:lang w:val="el-GR"/>
        </w:rPr>
        <w:t>της</w:t>
      </w:r>
      <w:r w:rsidR="004E3002" w:rsidRPr="00E27E59">
        <w:rPr>
          <w:rFonts w:ascii="Calibri" w:hAnsi="Calibri"/>
          <w:sz w:val="24"/>
          <w:szCs w:val="24"/>
          <w:lang w:val="el-GR"/>
        </w:rPr>
        <w:t xml:space="preserve"> </w:t>
      </w:r>
      <w:r w:rsidR="004E3002">
        <w:rPr>
          <w:rFonts w:ascii="Calibri" w:hAnsi="Calibri"/>
          <w:sz w:val="24"/>
          <w:szCs w:val="24"/>
          <w:lang w:val="el-GR"/>
        </w:rPr>
        <w:t>Φύσης</w:t>
      </w:r>
      <w:r w:rsidR="004E3002" w:rsidRPr="00E27E59">
        <w:rPr>
          <w:rFonts w:ascii="Calibri" w:hAnsi="Calibri"/>
          <w:sz w:val="24"/>
          <w:szCs w:val="24"/>
          <w:lang w:val="el-GR"/>
        </w:rPr>
        <w:t xml:space="preserve"> </w:t>
      </w:r>
      <w:r w:rsidR="004E3002">
        <w:rPr>
          <w:rFonts w:ascii="Calibri" w:hAnsi="Calibri"/>
          <w:sz w:val="24"/>
          <w:szCs w:val="24"/>
          <w:lang w:val="el-GR"/>
        </w:rPr>
        <w:t>με</w:t>
      </w:r>
      <w:r w:rsidR="004E3002" w:rsidRPr="00E27E59">
        <w:rPr>
          <w:rFonts w:ascii="Calibri" w:hAnsi="Calibri"/>
          <w:sz w:val="24"/>
          <w:szCs w:val="24"/>
          <w:lang w:val="el-GR"/>
        </w:rPr>
        <w:t xml:space="preserve"> </w:t>
      </w:r>
      <w:r w:rsidR="004E3002">
        <w:rPr>
          <w:rFonts w:ascii="Calibri" w:hAnsi="Calibri"/>
          <w:sz w:val="24"/>
          <w:szCs w:val="24"/>
          <w:lang w:val="el-GR"/>
        </w:rPr>
        <w:t>τίτλο</w:t>
      </w:r>
      <w:r w:rsidR="004E3002" w:rsidRPr="00E27E59">
        <w:rPr>
          <w:rFonts w:ascii="Calibri" w:hAnsi="Calibri"/>
          <w:sz w:val="24"/>
          <w:szCs w:val="24"/>
          <w:lang w:val="el-GR"/>
        </w:rPr>
        <w:t xml:space="preserve"> </w:t>
      </w:r>
      <w:r w:rsidR="004E3002" w:rsidRPr="004E3002">
        <w:rPr>
          <w:rFonts w:ascii="Calibri" w:hAnsi="Calibri"/>
          <w:i/>
          <w:sz w:val="24"/>
          <w:szCs w:val="24"/>
          <w:lang w:val="el-GR"/>
        </w:rPr>
        <w:t>Η</w:t>
      </w:r>
      <w:r w:rsidR="004E3002" w:rsidRPr="00E27E59">
        <w:rPr>
          <w:rFonts w:ascii="Calibri" w:hAnsi="Calibri"/>
          <w:i/>
          <w:sz w:val="24"/>
          <w:szCs w:val="24"/>
          <w:lang w:val="el-GR"/>
        </w:rPr>
        <w:t xml:space="preserve"> </w:t>
      </w:r>
      <w:r w:rsidR="004E3002" w:rsidRPr="004E3002">
        <w:rPr>
          <w:rFonts w:ascii="Calibri" w:hAnsi="Calibri"/>
          <w:i/>
          <w:sz w:val="24"/>
          <w:szCs w:val="24"/>
          <w:lang w:val="el-GR"/>
        </w:rPr>
        <w:t>Φύση</w:t>
      </w:r>
      <w:r w:rsidR="004E3002" w:rsidRPr="00E27E59">
        <w:rPr>
          <w:rFonts w:ascii="Calibri" w:hAnsi="Calibri"/>
          <w:sz w:val="24"/>
          <w:szCs w:val="24"/>
          <w:lang w:val="el-GR"/>
        </w:rPr>
        <w:t xml:space="preserve"> </w:t>
      </w:r>
      <w:r w:rsidR="004E3002">
        <w:rPr>
          <w:rFonts w:ascii="Calibri" w:hAnsi="Calibri"/>
          <w:sz w:val="24"/>
          <w:szCs w:val="24"/>
          <w:lang w:val="el-GR"/>
        </w:rPr>
        <w:t>έχει</w:t>
      </w:r>
      <w:r w:rsidR="004E3002" w:rsidRPr="00E27E59">
        <w:rPr>
          <w:rFonts w:ascii="Calibri" w:hAnsi="Calibri"/>
          <w:sz w:val="24"/>
          <w:szCs w:val="24"/>
          <w:lang w:val="el-GR"/>
        </w:rPr>
        <w:t xml:space="preserve"> </w:t>
      </w:r>
      <w:r w:rsidR="004E3002">
        <w:rPr>
          <w:rFonts w:ascii="Calibri" w:hAnsi="Calibri"/>
          <w:sz w:val="24"/>
          <w:szCs w:val="24"/>
          <w:lang w:val="el-GR"/>
        </w:rPr>
        <w:t>δημοσιευτεί</w:t>
      </w:r>
      <w:r w:rsidR="004E3002" w:rsidRPr="00E27E59">
        <w:rPr>
          <w:rFonts w:ascii="Calibri" w:hAnsi="Calibri"/>
          <w:sz w:val="24"/>
          <w:szCs w:val="24"/>
          <w:lang w:val="el-GR"/>
        </w:rPr>
        <w:t xml:space="preserve"> </w:t>
      </w:r>
      <w:r w:rsidR="004E3002">
        <w:rPr>
          <w:rFonts w:ascii="Calibri" w:hAnsi="Calibri"/>
          <w:sz w:val="24"/>
          <w:szCs w:val="24"/>
          <w:lang w:val="el-GR"/>
        </w:rPr>
        <w:t>η</w:t>
      </w:r>
      <w:r w:rsidR="004E3002" w:rsidRPr="00E27E59">
        <w:rPr>
          <w:rFonts w:ascii="Calibri" w:hAnsi="Calibri"/>
          <w:sz w:val="24"/>
          <w:szCs w:val="24"/>
          <w:lang w:val="el-GR"/>
        </w:rPr>
        <w:t xml:space="preserve"> </w:t>
      </w:r>
      <w:r w:rsidR="004E3002">
        <w:rPr>
          <w:rFonts w:ascii="Calibri" w:hAnsi="Calibri"/>
          <w:sz w:val="24"/>
          <w:szCs w:val="24"/>
          <w:lang w:val="el-GR"/>
        </w:rPr>
        <w:t>εργασία</w:t>
      </w:r>
      <w:r w:rsidR="004E3002" w:rsidRPr="00E27E59">
        <w:rPr>
          <w:rFonts w:ascii="Calibri" w:hAnsi="Calibri"/>
          <w:sz w:val="24"/>
          <w:szCs w:val="24"/>
          <w:lang w:val="el-GR"/>
        </w:rPr>
        <w:t>:</w:t>
      </w:r>
    </w:p>
    <w:p w:rsidR="004E3002" w:rsidRPr="00E27E59" w:rsidRDefault="004E3002" w:rsidP="004E3002">
      <w:pPr>
        <w:jc w:val="both"/>
        <w:rPr>
          <w:rFonts w:ascii="Calibri" w:hAnsi="Calibri"/>
          <w:sz w:val="24"/>
          <w:szCs w:val="24"/>
          <w:lang w:val="el-GR"/>
        </w:rPr>
      </w:pPr>
    </w:p>
    <w:p w:rsidR="004E3002" w:rsidRPr="004E3002" w:rsidRDefault="004E3002" w:rsidP="00F8062A">
      <w:pPr>
        <w:pStyle w:val="a7"/>
        <w:numPr>
          <w:ilvl w:val="0"/>
          <w:numId w:val="14"/>
        </w:numPr>
        <w:tabs>
          <w:tab w:val="clear" w:pos="1070"/>
        </w:tabs>
        <w:ind w:left="425" w:hanging="425"/>
        <w:jc w:val="both"/>
        <w:rPr>
          <w:rFonts w:ascii="Calibri" w:hAnsi="Calibri" w:cs="Arial"/>
          <w:sz w:val="24"/>
          <w:szCs w:val="24"/>
          <w:lang w:val="el-GR"/>
        </w:rPr>
      </w:pPr>
      <w:r w:rsidRPr="004E3002">
        <w:rPr>
          <w:rFonts w:ascii="Calibri" w:hAnsi="Calibri" w:cs="Arial"/>
          <w:sz w:val="24"/>
          <w:szCs w:val="24"/>
          <w:lang w:val="el-GR"/>
        </w:rPr>
        <w:t>Φωτιάδης</w:t>
      </w:r>
      <w:r w:rsidRPr="00475A92">
        <w:rPr>
          <w:rFonts w:ascii="Calibri" w:hAnsi="Calibri" w:cs="Arial"/>
          <w:sz w:val="24"/>
          <w:szCs w:val="24"/>
          <w:lang w:val="el-GR"/>
        </w:rPr>
        <w:t xml:space="preserve"> </w:t>
      </w:r>
      <w:r w:rsidRPr="004E3002">
        <w:rPr>
          <w:rFonts w:ascii="Calibri" w:hAnsi="Calibri" w:cs="Arial"/>
          <w:sz w:val="24"/>
          <w:szCs w:val="24"/>
          <w:lang w:val="el-GR"/>
        </w:rPr>
        <w:t>Γ</w:t>
      </w:r>
      <w:r w:rsidRPr="00475A92">
        <w:rPr>
          <w:rFonts w:ascii="Calibri" w:hAnsi="Calibri" w:cs="Arial"/>
          <w:sz w:val="24"/>
          <w:szCs w:val="24"/>
          <w:lang w:val="el-GR"/>
        </w:rPr>
        <w:t xml:space="preserve">., </w:t>
      </w:r>
      <w:r w:rsidRPr="004E3002">
        <w:rPr>
          <w:rFonts w:ascii="Calibri" w:hAnsi="Calibri" w:cs="Arial"/>
          <w:b/>
          <w:sz w:val="24"/>
          <w:szCs w:val="24"/>
          <w:lang w:val="el-GR"/>
        </w:rPr>
        <w:t>Μ</w:t>
      </w:r>
      <w:r w:rsidRPr="008C2D58">
        <w:rPr>
          <w:rFonts w:ascii="Calibri" w:hAnsi="Calibri" w:cs="Arial"/>
          <w:b/>
          <w:sz w:val="24"/>
          <w:szCs w:val="24"/>
          <w:lang w:val="el-GR"/>
        </w:rPr>
        <w:t xml:space="preserve">. </w:t>
      </w:r>
      <w:r w:rsidRPr="004E3002">
        <w:rPr>
          <w:rFonts w:ascii="Calibri" w:hAnsi="Calibri" w:cs="Arial"/>
          <w:b/>
          <w:sz w:val="24"/>
          <w:szCs w:val="24"/>
          <w:lang w:val="el-GR"/>
        </w:rPr>
        <w:t>Βραχνάκης</w:t>
      </w:r>
      <w:r w:rsidRPr="004E3002">
        <w:rPr>
          <w:rFonts w:ascii="Calibri" w:hAnsi="Calibri" w:cs="Arial"/>
          <w:sz w:val="24"/>
          <w:szCs w:val="24"/>
          <w:lang w:val="el-GR"/>
        </w:rPr>
        <w:t xml:space="preserve"> και Π. Κακούρος. </w:t>
      </w:r>
      <w:r w:rsidRPr="004E3002">
        <w:rPr>
          <w:rFonts w:ascii="Calibri" w:hAnsi="Calibri" w:cs="Arial"/>
          <w:b/>
          <w:sz w:val="24"/>
          <w:szCs w:val="24"/>
          <w:lang w:val="el-GR"/>
        </w:rPr>
        <w:t>2014</w:t>
      </w:r>
      <w:r w:rsidRPr="004E3002">
        <w:rPr>
          <w:rFonts w:ascii="Calibri" w:hAnsi="Calibri" w:cs="Arial"/>
          <w:sz w:val="24"/>
          <w:szCs w:val="24"/>
          <w:lang w:val="el-GR"/>
        </w:rPr>
        <w:t xml:space="preserve">. Άρκευθοι δένδρα και δάση αρκεύθων. </w:t>
      </w:r>
      <w:r w:rsidRPr="004E3002">
        <w:rPr>
          <w:rFonts w:ascii="Calibri" w:hAnsi="Calibri" w:cs="Arial"/>
          <w:i/>
          <w:sz w:val="24"/>
          <w:szCs w:val="24"/>
          <w:lang w:val="el-GR"/>
        </w:rPr>
        <w:t>Η Φύση</w:t>
      </w:r>
      <w:r w:rsidRPr="004E3002">
        <w:rPr>
          <w:rFonts w:ascii="Calibri" w:hAnsi="Calibri" w:cs="Arial"/>
          <w:sz w:val="24"/>
          <w:szCs w:val="24"/>
          <w:lang w:val="el-GR"/>
        </w:rPr>
        <w:t>, 145:16-18.</w:t>
      </w:r>
      <w:r w:rsidR="00C67165">
        <w:rPr>
          <w:rFonts w:ascii="Calibri" w:hAnsi="Calibri" w:cs="Arial"/>
          <w:sz w:val="24"/>
          <w:szCs w:val="24"/>
        </w:rPr>
        <w:t xml:space="preserve"> </w:t>
      </w:r>
      <w:r w:rsidR="00C67165" w:rsidRPr="00CC1929">
        <w:rPr>
          <w:rFonts w:ascii="Calibri" w:hAnsi="Calibri" w:cs="Arial"/>
          <w:sz w:val="24"/>
          <w:szCs w:val="24"/>
          <w:lang w:val="el-GR"/>
        </w:rPr>
        <w:t>(</w:t>
      </w:r>
      <w:r w:rsidR="00C67165">
        <w:rPr>
          <w:rFonts w:asciiTheme="minorHAnsi" w:hAnsiTheme="minorHAnsi"/>
          <w:b/>
          <w:color w:val="FF0000"/>
          <w:sz w:val="24"/>
          <w:szCs w:val="24"/>
        </w:rPr>
        <w:t>MV</w:t>
      </w:r>
      <w:r w:rsidR="00C67165" w:rsidRPr="00CC1929">
        <w:rPr>
          <w:rFonts w:asciiTheme="minorHAnsi" w:hAnsiTheme="minorHAnsi"/>
          <w:b/>
          <w:color w:val="FF0000"/>
          <w:sz w:val="24"/>
          <w:szCs w:val="24"/>
          <w:lang w:val="el-GR"/>
        </w:rPr>
        <w:t>1</w:t>
      </w:r>
      <w:r w:rsidR="00C67165">
        <w:rPr>
          <w:rFonts w:asciiTheme="minorHAnsi" w:hAnsiTheme="minorHAnsi"/>
          <w:b/>
          <w:color w:val="FF0000"/>
          <w:sz w:val="24"/>
          <w:szCs w:val="24"/>
        </w:rPr>
        <w:t>53</w:t>
      </w:r>
      <w:r w:rsidR="00C67165" w:rsidRPr="00CC1929">
        <w:rPr>
          <w:rFonts w:ascii="Calibri" w:hAnsi="Calibri" w:cs="Arial"/>
          <w:sz w:val="24"/>
          <w:szCs w:val="24"/>
          <w:lang w:val="el-GR"/>
        </w:rPr>
        <w:t>)</w:t>
      </w:r>
      <w:r w:rsidRPr="004E3002">
        <w:rPr>
          <w:rFonts w:ascii="Calibri" w:hAnsi="Calibri" w:cs="Arial"/>
          <w:sz w:val="24"/>
          <w:szCs w:val="24"/>
          <w:lang w:val="el-GR"/>
        </w:rPr>
        <w:t xml:space="preserve"> </w:t>
      </w:r>
    </w:p>
    <w:p w:rsidR="004E3002" w:rsidRPr="0021474F" w:rsidRDefault="004E3002" w:rsidP="004E3002">
      <w:pPr>
        <w:jc w:val="both"/>
        <w:rPr>
          <w:rFonts w:ascii="Calibri" w:hAnsi="Calibri" w:cs="Arial"/>
          <w:sz w:val="24"/>
          <w:szCs w:val="24"/>
          <w:lang w:val="el-GR"/>
        </w:rPr>
      </w:pPr>
    </w:p>
    <w:p w:rsidR="00AB67C7" w:rsidRPr="00C67165" w:rsidRDefault="00AB67C7" w:rsidP="00AB67C7">
      <w:pPr>
        <w:jc w:val="both"/>
        <w:rPr>
          <w:sz w:val="24"/>
          <w:szCs w:val="24"/>
        </w:rPr>
      </w:pPr>
    </w:p>
    <w:p w:rsidR="00AB67C7" w:rsidRPr="008F3BDF" w:rsidRDefault="00AB67C7" w:rsidP="008F3BDF">
      <w:pPr>
        <w:pStyle w:val="2"/>
        <w:jc w:val="both"/>
        <w:rPr>
          <w:lang w:val="el-GR"/>
        </w:rPr>
      </w:pPr>
      <w:r w:rsidRPr="008F3BDF">
        <w:rPr>
          <w:lang w:val="el-GR"/>
        </w:rPr>
        <w:t xml:space="preserve">Δημοσιεύσεις </w:t>
      </w:r>
      <w:r w:rsidR="003658C3">
        <w:rPr>
          <w:lang w:val="el-GR"/>
        </w:rPr>
        <w:t>α</w:t>
      </w:r>
      <w:r w:rsidRPr="008F3BDF">
        <w:rPr>
          <w:lang w:val="el-GR"/>
        </w:rPr>
        <w:t xml:space="preserve">ναφορών </w:t>
      </w:r>
      <w:r w:rsidR="000F077F" w:rsidRPr="008F3BDF">
        <w:rPr>
          <w:lang w:val="el-GR"/>
        </w:rPr>
        <w:t>(</w:t>
      </w:r>
      <w:r w:rsidR="00F07DB1">
        <w:t>reports</w:t>
      </w:r>
      <w:r w:rsidR="000F077F" w:rsidRPr="008F3BDF">
        <w:rPr>
          <w:lang w:val="el-GR"/>
        </w:rPr>
        <w:t xml:space="preserve">) </w:t>
      </w:r>
      <w:r w:rsidR="003658C3">
        <w:rPr>
          <w:lang w:val="el-GR"/>
        </w:rPr>
        <w:t>ε</w:t>
      </w:r>
      <w:r w:rsidRPr="008F3BDF">
        <w:rPr>
          <w:lang w:val="el-GR"/>
        </w:rPr>
        <w:t xml:space="preserve">ρευνητικών </w:t>
      </w:r>
      <w:r w:rsidR="003658C3">
        <w:rPr>
          <w:lang w:val="el-GR"/>
        </w:rPr>
        <w:t>έ</w:t>
      </w:r>
      <w:r w:rsidRPr="008F3BDF">
        <w:rPr>
          <w:lang w:val="el-GR"/>
        </w:rPr>
        <w:t xml:space="preserve">ργων – </w:t>
      </w:r>
      <w:r w:rsidR="003658C3">
        <w:rPr>
          <w:lang w:val="el-GR"/>
        </w:rPr>
        <w:t>μ</w:t>
      </w:r>
      <w:r w:rsidRPr="008F3BDF">
        <w:rPr>
          <w:lang w:val="el-GR"/>
        </w:rPr>
        <w:t xml:space="preserve">ελετών (μετά την εκλογή του στη </w:t>
      </w:r>
      <w:r w:rsidR="000F077F">
        <w:rPr>
          <w:lang w:val="el-GR"/>
        </w:rPr>
        <w:t>βαθμίδα του Επίκουρου καθηγητή)</w:t>
      </w:r>
    </w:p>
    <w:p w:rsidR="00AB67C7" w:rsidRPr="0090364D" w:rsidRDefault="00AB67C7" w:rsidP="00AB67C7">
      <w:pPr>
        <w:jc w:val="both"/>
        <w:rPr>
          <w:rFonts w:ascii="Calibri" w:hAnsi="Calibri" w:cs="Arial"/>
          <w:sz w:val="24"/>
          <w:szCs w:val="24"/>
          <w:lang w:val="el-GR"/>
        </w:rPr>
      </w:pPr>
    </w:p>
    <w:p w:rsidR="00AB67C7" w:rsidRPr="00B01610" w:rsidRDefault="00AB67C7" w:rsidP="00F8062A">
      <w:pPr>
        <w:numPr>
          <w:ilvl w:val="0"/>
          <w:numId w:val="15"/>
        </w:numPr>
        <w:ind w:left="425" w:hanging="425"/>
        <w:jc w:val="both"/>
        <w:rPr>
          <w:rFonts w:ascii="Calibri" w:hAnsi="Calibri" w:cs="Lucida Sans Unicode"/>
          <w:sz w:val="24"/>
          <w:szCs w:val="24"/>
        </w:rPr>
      </w:pPr>
      <w:r w:rsidRPr="0090364D">
        <w:rPr>
          <w:rFonts w:ascii="Calibri" w:hAnsi="Calibri" w:cs="Lucida Sans Unicode"/>
          <w:b/>
          <w:sz w:val="24"/>
          <w:szCs w:val="24"/>
          <w:lang w:val="en-GB"/>
        </w:rPr>
        <w:t>Vrahnakis M.S.</w:t>
      </w:r>
      <w:r w:rsidRPr="0090364D">
        <w:rPr>
          <w:rFonts w:ascii="Calibri" w:hAnsi="Calibri" w:cs="Lucida Sans Unicode"/>
          <w:sz w:val="24"/>
          <w:szCs w:val="24"/>
          <w:lang w:val="en-GB"/>
        </w:rPr>
        <w:t xml:space="preserve"> and G. Fotiadis. </w:t>
      </w:r>
      <w:r w:rsidRPr="0090364D">
        <w:rPr>
          <w:rFonts w:ascii="Calibri" w:hAnsi="Calibri"/>
          <w:b/>
          <w:bCs/>
          <w:sz w:val="24"/>
          <w:szCs w:val="24"/>
          <w:lang w:val="en-GB"/>
        </w:rPr>
        <w:t>2009</w:t>
      </w:r>
      <w:r w:rsidRPr="0090364D">
        <w:rPr>
          <w:rFonts w:ascii="Calibri" w:hAnsi="Calibri"/>
          <w:sz w:val="24"/>
          <w:szCs w:val="24"/>
          <w:lang w:val="en-GB"/>
        </w:rPr>
        <w:t xml:space="preserve">. </w:t>
      </w:r>
      <w:r w:rsidRPr="0090364D">
        <w:rPr>
          <w:rFonts w:ascii="Calibri" w:hAnsi="Calibri" w:cs="Lucida Sans Unicode"/>
          <w:sz w:val="24"/>
          <w:szCs w:val="24"/>
        </w:rPr>
        <w:t xml:space="preserve">Inventory and Assessment of Riparian Forest Vegetation of the Prespa Area of Greece and FYROM with the use of the (i) </w:t>
      </w:r>
      <w:r w:rsidRPr="0090364D">
        <w:rPr>
          <w:rFonts w:ascii="Calibri" w:hAnsi="Calibri" w:cs="Lucida Sans Unicode"/>
          <w:sz w:val="24"/>
          <w:szCs w:val="24"/>
          <w:lang w:val="en-GB"/>
        </w:rPr>
        <w:t xml:space="preserve">QBR (Qualitat del Bosc </w:t>
      </w:r>
      <w:r w:rsidRPr="001A1DB9">
        <w:rPr>
          <w:rFonts w:ascii="Calibri" w:hAnsi="Calibri" w:cs="Lucida Sans Unicode"/>
          <w:sz w:val="24"/>
          <w:szCs w:val="24"/>
          <w:lang w:val="en-GB"/>
        </w:rPr>
        <w:t xml:space="preserve">de Ribera / Riparian Forest Quality) Index, and (ii) Riparian Macrophyte Protocol (RMP). </w:t>
      </w:r>
      <w:r w:rsidRPr="001A1DB9">
        <w:rPr>
          <w:rFonts w:ascii="Calibri" w:hAnsi="Calibri" w:cs="Lucida Sans Unicode"/>
          <w:bCs/>
          <w:sz w:val="24"/>
          <w:szCs w:val="24"/>
        </w:rPr>
        <w:t>Final Report. TEI of Larissa, Society for the Protection of Prespa, 84 p. (+ Annexes).</w:t>
      </w:r>
      <w:r w:rsidR="005956A5" w:rsidRPr="001A1DB9">
        <w:rPr>
          <w:rFonts w:ascii="Calibri" w:hAnsi="Calibri" w:cs="Arial"/>
          <w:sz w:val="24"/>
          <w:szCs w:val="24"/>
        </w:rPr>
        <w:t xml:space="preserve"> (</w:t>
      </w:r>
      <w:r w:rsidR="0026122E" w:rsidRPr="001A1DB9">
        <w:rPr>
          <w:rFonts w:asciiTheme="minorHAnsi" w:hAnsiTheme="minorHAnsi"/>
          <w:b/>
          <w:color w:val="FF0000"/>
          <w:sz w:val="24"/>
          <w:szCs w:val="24"/>
        </w:rPr>
        <w:t>MV</w:t>
      </w:r>
      <w:r w:rsidR="000F077F">
        <w:rPr>
          <w:rFonts w:asciiTheme="minorHAnsi" w:hAnsiTheme="minorHAnsi"/>
          <w:b/>
          <w:color w:val="FF0000"/>
          <w:sz w:val="24"/>
          <w:szCs w:val="24"/>
        </w:rPr>
        <w:t>154</w:t>
      </w:r>
      <w:r w:rsidR="005956A5" w:rsidRPr="001A1DB9">
        <w:rPr>
          <w:rFonts w:ascii="Calibri" w:hAnsi="Calibri" w:cs="Arial"/>
          <w:sz w:val="24"/>
          <w:szCs w:val="24"/>
        </w:rPr>
        <w:t>)</w:t>
      </w:r>
    </w:p>
    <w:p w:rsidR="001A1DB9" w:rsidRPr="001A1DB9" w:rsidRDefault="001A1DB9" w:rsidP="00F8062A">
      <w:pPr>
        <w:pStyle w:val="a7"/>
        <w:widowControl/>
        <w:numPr>
          <w:ilvl w:val="0"/>
          <w:numId w:val="15"/>
        </w:numPr>
        <w:ind w:left="425" w:hanging="425"/>
        <w:jc w:val="both"/>
        <w:rPr>
          <w:rFonts w:asciiTheme="minorHAnsi" w:hAnsiTheme="minorHAnsi"/>
          <w:sz w:val="24"/>
          <w:szCs w:val="24"/>
          <w:lang w:val="el-GR"/>
        </w:rPr>
      </w:pPr>
      <w:r w:rsidRPr="00E3361D">
        <w:rPr>
          <w:rFonts w:asciiTheme="minorHAnsi" w:hAnsiTheme="minorHAnsi"/>
          <w:b/>
          <w:sz w:val="24"/>
          <w:szCs w:val="24"/>
          <w:lang w:val="el-GR"/>
        </w:rPr>
        <w:t>Βραχνάκης Μ.Σ.</w:t>
      </w:r>
      <w:r w:rsidRPr="001A1DB9">
        <w:rPr>
          <w:rFonts w:asciiTheme="minorHAnsi" w:hAnsiTheme="minorHAnsi"/>
          <w:sz w:val="24"/>
          <w:szCs w:val="24"/>
          <w:lang w:val="el-GR"/>
        </w:rPr>
        <w:t xml:space="preserve"> και Γ. </w:t>
      </w:r>
      <w:r>
        <w:rPr>
          <w:rFonts w:asciiTheme="minorHAnsi" w:hAnsiTheme="minorHAnsi"/>
          <w:sz w:val="24"/>
          <w:szCs w:val="24"/>
          <w:lang w:val="el-GR"/>
        </w:rPr>
        <w:t>Φωτιάδης</w:t>
      </w:r>
      <w:r w:rsidRPr="001A1DB9">
        <w:rPr>
          <w:rFonts w:asciiTheme="minorHAnsi" w:hAnsiTheme="minorHAnsi"/>
          <w:sz w:val="24"/>
          <w:szCs w:val="24"/>
          <w:lang w:val="el-GR"/>
        </w:rPr>
        <w:t xml:space="preserve">. </w:t>
      </w:r>
      <w:r w:rsidRPr="001A1DB9">
        <w:rPr>
          <w:rFonts w:asciiTheme="minorHAnsi" w:hAnsiTheme="minorHAnsi"/>
          <w:b/>
          <w:sz w:val="24"/>
          <w:szCs w:val="24"/>
          <w:lang w:val="el-GR"/>
        </w:rPr>
        <w:t>2010</w:t>
      </w:r>
      <w:r w:rsidRPr="001A1DB9">
        <w:rPr>
          <w:rFonts w:asciiTheme="minorHAnsi" w:hAnsiTheme="minorHAnsi"/>
          <w:sz w:val="24"/>
          <w:szCs w:val="24"/>
          <w:lang w:val="el-GR"/>
        </w:rPr>
        <w:t xml:space="preserve">. Επιπτώσεις στην ποιότητα των λιβαδικών και δασικών ενδιαιτημάτων της ενδημικής πέστροφας των Πρεσπών από τη βελτίωση του </w:t>
      </w:r>
      <w:r w:rsidRPr="001A1DB9">
        <w:rPr>
          <w:rFonts w:asciiTheme="minorHAnsi" w:hAnsiTheme="minorHAnsi"/>
          <w:sz w:val="24"/>
          <w:szCs w:val="24"/>
          <w:lang w:val="el-GR"/>
        </w:rPr>
        <w:lastRenderedPageBreak/>
        <w:t xml:space="preserve">δασικού δρόμου Κρατερού-Αγίου Γερμανού. </w:t>
      </w:r>
      <w:r>
        <w:rPr>
          <w:rFonts w:asciiTheme="minorHAnsi" w:hAnsiTheme="minorHAnsi"/>
          <w:sz w:val="24"/>
          <w:szCs w:val="24"/>
          <w:lang w:val="el-GR"/>
        </w:rPr>
        <w:t>Έκθεση</w:t>
      </w:r>
      <w:r w:rsidRPr="001A1DB9">
        <w:rPr>
          <w:rFonts w:asciiTheme="minorHAnsi" w:hAnsiTheme="minorHAnsi"/>
          <w:sz w:val="24"/>
          <w:szCs w:val="24"/>
          <w:lang w:val="el-GR"/>
        </w:rPr>
        <w:t>, Τμήμα Δασοπονίας και Διαχείρισης Φυσικού Περιβάλλοντος, ΤΕΙ Λάρισας, σελ. 20.</w:t>
      </w:r>
      <w:r w:rsidR="000F077F" w:rsidRPr="000F077F">
        <w:rPr>
          <w:rFonts w:asciiTheme="minorHAnsi" w:hAnsiTheme="minorHAnsi"/>
          <w:sz w:val="24"/>
          <w:szCs w:val="24"/>
          <w:lang w:val="el-GR"/>
        </w:rPr>
        <w:t xml:space="preserve"> </w:t>
      </w:r>
      <w:r w:rsidR="000F077F" w:rsidRPr="001A1DB9">
        <w:rPr>
          <w:rFonts w:ascii="Calibri" w:hAnsi="Calibri" w:cs="Arial"/>
          <w:sz w:val="24"/>
          <w:szCs w:val="24"/>
        </w:rPr>
        <w:t>(</w:t>
      </w:r>
      <w:r w:rsidR="000F077F" w:rsidRPr="001A1DB9">
        <w:rPr>
          <w:rFonts w:asciiTheme="minorHAnsi" w:hAnsiTheme="minorHAnsi"/>
          <w:b/>
          <w:color w:val="FF0000"/>
          <w:sz w:val="24"/>
          <w:szCs w:val="24"/>
        </w:rPr>
        <w:t>MV</w:t>
      </w:r>
      <w:r w:rsidR="000F077F">
        <w:rPr>
          <w:rFonts w:asciiTheme="minorHAnsi" w:hAnsiTheme="minorHAnsi"/>
          <w:b/>
          <w:color w:val="FF0000"/>
          <w:sz w:val="24"/>
          <w:szCs w:val="24"/>
        </w:rPr>
        <w:t>155</w:t>
      </w:r>
      <w:r w:rsidR="000F077F" w:rsidRPr="001A1DB9">
        <w:rPr>
          <w:rFonts w:ascii="Calibri" w:hAnsi="Calibri" w:cs="Arial"/>
          <w:sz w:val="24"/>
          <w:szCs w:val="24"/>
        </w:rPr>
        <w:t>)</w:t>
      </w:r>
    </w:p>
    <w:p w:rsidR="00AB67C7" w:rsidRPr="00251112" w:rsidRDefault="00AB67C7" w:rsidP="00F8062A">
      <w:pPr>
        <w:numPr>
          <w:ilvl w:val="0"/>
          <w:numId w:val="15"/>
        </w:numPr>
        <w:autoSpaceDE w:val="0"/>
        <w:autoSpaceDN w:val="0"/>
        <w:adjustRightInd w:val="0"/>
        <w:ind w:left="425" w:hanging="425"/>
        <w:jc w:val="both"/>
        <w:rPr>
          <w:rFonts w:asciiTheme="minorHAnsi" w:hAnsiTheme="minorHAnsi" w:cs="Lucida Sans Unicode"/>
          <w:bCs/>
          <w:sz w:val="24"/>
          <w:szCs w:val="24"/>
          <w:lang w:val="el-GR"/>
        </w:rPr>
      </w:pPr>
      <w:r w:rsidRPr="001A1DB9">
        <w:rPr>
          <w:rFonts w:asciiTheme="minorHAnsi" w:hAnsiTheme="minorHAnsi" w:cs="TimesNewRomanPSMT"/>
          <w:b/>
          <w:bCs/>
          <w:sz w:val="24"/>
          <w:szCs w:val="24"/>
          <w:lang w:val="el-GR"/>
        </w:rPr>
        <w:t>Βραχνάκης Μ.,</w:t>
      </w:r>
      <w:r w:rsidRPr="00251112">
        <w:rPr>
          <w:rFonts w:asciiTheme="minorHAnsi" w:hAnsiTheme="minorHAnsi" w:cs="TimesNewRomanPSMT"/>
          <w:b/>
          <w:bCs/>
          <w:sz w:val="24"/>
          <w:szCs w:val="24"/>
          <w:lang w:val="el-GR"/>
        </w:rPr>
        <w:t xml:space="preserve"> </w:t>
      </w:r>
      <w:r w:rsidRPr="00251112">
        <w:rPr>
          <w:rFonts w:asciiTheme="minorHAnsi" w:hAnsiTheme="minorHAnsi" w:cs="TimesNewRomanPSMT"/>
          <w:bCs/>
          <w:sz w:val="24"/>
          <w:szCs w:val="24"/>
          <w:lang w:val="el-GR"/>
        </w:rPr>
        <w:t>Γ. Φωτιάδης και Ι. Καζόγλου</w:t>
      </w:r>
      <w:r w:rsidRPr="00251112">
        <w:rPr>
          <w:rFonts w:asciiTheme="minorHAnsi" w:hAnsiTheme="minorHAnsi" w:cs="TimesNewRomanPSMT"/>
          <w:b/>
          <w:bCs/>
          <w:sz w:val="24"/>
          <w:szCs w:val="24"/>
          <w:lang w:val="el-GR"/>
        </w:rPr>
        <w:t xml:space="preserve">. 2011. </w:t>
      </w:r>
      <w:r w:rsidRPr="00251112">
        <w:rPr>
          <w:rFonts w:asciiTheme="minorHAnsi" w:hAnsiTheme="minorHAnsi" w:cs="Lucida Sans Unicode"/>
          <w:bCs/>
          <w:sz w:val="24"/>
          <w:szCs w:val="24"/>
          <w:lang w:val="el-GR"/>
        </w:rPr>
        <w:t>Καταγραφή, Αξιολόγηση και Γεωγραφική Αποτύπωση των Λιβαδικών και Δασικών Τύπων Οικοτόπων των Περιοχών του Δικτύου ΦΥΣΗ 2000: «Εθνικός Δρυμός Πρεσπών (</w:t>
      </w:r>
      <w:r w:rsidRPr="00251112">
        <w:rPr>
          <w:rFonts w:asciiTheme="minorHAnsi" w:hAnsiTheme="minorHAnsi" w:cs="Lucida Sans Unicode"/>
          <w:bCs/>
          <w:sz w:val="24"/>
          <w:szCs w:val="24"/>
        </w:rPr>
        <w:t>GR</w:t>
      </w:r>
      <w:r w:rsidRPr="00251112">
        <w:rPr>
          <w:rFonts w:asciiTheme="minorHAnsi" w:hAnsiTheme="minorHAnsi" w:cs="Lucida Sans Unicode"/>
          <w:bCs/>
          <w:sz w:val="24"/>
          <w:szCs w:val="24"/>
          <w:lang w:val="el-GR"/>
        </w:rPr>
        <w:t xml:space="preserve"> 1340001)» και «Όρη Βαρνούντα (</w:t>
      </w:r>
      <w:r w:rsidRPr="00251112">
        <w:rPr>
          <w:rFonts w:asciiTheme="minorHAnsi" w:hAnsiTheme="minorHAnsi" w:cs="Lucida Sans Unicode"/>
          <w:bCs/>
          <w:sz w:val="24"/>
          <w:szCs w:val="24"/>
        </w:rPr>
        <w:t>GR</w:t>
      </w:r>
      <w:r w:rsidRPr="00251112">
        <w:rPr>
          <w:rFonts w:asciiTheme="minorHAnsi" w:hAnsiTheme="minorHAnsi" w:cs="Lucida Sans Unicode"/>
          <w:bCs/>
          <w:sz w:val="24"/>
          <w:szCs w:val="24"/>
          <w:lang w:val="el-GR"/>
        </w:rPr>
        <w:t xml:space="preserve"> 1340003)» όπως και Περιοχών Πέριξ Αυτών. Τελική Έκθεση. </w:t>
      </w:r>
      <w:r w:rsidRPr="00251112">
        <w:rPr>
          <w:rFonts w:asciiTheme="minorHAnsi" w:hAnsiTheme="minorHAnsi" w:cs="Lucida Sans Unicode"/>
          <w:bCs/>
          <w:sz w:val="24"/>
          <w:szCs w:val="24"/>
        </w:rPr>
        <w:t>TEI</w:t>
      </w:r>
      <w:r w:rsidRPr="00251112">
        <w:rPr>
          <w:rFonts w:asciiTheme="minorHAnsi" w:hAnsiTheme="minorHAnsi" w:cs="Lucida Sans Unicode"/>
          <w:bCs/>
          <w:sz w:val="24"/>
          <w:szCs w:val="24"/>
          <w:lang w:val="el-GR"/>
        </w:rPr>
        <w:t xml:space="preserve"> Λάρισας</w:t>
      </w:r>
      <w:r w:rsidRPr="00251112">
        <w:rPr>
          <w:rFonts w:asciiTheme="minorHAnsi" w:hAnsiTheme="minorHAnsi" w:cs="Lucida Sans Unicode"/>
          <w:bCs/>
          <w:sz w:val="24"/>
          <w:szCs w:val="24"/>
        </w:rPr>
        <w:t>,</w:t>
      </w:r>
      <w:r w:rsidRPr="00251112">
        <w:rPr>
          <w:rFonts w:asciiTheme="minorHAnsi" w:hAnsiTheme="minorHAnsi" w:cs="Lucida Sans Unicode"/>
          <w:bCs/>
          <w:sz w:val="24"/>
          <w:szCs w:val="24"/>
          <w:lang w:val="el-GR"/>
        </w:rPr>
        <w:t xml:space="preserve"> Εταιρεία Προστασίας Πρεσπών.</w:t>
      </w:r>
      <w:r w:rsidR="005956A5" w:rsidRPr="00251112">
        <w:rPr>
          <w:rFonts w:asciiTheme="minorHAnsi" w:hAnsiTheme="minorHAnsi" w:cs="Arial"/>
          <w:sz w:val="24"/>
          <w:szCs w:val="24"/>
        </w:rPr>
        <w:t xml:space="preserve"> (</w:t>
      </w:r>
      <w:r w:rsidR="0026122E" w:rsidRPr="00251112">
        <w:rPr>
          <w:rFonts w:asciiTheme="minorHAnsi" w:hAnsiTheme="minorHAnsi"/>
          <w:b/>
          <w:color w:val="FF0000"/>
          <w:sz w:val="24"/>
          <w:szCs w:val="24"/>
        </w:rPr>
        <w:t>MV</w:t>
      </w:r>
      <w:r w:rsidR="00100CC4">
        <w:rPr>
          <w:rFonts w:asciiTheme="minorHAnsi" w:hAnsiTheme="minorHAnsi"/>
          <w:b/>
          <w:color w:val="FF0000"/>
          <w:sz w:val="24"/>
          <w:szCs w:val="24"/>
        </w:rPr>
        <w:t>156</w:t>
      </w:r>
      <w:r w:rsidR="005956A5" w:rsidRPr="00251112">
        <w:rPr>
          <w:rFonts w:asciiTheme="minorHAnsi" w:hAnsiTheme="minorHAnsi" w:cs="Arial"/>
          <w:sz w:val="24"/>
          <w:szCs w:val="24"/>
        </w:rPr>
        <w:t>)</w:t>
      </w:r>
    </w:p>
    <w:p w:rsidR="00251112" w:rsidRPr="00251112" w:rsidRDefault="00251112" w:rsidP="00F8062A">
      <w:pPr>
        <w:pStyle w:val="a7"/>
        <w:numPr>
          <w:ilvl w:val="0"/>
          <w:numId w:val="15"/>
        </w:numPr>
        <w:ind w:left="425" w:hanging="425"/>
        <w:jc w:val="both"/>
        <w:rPr>
          <w:rFonts w:asciiTheme="minorHAnsi" w:hAnsiTheme="minorHAnsi"/>
          <w:sz w:val="24"/>
          <w:szCs w:val="24"/>
          <w:lang w:val="el-GR"/>
        </w:rPr>
      </w:pPr>
      <w:r w:rsidRPr="00251112">
        <w:rPr>
          <w:rFonts w:asciiTheme="minorHAnsi" w:hAnsiTheme="minorHAnsi"/>
          <w:sz w:val="24"/>
          <w:szCs w:val="24"/>
          <w:lang w:val="el-GR"/>
        </w:rPr>
        <w:t xml:space="preserve">Γιαννάκης, Ν., Δ. Μπούσμπουρας, Δ. Αργυρόπουλος, Ι. Καζόγλου, Π. Κακούρος, Δ. Σαλιάρης, Μ. Ναλπαντίδου, Γ. Φωτιάδης, </w:t>
      </w:r>
      <w:r w:rsidRPr="00251112">
        <w:rPr>
          <w:rFonts w:asciiTheme="minorHAnsi" w:hAnsiTheme="minorHAnsi"/>
          <w:b/>
          <w:sz w:val="24"/>
          <w:szCs w:val="24"/>
          <w:lang w:val="el-GR"/>
        </w:rPr>
        <w:t>Μ. Βραχνάκης</w:t>
      </w:r>
      <w:r w:rsidRPr="00251112">
        <w:rPr>
          <w:rFonts w:asciiTheme="minorHAnsi" w:hAnsiTheme="minorHAnsi"/>
          <w:sz w:val="24"/>
          <w:szCs w:val="24"/>
          <w:lang w:val="el-GR"/>
        </w:rPr>
        <w:t>, Α. Γεωργαντά, Γ. Κατσαδωράκης, Ζ. Δεμαθάς και Β. Τσίγκας</w:t>
      </w:r>
      <w:r>
        <w:rPr>
          <w:rFonts w:asciiTheme="minorHAnsi" w:hAnsiTheme="minorHAnsi"/>
          <w:sz w:val="24"/>
          <w:szCs w:val="24"/>
          <w:lang w:val="el-GR"/>
        </w:rPr>
        <w:t>.</w:t>
      </w:r>
      <w:r w:rsidRPr="00251112">
        <w:rPr>
          <w:rFonts w:asciiTheme="minorHAnsi" w:hAnsiTheme="minorHAnsi"/>
          <w:sz w:val="24"/>
          <w:szCs w:val="24"/>
          <w:lang w:val="el-GR"/>
        </w:rPr>
        <w:t xml:space="preserve"> </w:t>
      </w:r>
      <w:r w:rsidRPr="00251112">
        <w:rPr>
          <w:rFonts w:asciiTheme="minorHAnsi" w:hAnsiTheme="minorHAnsi"/>
          <w:b/>
          <w:sz w:val="24"/>
          <w:szCs w:val="24"/>
          <w:lang w:val="el-GR"/>
        </w:rPr>
        <w:t>201</w:t>
      </w:r>
      <w:r w:rsidR="00100CC4" w:rsidRPr="00020863">
        <w:rPr>
          <w:rFonts w:asciiTheme="minorHAnsi" w:hAnsiTheme="minorHAnsi"/>
          <w:b/>
          <w:sz w:val="24"/>
          <w:szCs w:val="24"/>
          <w:lang w:val="el-GR"/>
        </w:rPr>
        <w:t>0</w:t>
      </w:r>
      <w:r w:rsidRPr="00251112">
        <w:rPr>
          <w:rFonts w:asciiTheme="minorHAnsi" w:hAnsiTheme="minorHAnsi"/>
          <w:sz w:val="24"/>
          <w:szCs w:val="24"/>
          <w:lang w:val="el-GR"/>
        </w:rPr>
        <w:t>. Σχέδιο Διαχείρισης Προστατευόμενης Περιοχής Εθνικού Πάρκου Πρεσπών. Διεύθυνση Εγγείων Βελτιώσεων Ν.Α. Φλώρινας, Φορέας Διαχείρισης Εθνικού Δρυμού Πρεσπών.</w:t>
      </w:r>
      <w:r w:rsidR="00100CC4" w:rsidRPr="00100CC4">
        <w:rPr>
          <w:rFonts w:asciiTheme="minorHAnsi" w:hAnsiTheme="minorHAnsi"/>
          <w:sz w:val="24"/>
          <w:szCs w:val="24"/>
          <w:lang w:val="el-GR"/>
        </w:rPr>
        <w:t xml:space="preserve"> </w:t>
      </w:r>
      <w:r w:rsidR="00100CC4" w:rsidRPr="00251112">
        <w:rPr>
          <w:rFonts w:asciiTheme="minorHAnsi" w:hAnsiTheme="minorHAnsi" w:cs="Arial"/>
          <w:sz w:val="24"/>
          <w:szCs w:val="24"/>
        </w:rPr>
        <w:t>(</w:t>
      </w:r>
      <w:r w:rsidR="00100CC4" w:rsidRPr="00251112">
        <w:rPr>
          <w:rFonts w:asciiTheme="minorHAnsi" w:hAnsiTheme="minorHAnsi"/>
          <w:b/>
          <w:color w:val="FF0000"/>
          <w:sz w:val="24"/>
          <w:szCs w:val="24"/>
        </w:rPr>
        <w:t>MV</w:t>
      </w:r>
      <w:r w:rsidR="00100CC4">
        <w:rPr>
          <w:rFonts w:asciiTheme="minorHAnsi" w:hAnsiTheme="minorHAnsi"/>
          <w:b/>
          <w:color w:val="FF0000"/>
          <w:sz w:val="24"/>
          <w:szCs w:val="24"/>
        </w:rPr>
        <w:t>157</w:t>
      </w:r>
      <w:r w:rsidR="00100CC4" w:rsidRPr="00251112">
        <w:rPr>
          <w:rFonts w:asciiTheme="minorHAnsi" w:hAnsiTheme="minorHAnsi" w:cs="Arial"/>
          <w:sz w:val="24"/>
          <w:szCs w:val="24"/>
        </w:rPr>
        <w:t>)</w:t>
      </w:r>
    </w:p>
    <w:p w:rsidR="008461BC" w:rsidRPr="00251112" w:rsidRDefault="008461BC" w:rsidP="00F8062A">
      <w:pPr>
        <w:numPr>
          <w:ilvl w:val="0"/>
          <w:numId w:val="15"/>
        </w:numPr>
        <w:autoSpaceDE w:val="0"/>
        <w:autoSpaceDN w:val="0"/>
        <w:adjustRightInd w:val="0"/>
        <w:ind w:left="425" w:hanging="425"/>
        <w:jc w:val="both"/>
        <w:rPr>
          <w:rFonts w:asciiTheme="minorHAnsi" w:hAnsiTheme="minorHAnsi" w:cs="Lucida Sans Unicode"/>
          <w:bCs/>
          <w:sz w:val="24"/>
          <w:szCs w:val="24"/>
          <w:lang w:val="el-GR"/>
        </w:rPr>
      </w:pPr>
      <w:r w:rsidRPr="00251112">
        <w:rPr>
          <w:rFonts w:asciiTheme="minorHAnsi" w:hAnsiTheme="minorHAnsi"/>
          <w:bCs/>
          <w:sz w:val="24"/>
          <w:szCs w:val="24"/>
          <w:lang w:val="el-GR"/>
        </w:rPr>
        <w:t xml:space="preserve">Φωτιάδης Γ., Ι. Τσιριπίδης, </w:t>
      </w:r>
      <w:r w:rsidRPr="00251112">
        <w:rPr>
          <w:rFonts w:asciiTheme="minorHAnsi" w:hAnsiTheme="minorHAnsi"/>
          <w:bCs/>
          <w:sz w:val="24"/>
          <w:szCs w:val="24"/>
        </w:rPr>
        <w:t>X</w:t>
      </w:r>
      <w:r w:rsidRPr="00251112">
        <w:rPr>
          <w:rFonts w:asciiTheme="minorHAnsi" w:hAnsiTheme="minorHAnsi"/>
          <w:bCs/>
          <w:sz w:val="24"/>
          <w:szCs w:val="24"/>
          <w:lang w:val="el-GR"/>
        </w:rPr>
        <w:t xml:space="preserve">. Ευαγγέλου και </w:t>
      </w:r>
      <w:r w:rsidRPr="00251112">
        <w:rPr>
          <w:rFonts w:asciiTheme="minorHAnsi" w:hAnsiTheme="minorHAnsi"/>
          <w:b/>
          <w:bCs/>
          <w:sz w:val="24"/>
          <w:szCs w:val="24"/>
          <w:lang w:val="el-GR"/>
        </w:rPr>
        <w:t>Μ. Βραχνάκης. 2012.</w:t>
      </w:r>
      <w:r w:rsidRPr="00251112">
        <w:rPr>
          <w:rFonts w:asciiTheme="minorHAnsi" w:hAnsiTheme="minorHAnsi"/>
          <w:bCs/>
          <w:sz w:val="24"/>
          <w:szCs w:val="24"/>
          <w:lang w:val="el-GR"/>
        </w:rPr>
        <w:t xml:space="preserve"> Έργο: Α’ Φάση Παρακολούθησης Περιοχών </w:t>
      </w:r>
      <w:r w:rsidRPr="00251112">
        <w:rPr>
          <w:rFonts w:asciiTheme="minorHAnsi" w:hAnsiTheme="minorHAnsi"/>
          <w:bCs/>
          <w:sz w:val="24"/>
          <w:szCs w:val="24"/>
        </w:rPr>
        <w:t>Natura</w:t>
      </w:r>
      <w:r w:rsidRPr="00251112">
        <w:rPr>
          <w:rFonts w:asciiTheme="minorHAnsi" w:hAnsiTheme="minorHAnsi"/>
          <w:bCs/>
          <w:sz w:val="24"/>
          <w:szCs w:val="24"/>
          <w:lang w:val="el-GR"/>
        </w:rPr>
        <w:t xml:space="preserve"> 2000: Περιοχή Εθνικού Πάρκου Πρεσπών και προτεινόμενης προς επέκταση περιοχής. Τελική Έκθεση. Εταιρεία Προστασίας Πρεσπών.</w:t>
      </w:r>
      <w:r w:rsidR="00100CC4">
        <w:rPr>
          <w:rFonts w:asciiTheme="minorHAnsi" w:hAnsiTheme="minorHAnsi"/>
          <w:bCs/>
          <w:sz w:val="24"/>
          <w:szCs w:val="24"/>
          <w:lang w:val="el-GR"/>
        </w:rPr>
        <w:t xml:space="preserve"> </w:t>
      </w:r>
      <w:r w:rsidR="00100CC4" w:rsidRPr="00251112">
        <w:rPr>
          <w:rFonts w:asciiTheme="minorHAnsi" w:hAnsiTheme="minorHAnsi" w:cs="Arial"/>
          <w:sz w:val="24"/>
          <w:szCs w:val="24"/>
        </w:rPr>
        <w:t>(</w:t>
      </w:r>
      <w:r w:rsidR="00100CC4" w:rsidRPr="00251112">
        <w:rPr>
          <w:rFonts w:asciiTheme="minorHAnsi" w:hAnsiTheme="minorHAnsi"/>
          <w:b/>
          <w:color w:val="FF0000"/>
          <w:sz w:val="24"/>
          <w:szCs w:val="24"/>
        </w:rPr>
        <w:t>MV</w:t>
      </w:r>
      <w:r w:rsidR="00100CC4">
        <w:rPr>
          <w:rFonts w:asciiTheme="minorHAnsi" w:hAnsiTheme="minorHAnsi"/>
          <w:b/>
          <w:color w:val="FF0000"/>
          <w:sz w:val="24"/>
          <w:szCs w:val="24"/>
        </w:rPr>
        <w:t>15</w:t>
      </w:r>
      <w:r w:rsidR="00100CC4">
        <w:rPr>
          <w:rFonts w:asciiTheme="minorHAnsi" w:hAnsiTheme="minorHAnsi"/>
          <w:b/>
          <w:color w:val="FF0000"/>
          <w:sz w:val="24"/>
          <w:szCs w:val="24"/>
          <w:lang w:val="el-GR"/>
        </w:rPr>
        <w:t>8</w:t>
      </w:r>
      <w:r w:rsidR="00100CC4" w:rsidRPr="00251112">
        <w:rPr>
          <w:rFonts w:asciiTheme="minorHAnsi" w:hAnsiTheme="minorHAnsi" w:cs="Arial"/>
          <w:sz w:val="24"/>
          <w:szCs w:val="24"/>
        </w:rPr>
        <w:t>)</w:t>
      </w:r>
    </w:p>
    <w:p w:rsidR="00AB67C7" w:rsidRPr="00B4125F" w:rsidRDefault="00AB67C7" w:rsidP="00F8062A">
      <w:pPr>
        <w:numPr>
          <w:ilvl w:val="0"/>
          <w:numId w:val="15"/>
        </w:numPr>
        <w:autoSpaceDE w:val="0"/>
        <w:autoSpaceDN w:val="0"/>
        <w:adjustRightInd w:val="0"/>
        <w:ind w:left="425" w:hanging="425"/>
        <w:jc w:val="both"/>
        <w:rPr>
          <w:rFonts w:asciiTheme="minorHAnsi" w:hAnsiTheme="minorHAnsi"/>
          <w:bCs/>
          <w:sz w:val="24"/>
          <w:szCs w:val="24"/>
          <w:lang w:eastAsia="el-GR"/>
        </w:rPr>
      </w:pPr>
      <w:r w:rsidRPr="00B4125F">
        <w:rPr>
          <w:rFonts w:asciiTheme="minorHAnsi" w:hAnsiTheme="minorHAnsi" w:cs="TimesNewRomanPSMT"/>
          <w:bCs/>
          <w:sz w:val="24"/>
          <w:szCs w:val="24"/>
          <w:lang w:val="el-GR"/>
        </w:rPr>
        <w:t>Φωτιάδης Γ. και</w:t>
      </w:r>
      <w:r w:rsidRPr="00B4125F">
        <w:rPr>
          <w:rFonts w:asciiTheme="minorHAnsi" w:hAnsiTheme="minorHAnsi" w:cs="TimesNewRomanPSMT"/>
          <w:b/>
          <w:bCs/>
          <w:sz w:val="24"/>
          <w:szCs w:val="24"/>
          <w:lang w:val="el-GR"/>
        </w:rPr>
        <w:t xml:space="preserve"> Μ. Βραχνάκης. 2012. </w:t>
      </w:r>
      <w:r w:rsidRPr="00B4125F">
        <w:rPr>
          <w:rFonts w:asciiTheme="minorHAnsi" w:hAnsiTheme="minorHAnsi"/>
          <w:bCs/>
          <w:sz w:val="24"/>
          <w:szCs w:val="24"/>
          <w:lang w:val="el-GR" w:eastAsia="el-GR"/>
        </w:rPr>
        <w:t xml:space="preserve">Σχέδιο Δράσης Αγρολιβαδικών Οικοσυστημάτων. Τελική Έκθεση. </w:t>
      </w:r>
      <w:r w:rsidRPr="00B4125F">
        <w:rPr>
          <w:rFonts w:asciiTheme="minorHAnsi" w:hAnsiTheme="minorHAnsi"/>
          <w:bCs/>
          <w:sz w:val="24"/>
          <w:szCs w:val="24"/>
          <w:lang w:eastAsia="el-GR"/>
        </w:rPr>
        <w:t xml:space="preserve">Project LIFE09NAT/GR/000323 “Demonstration of the Biodiversity Action Planning approach, to benefit local biodiversity on an Aegean island, Skyros». </w:t>
      </w:r>
      <w:r w:rsidR="006E378D" w:rsidRPr="00B4125F">
        <w:rPr>
          <w:rFonts w:asciiTheme="minorHAnsi" w:hAnsiTheme="minorHAnsi"/>
          <w:bCs/>
          <w:sz w:val="24"/>
          <w:szCs w:val="24"/>
          <w:lang w:val="el-GR" w:eastAsia="el-GR"/>
        </w:rPr>
        <w:t>Δήμος</w:t>
      </w:r>
      <w:r w:rsidRPr="00B4125F">
        <w:rPr>
          <w:rFonts w:asciiTheme="minorHAnsi" w:hAnsiTheme="minorHAnsi"/>
          <w:bCs/>
          <w:sz w:val="24"/>
          <w:szCs w:val="24"/>
          <w:lang w:eastAsia="el-GR"/>
        </w:rPr>
        <w:t xml:space="preserve"> </w:t>
      </w:r>
      <w:r w:rsidR="006E378D" w:rsidRPr="00B4125F">
        <w:rPr>
          <w:rFonts w:asciiTheme="minorHAnsi" w:hAnsiTheme="minorHAnsi"/>
          <w:bCs/>
          <w:sz w:val="24"/>
          <w:szCs w:val="24"/>
          <w:lang w:val="el-GR" w:eastAsia="el-GR"/>
        </w:rPr>
        <w:t>Σκύρου</w:t>
      </w:r>
      <w:r w:rsidRPr="00B4125F">
        <w:rPr>
          <w:rFonts w:asciiTheme="minorHAnsi" w:hAnsiTheme="minorHAnsi"/>
          <w:bCs/>
          <w:sz w:val="24"/>
          <w:szCs w:val="24"/>
          <w:lang w:eastAsia="el-GR"/>
        </w:rPr>
        <w:t>.</w:t>
      </w:r>
      <w:r w:rsidR="005956A5" w:rsidRPr="00B4125F">
        <w:rPr>
          <w:rFonts w:asciiTheme="minorHAnsi" w:hAnsiTheme="minorHAnsi" w:cs="Arial"/>
          <w:sz w:val="24"/>
          <w:szCs w:val="24"/>
        </w:rPr>
        <w:t xml:space="preserve"> (</w:t>
      </w:r>
      <w:r w:rsidR="0026122E" w:rsidRPr="00B4125F">
        <w:rPr>
          <w:rFonts w:asciiTheme="minorHAnsi" w:hAnsiTheme="minorHAnsi"/>
          <w:b/>
          <w:color w:val="FF0000"/>
          <w:sz w:val="24"/>
          <w:szCs w:val="24"/>
        </w:rPr>
        <w:t>MV</w:t>
      </w:r>
      <w:r w:rsidR="00B4125F" w:rsidRPr="00B4125F">
        <w:rPr>
          <w:rFonts w:asciiTheme="minorHAnsi" w:hAnsiTheme="minorHAnsi"/>
          <w:b/>
          <w:color w:val="FF0000"/>
          <w:sz w:val="24"/>
          <w:szCs w:val="24"/>
          <w:lang w:val="el-GR"/>
        </w:rPr>
        <w:t>159</w:t>
      </w:r>
      <w:r w:rsidR="005956A5" w:rsidRPr="00B4125F">
        <w:rPr>
          <w:rFonts w:asciiTheme="minorHAnsi" w:hAnsiTheme="minorHAnsi" w:cs="Arial"/>
          <w:sz w:val="24"/>
          <w:szCs w:val="24"/>
        </w:rPr>
        <w:t>)</w:t>
      </w:r>
    </w:p>
    <w:p w:rsidR="00AB67C7" w:rsidRPr="003E78EE" w:rsidRDefault="00AB67C7" w:rsidP="00F8062A">
      <w:pPr>
        <w:pStyle w:val="a7"/>
        <w:numPr>
          <w:ilvl w:val="0"/>
          <w:numId w:val="15"/>
        </w:numPr>
        <w:ind w:left="425" w:hanging="425"/>
        <w:jc w:val="both"/>
        <w:rPr>
          <w:rFonts w:asciiTheme="minorHAnsi" w:hAnsiTheme="minorHAnsi"/>
          <w:bCs/>
          <w:sz w:val="24"/>
          <w:szCs w:val="24"/>
          <w:lang w:eastAsia="el-GR"/>
        </w:rPr>
      </w:pPr>
      <w:r w:rsidRPr="003E78EE">
        <w:rPr>
          <w:rFonts w:asciiTheme="minorHAnsi" w:hAnsiTheme="minorHAnsi" w:cs="Lucida Sans Unicode"/>
          <w:b/>
          <w:sz w:val="24"/>
          <w:szCs w:val="24"/>
          <w:lang w:val="en-GB"/>
        </w:rPr>
        <w:t>Vrahnakis M.S.</w:t>
      </w:r>
      <w:r w:rsidRPr="003E78EE">
        <w:rPr>
          <w:rFonts w:asciiTheme="minorHAnsi" w:hAnsiTheme="minorHAnsi" w:cs="Lucida Sans Unicode"/>
          <w:sz w:val="24"/>
          <w:szCs w:val="24"/>
          <w:lang w:val="en-GB"/>
        </w:rPr>
        <w:t xml:space="preserve"> </w:t>
      </w:r>
      <w:r w:rsidRPr="003E78EE">
        <w:rPr>
          <w:rFonts w:asciiTheme="minorHAnsi" w:hAnsiTheme="minorHAnsi"/>
          <w:b/>
          <w:bCs/>
          <w:sz w:val="24"/>
          <w:szCs w:val="24"/>
          <w:lang w:val="en-GB"/>
        </w:rPr>
        <w:t>20</w:t>
      </w:r>
      <w:r w:rsidRPr="003E78EE">
        <w:rPr>
          <w:rFonts w:asciiTheme="minorHAnsi" w:hAnsiTheme="minorHAnsi"/>
          <w:b/>
          <w:bCs/>
          <w:sz w:val="24"/>
          <w:szCs w:val="24"/>
        </w:rPr>
        <w:t>12</w:t>
      </w:r>
      <w:r w:rsidRPr="003E78EE">
        <w:rPr>
          <w:rFonts w:asciiTheme="minorHAnsi" w:hAnsiTheme="minorHAnsi"/>
          <w:sz w:val="24"/>
          <w:szCs w:val="24"/>
          <w:lang w:val="en-GB"/>
        </w:rPr>
        <w:t xml:space="preserve">. </w:t>
      </w:r>
      <w:r w:rsidRPr="003E78EE">
        <w:rPr>
          <w:rFonts w:asciiTheme="minorHAnsi" w:hAnsiTheme="minorHAnsi"/>
          <w:bCs/>
          <w:sz w:val="24"/>
          <w:szCs w:val="24"/>
          <w:lang w:eastAsia="el-GR"/>
        </w:rPr>
        <w:t>Inventory, Record and Evaluation of Reedbed Floristic Diversity of Albanian Micro Prespa Lake. Final Report. TEI of Larissa, Society for the Protection of Prespa.</w:t>
      </w:r>
      <w:r w:rsidR="005956A5" w:rsidRPr="003E78EE">
        <w:rPr>
          <w:rFonts w:asciiTheme="minorHAnsi" w:hAnsiTheme="minorHAnsi" w:cs="Arial"/>
          <w:sz w:val="24"/>
          <w:szCs w:val="24"/>
        </w:rPr>
        <w:t xml:space="preserve"> (</w:t>
      </w:r>
      <w:r w:rsidR="0026122E" w:rsidRPr="003E78EE">
        <w:rPr>
          <w:rFonts w:asciiTheme="minorHAnsi" w:hAnsiTheme="minorHAnsi"/>
          <w:b/>
          <w:color w:val="FF0000"/>
          <w:sz w:val="24"/>
          <w:szCs w:val="24"/>
        </w:rPr>
        <w:t>MV</w:t>
      </w:r>
      <w:r w:rsidR="009C0D0C">
        <w:rPr>
          <w:rFonts w:asciiTheme="minorHAnsi" w:hAnsiTheme="minorHAnsi"/>
          <w:b/>
          <w:color w:val="FF0000"/>
          <w:sz w:val="24"/>
          <w:szCs w:val="24"/>
          <w:lang w:val="el-GR"/>
        </w:rPr>
        <w:t>160</w:t>
      </w:r>
      <w:r w:rsidR="005956A5" w:rsidRPr="003E78EE">
        <w:rPr>
          <w:rFonts w:asciiTheme="minorHAnsi" w:hAnsiTheme="minorHAnsi" w:cs="Arial"/>
          <w:sz w:val="24"/>
          <w:szCs w:val="24"/>
        </w:rPr>
        <w:t>)</w:t>
      </w:r>
    </w:p>
    <w:p w:rsidR="003E78EE" w:rsidRPr="003E78EE" w:rsidRDefault="003E78EE" w:rsidP="00F8062A">
      <w:pPr>
        <w:pStyle w:val="a7"/>
        <w:numPr>
          <w:ilvl w:val="0"/>
          <w:numId w:val="15"/>
        </w:numPr>
        <w:ind w:left="425" w:hanging="425"/>
        <w:jc w:val="both"/>
        <w:rPr>
          <w:rFonts w:asciiTheme="minorHAnsi" w:hAnsiTheme="minorHAnsi"/>
          <w:bCs/>
          <w:sz w:val="24"/>
          <w:szCs w:val="24"/>
          <w:lang w:eastAsia="el-GR"/>
        </w:rPr>
      </w:pPr>
      <w:r w:rsidRPr="003E78EE">
        <w:rPr>
          <w:rFonts w:asciiTheme="minorHAnsi" w:hAnsiTheme="minorHAnsi"/>
          <w:sz w:val="24"/>
          <w:szCs w:val="24"/>
          <w:lang w:val="el-GR"/>
        </w:rPr>
        <w:t xml:space="preserve">Ηλιάδης Γ., Β. Κουτάλου, Α. Σπυρίδης, Δ. Μπούσμπουρας, Ι. Καζόγλου, </w:t>
      </w:r>
      <w:r w:rsidRPr="003E78EE">
        <w:rPr>
          <w:rFonts w:asciiTheme="minorHAnsi" w:hAnsiTheme="minorHAnsi"/>
          <w:b/>
          <w:sz w:val="24"/>
          <w:szCs w:val="24"/>
          <w:lang w:val="el-GR"/>
        </w:rPr>
        <w:t>Μ. Βραχνάκης</w:t>
      </w:r>
      <w:r w:rsidRPr="003E78EE">
        <w:rPr>
          <w:rFonts w:asciiTheme="minorHAnsi" w:hAnsiTheme="minorHAnsi"/>
          <w:sz w:val="24"/>
          <w:szCs w:val="24"/>
          <w:lang w:val="el-GR"/>
        </w:rPr>
        <w:t xml:space="preserve">, Γ. Φωτιάδης και Α. Σιδηροπούλου. </w:t>
      </w:r>
      <w:r w:rsidRPr="003E78EE">
        <w:rPr>
          <w:rFonts w:asciiTheme="minorHAnsi" w:hAnsiTheme="minorHAnsi"/>
          <w:b/>
          <w:sz w:val="24"/>
          <w:szCs w:val="24"/>
          <w:lang w:val="el-GR"/>
        </w:rPr>
        <w:t>2012</w:t>
      </w:r>
      <w:r w:rsidRPr="003E78EE">
        <w:rPr>
          <w:rFonts w:asciiTheme="minorHAnsi" w:hAnsiTheme="minorHAnsi"/>
          <w:sz w:val="24"/>
          <w:szCs w:val="24"/>
          <w:lang w:val="el-GR"/>
        </w:rPr>
        <w:t>. Ε</w:t>
      </w:r>
      <w:r w:rsidR="00A01CFB">
        <w:rPr>
          <w:rFonts w:asciiTheme="minorHAnsi" w:hAnsiTheme="minorHAnsi"/>
          <w:sz w:val="24"/>
          <w:szCs w:val="24"/>
          <w:lang w:val="el-GR"/>
        </w:rPr>
        <w:t>ιδική Περιβαλλοντική Μελέτη Λ</w:t>
      </w:r>
      <w:r w:rsidRPr="003E78EE">
        <w:rPr>
          <w:rFonts w:asciiTheme="minorHAnsi" w:hAnsiTheme="minorHAnsi"/>
          <w:sz w:val="24"/>
          <w:szCs w:val="24"/>
          <w:lang w:val="el-GR"/>
        </w:rPr>
        <w:t>ιμνών Βεγορίτιδας – Πετρών. Αναπτυξιακή Φλώρινας, Δήμος Αμυνταίου, Δήμος Έδεσσας. 366 σελ.</w:t>
      </w:r>
      <w:r w:rsidR="009C0D0C">
        <w:rPr>
          <w:rFonts w:asciiTheme="minorHAnsi" w:hAnsiTheme="minorHAnsi"/>
          <w:sz w:val="24"/>
          <w:szCs w:val="24"/>
          <w:lang w:val="el-GR"/>
        </w:rPr>
        <w:t xml:space="preserve"> </w:t>
      </w:r>
      <w:r w:rsidR="009C0D0C" w:rsidRPr="003E78EE">
        <w:rPr>
          <w:rFonts w:asciiTheme="minorHAnsi" w:hAnsiTheme="minorHAnsi" w:cs="Arial"/>
          <w:sz w:val="24"/>
          <w:szCs w:val="24"/>
        </w:rPr>
        <w:t>(</w:t>
      </w:r>
      <w:r w:rsidR="009C0D0C" w:rsidRPr="003E78EE">
        <w:rPr>
          <w:rFonts w:asciiTheme="minorHAnsi" w:hAnsiTheme="minorHAnsi"/>
          <w:b/>
          <w:color w:val="FF0000"/>
          <w:sz w:val="24"/>
          <w:szCs w:val="24"/>
        </w:rPr>
        <w:t>MV</w:t>
      </w:r>
      <w:r w:rsidR="009C0D0C">
        <w:rPr>
          <w:rFonts w:asciiTheme="minorHAnsi" w:hAnsiTheme="minorHAnsi"/>
          <w:b/>
          <w:color w:val="FF0000"/>
          <w:sz w:val="24"/>
          <w:szCs w:val="24"/>
          <w:lang w:val="el-GR"/>
        </w:rPr>
        <w:t>161</w:t>
      </w:r>
      <w:r w:rsidR="009C0D0C" w:rsidRPr="003E78EE">
        <w:rPr>
          <w:rFonts w:asciiTheme="minorHAnsi" w:hAnsiTheme="minorHAnsi" w:cs="Arial"/>
          <w:sz w:val="24"/>
          <w:szCs w:val="24"/>
        </w:rPr>
        <w:t>)</w:t>
      </w:r>
    </w:p>
    <w:p w:rsidR="00C97CA7" w:rsidRPr="00C97CA7" w:rsidRDefault="00620CA8" w:rsidP="00F8062A">
      <w:pPr>
        <w:widowControl/>
        <w:numPr>
          <w:ilvl w:val="0"/>
          <w:numId w:val="15"/>
        </w:numPr>
        <w:ind w:left="425" w:hanging="425"/>
        <w:jc w:val="both"/>
        <w:rPr>
          <w:rFonts w:ascii="Calibri" w:hAnsi="Calibri" w:cs="Lucida Sans Unicode"/>
          <w:sz w:val="24"/>
          <w:szCs w:val="24"/>
        </w:rPr>
      </w:pPr>
      <w:r w:rsidRPr="00C97CA7">
        <w:rPr>
          <w:rFonts w:asciiTheme="minorHAnsi" w:hAnsiTheme="minorHAnsi"/>
          <w:b/>
          <w:sz w:val="24"/>
          <w:szCs w:val="24"/>
          <w:lang w:val="el-GR"/>
        </w:rPr>
        <w:t>Βραχνάκης Μ. 2013.</w:t>
      </w:r>
      <w:r w:rsidRPr="00C97CA7">
        <w:rPr>
          <w:rFonts w:asciiTheme="minorHAnsi" w:hAnsiTheme="minorHAnsi"/>
          <w:sz w:val="24"/>
          <w:szCs w:val="24"/>
          <w:lang w:val="el-GR"/>
        </w:rPr>
        <w:t xml:space="preserve"> Χλωριδική Ποικιλότητα των Δασολίβαδων Αρκεύθου της Περιοχής των Πρεσπών (τύπος οικοτόπου προτεραιότητας *9562 Ελληνικά Δάση Αρκεύθου (</w:t>
      </w:r>
      <w:r w:rsidRPr="00C97CA7">
        <w:rPr>
          <w:rFonts w:asciiTheme="minorHAnsi" w:hAnsiTheme="minorHAnsi"/>
          <w:i/>
          <w:sz w:val="24"/>
          <w:szCs w:val="24"/>
        </w:rPr>
        <w:t>Juniperetum</w:t>
      </w:r>
      <w:r w:rsidRPr="00C97CA7">
        <w:rPr>
          <w:rFonts w:asciiTheme="minorHAnsi" w:hAnsiTheme="minorHAnsi"/>
          <w:i/>
          <w:sz w:val="24"/>
          <w:szCs w:val="24"/>
          <w:lang w:val="el-GR"/>
        </w:rPr>
        <w:t xml:space="preserve"> </w:t>
      </w:r>
      <w:r w:rsidRPr="00C97CA7">
        <w:rPr>
          <w:rFonts w:asciiTheme="minorHAnsi" w:hAnsiTheme="minorHAnsi"/>
          <w:i/>
          <w:sz w:val="24"/>
          <w:szCs w:val="24"/>
        </w:rPr>
        <w:t>excelsae</w:t>
      </w:r>
      <w:r w:rsidRPr="00C97CA7">
        <w:rPr>
          <w:rFonts w:asciiTheme="minorHAnsi" w:hAnsiTheme="minorHAnsi"/>
          <w:sz w:val="24"/>
          <w:szCs w:val="24"/>
          <w:lang w:val="el-GR"/>
        </w:rPr>
        <w:t xml:space="preserve">)). </w:t>
      </w:r>
      <w:r w:rsidR="00EB2CA9" w:rsidRPr="00C97CA7">
        <w:rPr>
          <w:rFonts w:asciiTheme="minorHAnsi" w:hAnsiTheme="minorHAnsi"/>
          <w:sz w:val="24"/>
          <w:szCs w:val="24"/>
          <w:lang w:val="el-GR"/>
        </w:rPr>
        <w:t>Αναφορά</w:t>
      </w:r>
      <w:r w:rsidR="00EB2CA9" w:rsidRPr="00C97CA7">
        <w:rPr>
          <w:rFonts w:asciiTheme="minorHAnsi" w:hAnsiTheme="minorHAnsi"/>
          <w:sz w:val="24"/>
          <w:szCs w:val="24"/>
        </w:rPr>
        <w:t xml:space="preserve"> </w:t>
      </w:r>
      <w:r w:rsidR="00EB2CA9" w:rsidRPr="00C97CA7">
        <w:rPr>
          <w:rFonts w:asciiTheme="minorHAnsi" w:hAnsiTheme="minorHAnsi"/>
          <w:sz w:val="24"/>
          <w:szCs w:val="24"/>
          <w:lang w:val="el-GR"/>
        </w:rPr>
        <w:t>στα</w:t>
      </w:r>
      <w:r w:rsidR="00EB2CA9" w:rsidRPr="00C97CA7">
        <w:rPr>
          <w:rFonts w:asciiTheme="minorHAnsi" w:hAnsiTheme="minorHAnsi"/>
          <w:sz w:val="24"/>
          <w:szCs w:val="24"/>
        </w:rPr>
        <w:t xml:space="preserve"> </w:t>
      </w:r>
      <w:r w:rsidR="00EB2CA9" w:rsidRPr="00C97CA7">
        <w:rPr>
          <w:rFonts w:asciiTheme="minorHAnsi" w:hAnsiTheme="minorHAnsi"/>
          <w:sz w:val="24"/>
          <w:szCs w:val="24"/>
          <w:lang w:val="el-GR"/>
        </w:rPr>
        <w:t>πλαίσια</w:t>
      </w:r>
      <w:r w:rsidR="00EB2CA9" w:rsidRPr="00C97CA7">
        <w:rPr>
          <w:rFonts w:asciiTheme="minorHAnsi" w:hAnsiTheme="minorHAnsi"/>
          <w:sz w:val="24"/>
          <w:szCs w:val="24"/>
        </w:rPr>
        <w:t xml:space="preserve"> </w:t>
      </w:r>
      <w:r w:rsidR="00EB2CA9" w:rsidRPr="00C97CA7">
        <w:rPr>
          <w:rFonts w:asciiTheme="minorHAnsi" w:hAnsiTheme="minorHAnsi"/>
          <w:sz w:val="24"/>
          <w:szCs w:val="24"/>
          <w:lang w:val="el-GR"/>
        </w:rPr>
        <w:t>του</w:t>
      </w:r>
      <w:r w:rsidR="00EB2CA9" w:rsidRPr="00C97CA7">
        <w:rPr>
          <w:rFonts w:asciiTheme="minorHAnsi" w:hAnsiTheme="minorHAnsi"/>
          <w:sz w:val="24"/>
          <w:szCs w:val="24"/>
        </w:rPr>
        <w:t xml:space="preserve"> </w:t>
      </w:r>
      <w:r w:rsidR="00EB2CA9" w:rsidRPr="00C97CA7">
        <w:rPr>
          <w:rFonts w:asciiTheme="minorHAnsi" w:hAnsiTheme="minorHAnsi"/>
          <w:sz w:val="24"/>
          <w:szCs w:val="24"/>
          <w:lang w:val="el-GR"/>
        </w:rPr>
        <w:t>Έργου</w:t>
      </w:r>
      <w:r w:rsidR="00EB2CA9" w:rsidRPr="00C97CA7">
        <w:rPr>
          <w:rFonts w:asciiTheme="minorHAnsi" w:hAnsiTheme="minorHAnsi"/>
          <w:sz w:val="24"/>
          <w:szCs w:val="24"/>
        </w:rPr>
        <w:t xml:space="preserve"> </w:t>
      </w:r>
      <w:r w:rsidRPr="00C97CA7">
        <w:rPr>
          <w:rFonts w:asciiTheme="minorHAnsi" w:hAnsiTheme="minorHAnsi" w:cs="Lucida Sans Unicode"/>
          <w:sz w:val="24"/>
          <w:szCs w:val="24"/>
        </w:rPr>
        <w:t>LIFE12</w:t>
      </w:r>
      <w:r w:rsidRPr="00C97CA7">
        <w:rPr>
          <w:rFonts w:ascii="Calibri" w:hAnsi="Calibri" w:cs="Lucida Sans Unicode"/>
          <w:sz w:val="24"/>
          <w:szCs w:val="24"/>
        </w:rPr>
        <w:t xml:space="preserve"> NAT/GR/000539 </w:t>
      </w:r>
      <w:r w:rsidRPr="00C97CA7">
        <w:rPr>
          <w:rFonts w:ascii="Calibri" w:hAnsi="Calibri" w:cs="Lucida Sans Unicode"/>
          <w:i/>
          <w:sz w:val="24"/>
          <w:szCs w:val="24"/>
        </w:rPr>
        <w:t>Restoration and Conservation of the Priority Habitat Type *9562</w:t>
      </w:r>
      <w:r w:rsidR="00165121">
        <w:rPr>
          <w:rFonts w:ascii="Calibri" w:hAnsi="Calibri" w:cs="Lucida Sans Unicode"/>
          <w:sz w:val="24"/>
          <w:szCs w:val="24"/>
        </w:rPr>
        <w:t>,</w:t>
      </w:r>
      <w:r w:rsidRPr="00C97CA7">
        <w:rPr>
          <w:rFonts w:ascii="Calibri" w:hAnsi="Calibri" w:cs="Lucida Sans Unicode"/>
          <w:sz w:val="24"/>
          <w:szCs w:val="24"/>
        </w:rPr>
        <w:t xml:space="preserve"> σ</w:t>
      </w:r>
      <w:r w:rsidR="007D4938" w:rsidRPr="00C97CA7">
        <w:rPr>
          <w:rFonts w:ascii="Calibri" w:hAnsi="Calibri" w:cs="Lucida Sans Unicode"/>
          <w:sz w:val="24"/>
          <w:szCs w:val="24"/>
          <w:lang w:val="el-GR"/>
        </w:rPr>
        <w:t>ελ</w:t>
      </w:r>
      <w:r w:rsidRPr="00C97CA7">
        <w:rPr>
          <w:rFonts w:ascii="Calibri" w:hAnsi="Calibri" w:cs="Lucida Sans Unicode"/>
          <w:sz w:val="24"/>
          <w:szCs w:val="24"/>
        </w:rPr>
        <w:t>. 44.</w:t>
      </w:r>
      <w:r w:rsidR="00165121">
        <w:rPr>
          <w:rFonts w:ascii="Calibri" w:hAnsi="Calibri" w:cs="Lucida Sans Unicode"/>
          <w:sz w:val="24"/>
          <w:szCs w:val="24"/>
        </w:rPr>
        <w:t xml:space="preserve"> </w:t>
      </w:r>
      <w:r w:rsidR="00165121" w:rsidRPr="003E78EE">
        <w:rPr>
          <w:rFonts w:asciiTheme="minorHAnsi" w:hAnsiTheme="minorHAnsi" w:cs="Arial"/>
          <w:sz w:val="24"/>
          <w:szCs w:val="24"/>
        </w:rPr>
        <w:t>(</w:t>
      </w:r>
      <w:r w:rsidR="00165121" w:rsidRPr="003E78EE">
        <w:rPr>
          <w:rFonts w:asciiTheme="minorHAnsi" w:hAnsiTheme="minorHAnsi"/>
          <w:b/>
          <w:color w:val="FF0000"/>
          <w:sz w:val="24"/>
          <w:szCs w:val="24"/>
        </w:rPr>
        <w:t>MV</w:t>
      </w:r>
      <w:r w:rsidR="00165121" w:rsidRPr="00165121">
        <w:rPr>
          <w:rFonts w:asciiTheme="minorHAnsi" w:hAnsiTheme="minorHAnsi"/>
          <w:b/>
          <w:color w:val="FF0000"/>
          <w:sz w:val="24"/>
          <w:szCs w:val="24"/>
        </w:rPr>
        <w:t>16</w:t>
      </w:r>
      <w:r w:rsidR="00165121">
        <w:rPr>
          <w:rFonts w:asciiTheme="minorHAnsi" w:hAnsiTheme="minorHAnsi"/>
          <w:b/>
          <w:color w:val="FF0000"/>
          <w:sz w:val="24"/>
          <w:szCs w:val="24"/>
        </w:rPr>
        <w:t>2</w:t>
      </w:r>
      <w:r w:rsidR="00165121" w:rsidRPr="003E78EE">
        <w:rPr>
          <w:rFonts w:asciiTheme="minorHAnsi" w:hAnsiTheme="minorHAnsi" w:cs="Arial"/>
          <w:sz w:val="24"/>
          <w:szCs w:val="24"/>
        </w:rPr>
        <w:t>)</w:t>
      </w:r>
    </w:p>
    <w:p w:rsidR="00620CA8" w:rsidRPr="00D841D0" w:rsidRDefault="00C97CA7" w:rsidP="00F8062A">
      <w:pPr>
        <w:widowControl/>
        <w:numPr>
          <w:ilvl w:val="0"/>
          <w:numId w:val="15"/>
        </w:numPr>
        <w:ind w:left="425" w:hanging="425"/>
        <w:jc w:val="both"/>
        <w:rPr>
          <w:rFonts w:ascii="Calibri" w:hAnsi="Calibri" w:cs="Lucida Sans Unicode"/>
          <w:sz w:val="24"/>
          <w:szCs w:val="24"/>
          <w:lang w:val="el-GR"/>
        </w:rPr>
      </w:pPr>
      <w:r w:rsidRPr="00D841D0">
        <w:rPr>
          <w:rFonts w:ascii="Calibri" w:hAnsi="Calibri"/>
          <w:b/>
          <w:sz w:val="24"/>
          <w:szCs w:val="24"/>
          <w:lang w:val="el-GR"/>
        </w:rPr>
        <w:t>Βραχνάκης Μ. 2013.</w:t>
      </w:r>
      <w:r w:rsidRPr="00D841D0">
        <w:rPr>
          <w:rFonts w:ascii="Calibri" w:hAnsi="Calibri"/>
          <w:sz w:val="24"/>
          <w:szCs w:val="24"/>
          <w:lang w:val="el-GR"/>
        </w:rPr>
        <w:t xml:space="preserve"> Χλωριδική Ποικιλότητα των Δασολιβαδικών Συστημάτων Βαλανιδιάς. Αναφορά στα πλαίσια του Έργου “</w:t>
      </w:r>
      <w:r w:rsidRPr="00D841D0">
        <w:rPr>
          <w:rFonts w:ascii="Calibri" w:hAnsi="Calibri"/>
          <w:i/>
          <w:sz w:val="24"/>
          <w:szCs w:val="24"/>
          <w:lang w:val="el-GR"/>
        </w:rPr>
        <w:t>Συμβολή Δασολιβαδικών Οικοσυστημάτων Βαλανιδιάς της Δ. Ελλάδας στην Τοπική Ανάπτυξη και το Περιβάλλον – ΑΡΧΙΜΗΔΗΣ ΙΙΙ – Ενίσχυση Ερευνητικών του ΜΙ</w:t>
      </w:r>
      <w:r w:rsidRPr="00D841D0">
        <w:rPr>
          <w:rFonts w:ascii="Calibri" w:hAnsi="Calibri"/>
          <w:i/>
          <w:sz w:val="24"/>
          <w:szCs w:val="24"/>
        </w:rPr>
        <w:t>S</w:t>
      </w:r>
      <w:r w:rsidRPr="00D841D0">
        <w:rPr>
          <w:rFonts w:ascii="Calibri" w:hAnsi="Calibri"/>
          <w:i/>
          <w:sz w:val="24"/>
          <w:szCs w:val="24"/>
          <w:lang w:val="el-GR"/>
        </w:rPr>
        <w:t xml:space="preserve"> 380360 Άξονας Προτεραιότητας: 12-Ενισχυση του Ανθρώπινου Κεφαλαίου για την Προαγωγή της Έρευνας και της Καινοτομίας στις 2 Περιφέρειες Σταδιακής Εισόδου</w:t>
      </w:r>
      <w:r w:rsidR="00165121" w:rsidRPr="00D841D0">
        <w:rPr>
          <w:rFonts w:ascii="Calibri" w:hAnsi="Calibri"/>
          <w:sz w:val="24"/>
          <w:szCs w:val="24"/>
          <w:lang w:val="el-GR"/>
        </w:rPr>
        <w:t>”,</w:t>
      </w:r>
      <w:r w:rsidRPr="00D841D0">
        <w:rPr>
          <w:rFonts w:ascii="Calibri" w:hAnsi="Calibri"/>
          <w:sz w:val="24"/>
          <w:szCs w:val="24"/>
          <w:lang w:val="el-GR"/>
        </w:rPr>
        <w:t xml:space="preserve"> σ</w:t>
      </w:r>
      <w:r w:rsidR="00165121" w:rsidRPr="00D841D0">
        <w:rPr>
          <w:rFonts w:ascii="Calibri" w:hAnsi="Calibri"/>
          <w:sz w:val="24"/>
          <w:szCs w:val="24"/>
          <w:lang w:val="el-GR"/>
        </w:rPr>
        <w:t>ελ</w:t>
      </w:r>
      <w:r w:rsidRPr="00D841D0">
        <w:rPr>
          <w:rFonts w:ascii="Calibri" w:hAnsi="Calibri"/>
          <w:sz w:val="24"/>
          <w:szCs w:val="24"/>
          <w:lang w:val="el-GR"/>
        </w:rPr>
        <w:t>. 42.</w:t>
      </w:r>
      <w:r w:rsidR="00F00E14" w:rsidRPr="00D841D0">
        <w:rPr>
          <w:rFonts w:ascii="Calibri" w:hAnsi="Calibri"/>
          <w:sz w:val="24"/>
          <w:szCs w:val="24"/>
          <w:lang w:val="el-GR"/>
        </w:rPr>
        <w:t xml:space="preserve"> </w:t>
      </w:r>
      <w:r w:rsidR="00F00E14" w:rsidRPr="00D841D0">
        <w:rPr>
          <w:rFonts w:asciiTheme="minorHAnsi" w:hAnsiTheme="minorHAnsi" w:cs="Arial"/>
          <w:sz w:val="24"/>
          <w:szCs w:val="24"/>
        </w:rPr>
        <w:t>(</w:t>
      </w:r>
      <w:r w:rsidR="00F00E14" w:rsidRPr="00D841D0">
        <w:rPr>
          <w:rFonts w:asciiTheme="minorHAnsi" w:hAnsiTheme="minorHAnsi"/>
          <w:b/>
          <w:color w:val="FF0000"/>
          <w:sz w:val="24"/>
          <w:szCs w:val="24"/>
        </w:rPr>
        <w:t>MV163</w:t>
      </w:r>
      <w:r w:rsidR="00F00E14" w:rsidRPr="00D841D0">
        <w:rPr>
          <w:rFonts w:asciiTheme="minorHAnsi" w:hAnsiTheme="minorHAnsi" w:cs="Arial"/>
          <w:sz w:val="24"/>
          <w:szCs w:val="24"/>
        </w:rPr>
        <w:t>)</w:t>
      </w:r>
      <w:r w:rsidRPr="00D841D0">
        <w:rPr>
          <w:rFonts w:ascii="Calibri" w:hAnsi="Calibri" w:cs="Lucida Sans Unicode"/>
          <w:sz w:val="24"/>
          <w:szCs w:val="24"/>
          <w:lang w:val="el-GR"/>
        </w:rPr>
        <w:t xml:space="preserve"> </w:t>
      </w:r>
      <w:r w:rsidR="00620CA8" w:rsidRPr="00D841D0">
        <w:rPr>
          <w:rFonts w:ascii="Calibri" w:hAnsi="Calibri" w:cs="Lucida Sans Unicode"/>
          <w:sz w:val="24"/>
          <w:szCs w:val="24"/>
          <w:lang w:val="el-GR"/>
        </w:rPr>
        <w:t xml:space="preserve"> </w:t>
      </w:r>
    </w:p>
    <w:p w:rsidR="00620CA8" w:rsidRPr="00D841D0" w:rsidRDefault="00620CA8" w:rsidP="00F8062A">
      <w:pPr>
        <w:pStyle w:val="a7"/>
        <w:numPr>
          <w:ilvl w:val="0"/>
          <w:numId w:val="15"/>
        </w:numPr>
        <w:ind w:left="425" w:hanging="425"/>
        <w:jc w:val="both"/>
        <w:rPr>
          <w:rFonts w:asciiTheme="minorHAnsi" w:hAnsiTheme="minorHAnsi"/>
          <w:bCs/>
          <w:sz w:val="24"/>
          <w:szCs w:val="24"/>
          <w:lang w:eastAsia="el-GR"/>
        </w:rPr>
      </w:pPr>
      <w:r w:rsidRPr="00D841D0">
        <w:rPr>
          <w:rFonts w:ascii="Calibri" w:hAnsi="Calibri"/>
          <w:b/>
          <w:sz w:val="24"/>
          <w:szCs w:val="24"/>
          <w:lang w:val="el-GR"/>
        </w:rPr>
        <w:t>Βραχνάκης Μ. 2014.</w:t>
      </w:r>
      <w:r w:rsidRPr="00D841D0">
        <w:rPr>
          <w:rFonts w:ascii="Calibri" w:hAnsi="Calibri"/>
          <w:sz w:val="24"/>
          <w:szCs w:val="24"/>
          <w:lang w:val="el-GR"/>
        </w:rPr>
        <w:t xml:space="preserve"> Ρύθμιση Βόσκησης σε Επιλεγμένες Θέσεις στα Δασολίβαδα</w:t>
      </w:r>
      <w:r w:rsidR="006E0D54" w:rsidRPr="00D841D0">
        <w:rPr>
          <w:rFonts w:ascii="Calibri" w:hAnsi="Calibri"/>
          <w:sz w:val="24"/>
          <w:szCs w:val="24"/>
          <w:lang w:val="el-GR"/>
        </w:rPr>
        <w:t xml:space="preserve"> </w:t>
      </w:r>
      <w:r w:rsidRPr="00D841D0">
        <w:rPr>
          <w:rFonts w:ascii="Calibri" w:hAnsi="Calibri"/>
          <w:sz w:val="24"/>
          <w:szCs w:val="24"/>
          <w:lang w:val="el-GR"/>
        </w:rPr>
        <w:t>του Τύπου Οικότοπου Προτεραιότητας *9562 Ελληνικά Δάση Αρκεύθου</w:t>
      </w:r>
      <w:r w:rsidRPr="00D841D0">
        <w:rPr>
          <w:rFonts w:ascii="Calibri" w:hAnsi="Calibri"/>
          <w:sz w:val="24"/>
          <w:szCs w:val="24"/>
          <w:lang w:val="el-GR"/>
        </w:rPr>
        <w:br/>
        <w:t>(</w:t>
      </w:r>
      <w:r w:rsidRPr="00D841D0">
        <w:rPr>
          <w:rFonts w:ascii="Calibri" w:hAnsi="Calibri"/>
          <w:sz w:val="24"/>
          <w:szCs w:val="24"/>
        </w:rPr>
        <w:t>Juniperetum</w:t>
      </w:r>
      <w:r w:rsidRPr="00D841D0">
        <w:rPr>
          <w:rFonts w:ascii="Calibri" w:hAnsi="Calibri"/>
          <w:sz w:val="24"/>
          <w:szCs w:val="24"/>
          <w:lang w:val="el-GR"/>
        </w:rPr>
        <w:t xml:space="preserve"> </w:t>
      </w:r>
      <w:r w:rsidRPr="00D841D0">
        <w:rPr>
          <w:rFonts w:ascii="Calibri" w:hAnsi="Calibri"/>
          <w:sz w:val="24"/>
          <w:szCs w:val="24"/>
        </w:rPr>
        <w:t>excelsae</w:t>
      </w:r>
      <w:r w:rsidRPr="00D841D0">
        <w:rPr>
          <w:rFonts w:ascii="Calibri" w:hAnsi="Calibri"/>
          <w:sz w:val="24"/>
          <w:szCs w:val="24"/>
          <w:lang w:val="el-GR"/>
        </w:rPr>
        <w:t xml:space="preserve">) ως Μέτρου Αποκατάστασης και Διατήρησης. </w:t>
      </w:r>
      <w:r w:rsidR="00EB2CA9" w:rsidRPr="00D841D0">
        <w:rPr>
          <w:rFonts w:ascii="Calibri" w:hAnsi="Calibri"/>
          <w:sz w:val="24"/>
          <w:szCs w:val="24"/>
          <w:lang w:val="el-GR"/>
        </w:rPr>
        <w:t>Αναφορά</w:t>
      </w:r>
      <w:r w:rsidR="00EB2CA9" w:rsidRPr="00D841D0">
        <w:rPr>
          <w:rFonts w:ascii="Calibri" w:hAnsi="Calibri"/>
          <w:sz w:val="24"/>
          <w:szCs w:val="24"/>
        </w:rPr>
        <w:t xml:space="preserve"> </w:t>
      </w:r>
      <w:r w:rsidR="00EB2CA9" w:rsidRPr="00D841D0">
        <w:rPr>
          <w:rFonts w:ascii="Calibri" w:hAnsi="Calibri"/>
          <w:sz w:val="24"/>
          <w:szCs w:val="24"/>
          <w:lang w:val="el-GR"/>
        </w:rPr>
        <w:t>στα</w:t>
      </w:r>
      <w:r w:rsidR="00EB2CA9" w:rsidRPr="00D841D0">
        <w:rPr>
          <w:rFonts w:ascii="Calibri" w:hAnsi="Calibri"/>
          <w:sz w:val="24"/>
          <w:szCs w:val="24"/>
        </w:rPr>
        <w:t xml:space="preserve"> </w:t>
      </w:r>
      <w:r w:rsidR="00EB2CA9" w:rsidRPr="00D841D0">
        <w:rPr>
          <w:rFonts w:ascii="Calibri" w:hAnsi="Calibri"/>
          <w:sz w:val="24"/>
          <w:szCs w:val="24"/>
          <w:lang w:val="el-GR"/>
        </w:rPr>
        <w:t>πλαίσια</w:t>
      </w:r>
      <w:r w:rsidR="00EB2CA9" w:rsidRPr="00D841D0">
        <w:rPr>
          <w:rFonts w:ascii="Calibri" w:hAnsi="Calibri"/>
          <w:sz w:val="24"/>
          <w:szCs w:val="24"/>
        </w:rPr>
        <w:t xml:space="preserve"> </w:t>
      </w:r>
      <w:r w:rsidR="00EB2CA9" w:rsidRPr="00D841D0">
        <w:rPr>
          <w:rFonts w:ascii="Calibri" w:hAnsi="Calibri"/>
          <w:sz w:val="24"/>
          <w:szCs w:val="24"/>
          <w:lang w:val="el-GR"/>
        </w:rPr>
        <w:t>του</w:t>
      </w:r>
      <w:r w:rsidR="00EB2CA9" w:rsidRPr="00D841D0">
        <w:rPr>
          <w:rFonts w:ascii="Calibri" w:hAnsi="Calibri"/>
          <w:sz w:val="24"/>
          <w:szCs w:val="24"/>
        </w:rPr>
        <w:t xml:space="preserve"> </w:t>
      </w:r>
      <w:r w:rsidR="00EB2CA9" w:rsidRPr="00D841D0">
        <w:rPr>
          <w:rFonts w:ascii="Calibri" w:hAnsi="Calibri"/>
          <w:sz w:val="24"/>
          <w:szCs w:val="24"/>
          <w:lang w:val="el-GR"/>
        </w:rPr>
        <w:t>Έργου</w:t>
      </w:r>
      <w:r w:rsidRPr="00D841D0">
        <w:rPr>
          <w:rFonts w:ascii="Calibri" w:hAnsi="Calibri"/>
          <w:sz w:val="24"/>
          <w:szCs w:val="24"/>
        </w:rPr>
        <w:t xml:space="preserve"> LIFE12 NAT/GR/000539 Restoration and Conservation of the</w:t>
      </w:r>
      <w:r w:rsidRPr="00D841D0">
        <w:rPr>
          <w:rFonts w:ascii="Calibri" w:hAnsi="Calibri"/>
          <w:sz w:val="24"/>
          <w:szCs w:val="24"/>
        </w:rPr>
        <w:br/>
        <w:t>Priority Habitat Type *9562. σ</w:t>
      </w:r>
      <w:r w:rsidR="007D4938" w:rsidRPr="00D841D0">
        <w:rPr>
          <w:rFonts w:ascii="Calibri" w:hAnsi="Calibri"/>
          <w:sz w:val="24"/>
          <w:szCs w:val="24"/>
          <w:lang w:val="el-GR"/>
        </w:rPr>
        <w:t>ελ</w:t>
      </w:r>
      <w:r w:rsidRPr="00D841D0">
        <w:rPr>
          <w:rFonts w:ascii="Calibri" w:hAnsi="Calibri"/>
          <w:sz w:val="24"/>
          <w:szCs w:val="24"/>
        </w:rPr>
        <w:t>. 63.</w:t>
      </w:r>
      <w:r w:rsidR="00F00E14" w:rsidRPr="00D841D0">
        <w:rPr>
          <w:rFonts w:ascii="Calibri" w:hAnsi="Calibri"/>
          <w:sz w:val="24"/>
          <w:szCs w:val="24"/>
        </w:rPr>
        <w:t xml:space="preserve"> </w:t>
      </w:r>
      <w:r w:rsidR="00F00E14" w:rsidRPr="00D841D0">
        <w:rPr>
          <w:rFonts w:asciiTheme="minorHAnsi" w:hAnsiTheme="minorHAnsi" w:cs="Arial"/>
          <w:sz w:val="24"/>
          <w:szCs w:val="24"/>
        </w:rPr>
        <w:t>(</w:t>
      </w:r>
      <w:r w:rsidR="00F00E14" w:rsidRPr="00D841D0">
        <w:rPr>
          <w:rFonts w:asciiTheme="minorHAnsi" w:hAnsiTheme="minorHAnsi"/>
          <w:b/>
          <w:color w:val="FF0000"/>
          <w:sz w:val="24"/>
          <w:szCs w:val="24"/>
        </w:rPr>
        <w:t>MV164</w:t>
      </w:r>
      <w:r w:rsidR="00F00E14" w:rsidRPr="00D841D0">
        <w:rPr>
          <w:rFonts w:asciiTheme="minorHAnsi" w:hAnsiTheme="minorHAnsi" w:cs="Arial"/>
          <w:sz w:val="24"/>
          <w:szCs w:val="24"/>
        </w:rPr>
        <w:t>)</w:t>
      </w:r>
    </w:p>
    <w:p w:rsidR="001F5060" w:rsidRPr="00D841D0" w:rsidRDefault="001F5060" w:rsidP="00F8062A">
      <w:pPr>
        <w:pStyle w:val="a7"/>
        <w:numPr>
          <w:ilvl w:val="0"/>
          <w:numId w:val="15"/>
        </w:numPr>
        <w:ind w:left="425" w:hanging="425"/>
        <w:jc w:val="both"/>
        <w:rPr>
          <w:rFonts w:ascii="Calibri" w:hAnsi="Calibri"/>
          <w:sz w:val="24"/>
          <w:szCs w:val="24"/>
          <w:lang w:val="el-GR"/>
        </w:rPr>
      </w:pPr>
      <w:r w:rsidRPr="00D841D0">
        <w:rPr>
          <w:rFonts w:ascii="Calibri" w:hAnsi="Calibri"/>
          <w:sz w:val="24"/>
          <w:szCs w:val="24"/>
          <w:lang w:val="el-GR"/>
        </w:rPr>
        <w:t xml:space="preserve">Φωτιάδης, Γ., Π. Κακούρος και </w:t>
      </w:r>
      <w:r w:rsidRPr="00D841D0">
        <w:rPr>
          <w:rFonts w:ascii="Calibri" w:hAnsi="Calibri"/>
          <w:b/>
          <w:sz w:val="24"/>
          <w:szCs w:val="24"/>
          <w:lang w:val="el-GR"/>
        </w:rPr>
        <w:t>Μ. Βραχνάκης. 2014.</w:t>
      </w:r>
      <w:r w:rsidRPr="00D841D0">
        <w:rPr>
          <w:rFonts w:ascii="Calibri" w:hAnsi="Calibri"/>
          <w:sz w:val="24"/>
          <w:szCs w:val="24"/>
          <w:lang w:val="el-GR"/>
        </w:rPr>
        <w:t xml:space="preserve"> Κατευθύνσεις Διατήρησης και Αποκατάστασης των Ελληνικών Δασών Αρκεύθου (</w:t>
      </w:r>
      <w:r w:rsidRPr="00D841D0">
        <w:rPr>
          <w:rFonts w:ascii="Calibri" w:hAnsi="Calibri"/>
          <w:i/>
          <w:sz w:val="24"/>
          <w:szCs w:val="24"/>
          <w:lang w:val="el-GR"/>
        </w:rPr>
        <w:t>Juniperus excelsa</w:t>
      </w:r>
      <w:r w:rsidRPr="00D841D0">
        <w:rPr>
          <w:rFonts w:ascii="Calibri" w:hAnsi="Calibri"/>
          <w:sz w:val="24"/>
          <w:szCs w:val="24"/>
          <w:lang w:val="el-GR"/>
        </w:rPr>
        <w:t xml:space="preserve"> Bieb.) στην Περιοχή των Πρεσπών. </w:t>
      </w:r>
      <w:r w:rsidR="00EB2CA9" w:rsidRPr="00D841D0">
        <w:rPr>
          <w:rFonts w:ascii="Calibri" w:hAnsi="Calibri"/>
          <w:sz w:val="24"/>
          <w:szCs w:val="24"/>
          <w:lang w:val="el-GR"/>
        </w:rPr>
        <w:t>Αναφορά</w:t>
      </w:r>
      <w:r w:rsidRPr="00D841D0">
        <w:rPr>
          <w:rFonts w:ascii="Calibri" w:hAnsi="Calibri"/>
          <w:sz w:val="24"/>
          <w:szCs w:val="24"/>
        </w:rPr>
        <w:t xml:space="preserve"> </w:t>
      </w:r>
      <w:r w:rsidR="00EB2CA9" w:rsidRPr="00D841D0">
        <w:rPr>
          <w:rFonts w:ascii="Calibri" w:hAnsi="Calibri"/>
          <w:sz w:val="24"/>
          <w:szCs w:val="24"/>
          <w:lang w:val="el-GR"/>
        </w:rPr>
        <w:t>στα</w:t>
      </w:r>
      <w:r w:rsidR="00EB2CA9" w:rsidRPr="00D841D0">
        <w:rPr>
          <w:rFonts w:ascii="Calibri" w:hAnsi="Calibri"/>
          <w:sz w:val="24"/>
          <w:szCs w:val="24"/>
        </w:rPr>
        <w:t xml:space="preserve"> </w:t>
      </w:r>
      <w:r w:rsidRPr="00D841D0">
        <w:rPr>
          <w:rFonts w:ascii="Calibri" w:hAnsi="Calibri"/>
          <w:sz w:val="24"/>
          <w:szCs w:val="24"/>
          <w:lang w:val="el-GR"/>
        </w:rPr>
        <w:t>πλαίσια</w:t>
      </w:r>
      <w:r w:rsidRPr="00D841D0">
        <w:rPr>
          <w:rFonts w:ascii="Calibri" w:hAnsi="Calibri"/>
          <w:sz w:val="24"/>
          <w:szCs w:val="24"/>
        </w:rPr>
        <w:t xml:space="preserve"> </w:t>
      </w:r>
      <w:r w:rsidRPr="00D841D0">
        <w:rPr>
          <w:rFonts w:ascii="Calibri" w:hAnsi="Calibri"/>
          <w:sz w:val="24"/>
          <w:szCs w:val="24"/>
          <w:lang w:val="el-GR"/>
        </w:rPr>
        <w:t>του</w:t>
      </w:r>
      <w:r w:rsidRPr="00D841D0">
        <w:rPr>
          <w:rFonts w:ascii="Calibri" w:hAnsi="Calibri"/>
          <w:sz w:val="24"/>
          <w:szCs w:val="24"/>
        </w:rPr>
        <w:t xml:space="preserve"> </w:t>
      </w:r>
      <w:r w:rsidRPr="00D841D0">
        <w:rPr>
          <w:rFonts w:ascii="Calibri" w:hAnsi="Calibri"/>
          <w:sz w:val="24"/>
          <w:szCs w:val="24"/>
          <w:lang w:val="el-GR"/>
        </w:rPr>
        <w:t>Έργου</w:t>
      </w:r>
      <w:r w:rsidRPr="00D841D0">
        <w:rPr>
          <w:rFonts w:ascii="Calibri" w:hAnsi="Calibri"/>
          <w:sz w:val="24"/>
          <w:szCs w:val="24"/>
        </w:rPr>
        <w:t xml:space="preserve"> LIFE12 NAT/GR/000539 Restoration and Conservation of the Priority Habitat Type *9562. </w:t>
      </w:r>
      <w:r w:rsidRPr="00D841D0">
        <w:rPr>
          <w:rFonts w:ascii="Calibri" w:hAnsi="Calibri"/>
          <w:sz w:val="24"/>
          <w:szCs w:val="24"/>
          <w:lang w:val="el-GR"/>
        </w:rPr>
        <w:t>Εταιρεία Προστασίας Πρεσπών (ΕΠΠ), Εθνικό Κέντρο Βιοτόπων – Υγροτόπων (ΕΚΒΥ). σ</w:t>
      </w:r>
      <w:r w:rsidR="007D4938" w:rsidRPr="00D841D0">
        <w:rPr>
          <w:rFonts w:ascii="Calibri" w:hAnsi="Calibri"/>
          <w:sz w:val="24"/>
          <w:szCs w:val="24"/>
          <w:lang w:val="el-GR"/>
        </w:rPr>
        <w:t>ελ</w:t>
      </w:r>
      <w:r w:rsidRPr="00D841D0">
        <w:rPr>
          <w:rFonts w:ascii="Calibri" w:hAnsi="Calibri"/>
          <w:sz w:val="24"/>
          <w:szCs w:val="24"/>
          <w:lang w:val="el-GR"/>
        </w:rPr>
        <w:t>. 75.</w:t>
      </w:r>
      <w:r w:rsidR="00AD7826" w:rsidRPr="00D841D0">
        <w:rPr>
          <w:rFonts w:ascii="Calibri" w:hAnsi="Calibri"/>
          <w:sz w:val="24"/>
          <w:szCs w:val="24"/>
          <w:lang w:val="el-GR"/>
        </w:rPr>
        <w:t xml:space="preserve"> </w:t>
      </w:r>
      <w:r w:rsidR="00AD7826" w:rsidRPr="00D841D0">
        <w:rPr>
          <w:rFonts w:asciiTheme="minorHAnsi" w:hAnsiTheme="minorHAnsi" w:cs="Arial"/>
          <w:sz w:val="24"/>
          <w:szCs w:val="24"/>
        </w:rPr>
        <w:t>(</w:t>
      </w:r>
      <w:r w:rsidR="00AD7826" w:rsidRPr="00D841D0">
        <w:rPr>
          <w:rFonts w:asciiTheme="minorHAnsi" w:hAnsiTheme="minorHAnsi"/>
          <w:b/>
          <w:color w:val="FF0000"/>
          <w:sz w:val="24"/>
          <w:szCs w:val="24"/>
        </w:rPr>
        <w:t>MV165</w:t>
      </w:r>
      <w:r w:rsidR="00AD7826" w:rsidRPr="00D841D0">
        <w:rPr>
          <w:rFonts w:asciiTheme="minorHAnsi" w:hAnsiTheme="minorHAnsi" w:cs="Arial"/>
          <w:sz w:val="24"/>
          <w:szCs w:val="24"/>
        </w:rPr>
        <w:t>)</w:t>
      </w:r>
    </w:p>
    <w:p w:rsidR="00C97CA7" w:rsidRPr="00D841D0" w:rsidRDefault="00C97CA7" w:rsidP="00F8062A">
      <w:pPr>
        <w:pStyle w:val="a7"/>
        <w:numPr>
          <w:ilvl w:val="0"/>
          <w:numId w:val="15"/>
        </w:numPr>
        <w:ind w:left="425" w:hanging="425"/>
        <w:jc w:val="both"/>
        <w:rPr>
          <w:rFonts w:ascii="Calibri" w:hAnsi="Calibri"/>
          <w:sz w:val="24"/>
          <w:szCs w:val="24"/>
          <w:lang w:val="el-GR"/>
        </w:rPr>
      </w:pPr>
      <w:r w:rsidRPr="00D841D0">
        <w:rPr>
          <w:rFonts w:ascii="Calibri" w:hAnsi="Calibri"/>
          <w:b/>
          <w:sz w:val="24"/>
          <w:szCs w:val="24"/>
          <w:lang w:val="el-GR"/>
        </w:rPr>
        <w:lastRenderedPageBreak/>
        <w:t>Βραχνάκης Μ. 2014.</w:t>
      </w:r>
      <w:r w:rsidRPr="00D841D0">
        <w:rPr>
          <w:rFonts w:ascii="Calibri" w:hAnsi="Calibri"/>
          <w:sz w:val="24"/>
          <w:szCs w:val="24"/>
          <w:lang w:val="el-GR"/>
        </w:rPr>
        <w:t xml:space="preserve"> Χλωριδική Ποικιλότητα των Δασολιβαδικών Συστημάτων Βαλανιδιάς - 2014. Αναφορά στα πλαίσια του Έργου “</w:t>
      </w:r>
      <w:r w:rsidRPr="00D841D0">
        <w:rPr>
          <w:rFonts w:ascii="Calibri" w:hAnsi="Calibri"/>
          <w:i/>
          <w:sz w:val="24"/>
          <w:szCs w:val="24"/>
          <w:lang w:val="el-GR"/>
        </w:rPr>
        <w:t>Συμβολή Δασολιβαδικών Οικοσυστημάτων Βαλανιδιάς της Δ. Ελλάδας στην Τοπική Ανάπτυξη και το Περιβάλλον – ΑΡΧΙΜΗΔΗΣ ΙΙΙ – Ενίσχυση Ερευνητικών του ΜΙ</w:t>
      </w:r>
      <w:r w:rsidRPr="00D841D0">
        <w:rPr>
          <w:rFonts w:ascii="Calibri" w:hAnsi="Calibri"/>
          <w:i/>
          <w:sz w:val="24"/>
          <w:szCs w:val="24"/>
        </w:rPr>
        <w:t>S</w:t>
      </w:r>
      <w:r w:rsidRPr="00D841D0">
        <w:rPr>
          <w:rFonts w:ascii="Calibri" w:hAnsi="Calibri"/>
          <w:i/>
          <w:sz w:val="24"/>
          <w:szCs w:val="24"/>
          <w:lang w:val="el-GR"/>
        </w:rPr>
        <w:t xml:space="preserve"> 380360 Άξονας Προτεραιότητας: 12-Ενισχυση του Ανθρώπινου Κεφαλαίου για την Προαγωγή της Έρευνας και της Καινοτομίας στις 2 Περιφέρειες Σταδιακής Εισόδου</w:t>
      </w:r>
      <w:r w:rsidRPr="00D841D0">
        <w:rPr>
          <w:rFonts w:ascii="Calibri" w:hAnsi="Calibri"/>
          <w:sz w:val="24"/>
          <w:szCs w:val="24"/>
          <w:lang w:val="el-GR"/>
        </w:rPr>
        <w:t>”. σ. 47.</w:t>
      </w:r>
      <w:r w:rsidR="00AD7826" w:rsidRPr="00D841D0">
        <w:rPr>
          <w:rFonts w:ascii="Calibri" w:hAnsi="Calibri"/>
          <w:sz w:val="24"/>
          <w:szCs w:val="24"/>
          <w:lang w:val="el-GR"/>
        </w:rPr>
        <w:t xml:space="preserve"> </w:t>
      </w:r>
      <w:r w:rsidR="00AD7826" w:rsidRPr="00D841D0">
        <w:rPr>
          <w:rFonts w:asciiTheme="minorHAnsi" w:hAnsiTheme="minorHAnsi" w:cs="Arial"/>
          <w:sz w:val="24"/>
          <w:szCs w:val="24"/>
        </w:rPr>
        <w:t>(</w:t>
      </w:r>
      <w:r w:rsidR="00AD7826" w:rsidRPr="00D841D0">
        <w:rPr>
          <w:rFonts w:asciiTheme="minorHAnsi" w:hAnsiTheme="minorHAnsi"/>
          <w:b/>
          <w:color w:val="FF0000"/>
          <w:sz w:val="24"/>
          <w:szCs w:val="24"/>
        </w:rPr>
        <w:t>MV166</w:t>
      </w:r>
      <w:r w:rsidR="00AD7826" w:rsidRPr="00D841D0">
        <w:rPr>
          <w:rFonts w:asciiTheme="minorHAnsi" w:hAnsiTheme="minorHAnsi" w:cs="Arial"/>
          <w:sz w:val="24"/>
          <w:szCs w:val="24"/>
        </w:rPr>
        <w:t>)</w:t>
      </w:r>
    </w:p>
    <w:p w:rsidR="007D4938" w:rsidRPr="00C97CA7" w:rsidRDefault="008008FC" w:rsidP="00F8062A">
      <w:pPr>
        <w:pStyle w:val="a7"/>
        <w:numPr>
          <w:ilvl w:val="0"/>
          <w:numId w:val="15"/>
        </w:numPr>
        <w:tabs>
          <w:tab w:val="clear" w:pos="6030"/>
        </w:tabs>
        <w:ind w:left="425" w:hanging="425"/>
        <w:jc w:val="both"/>
        <w:rPr>
          <w:rFonts w:asciiTheme="minorHAnsi" w:hAnsiTheme="minorHAnsi"/>
          <w:bCs/>
          <w:sz w:val="24"/>
          <w:szCs w:val="24"/>
          <w:lang w:eastAsia="el-GR"/>
        </w:rPr>
      </w:pPr>
      <w:r w:rsidRPr="00C97CA7">
        <w:rPr>
          <w:rFonts w:ascii="Calibri" w:hAnsi="Calibri"/>
          <w:b/>
          <w:sz w:val="24"/>
          <w:szCs w:val="24"/>
          <w:lang w:val="el-GR"/>
        </w:rPr>
        <w:t>Βραχνάκης Μ. 2015</w:t>
      </w:r>
      <w:r w:rsidR="007D4938" w:rsidRPr="00C97CA7">
        <w:rPr>
          <w:rFonts w:ascii="Calibri" w:hAnsi="Calibri"/>
          <w:b/>
          <w:sz w:val="24"/>
          <w:szCs w:val="24"/>
          <w:lang w:val="el-GR"/>
        </w:rPr>
        <w:t>.</w:t>
      </w:r>
      <w:r w:rsidR="007D4938" w:rsidRPr="00C97CA7">
        <w:rPr>
          <w:rFonts w:ascii="Calibri" w:hAnsi="Calibri"/>
          <w:sz w:val="24"/>
          <w:szCs w:val="24"/>
          <w:lang w:val="el-GR"/>
        </w:rPr>
        <w:t xml:space="preserve"> Συγγραφή και Ανάλυση Δεδομένων Ερωτηματολογίου Κοινωνικοοικονομικών Συνεπειών - Ι (έναρξη έργου LIFE). Αναφορά</w:t>
      </w:r>
      <w:r w:rsidR="007D4938" w:rsidRPr="00C97CA7">
        <w:rPr>
          <w:rFonts w:ascii="Calibri" w:hAnsi="Calibri"/>
          <w:sz w:val="24"/>
          <w:szCs w:val="24"/>
        </w:rPr>
        <w:t xml:space="preserve"> </w:t>
      </w:r>
      <w:r w:rsidR="007D4938" w:rsidRPr="00C97CA7">
        <w:rPr>
          <w:rFonts w:ascii="Calibri" w:hAnsi="Calibri"/>
          <w:sz w:val="24"/>
          <w:szCs w:val="24"/>
          <w:lang w:val="el-GR"/>
        </w:rPr>
        <w:t>στα</w:t>
      </w:r>
      <w:r w:rsidR="007D4938" w:rsidRPr="00C97CA7">
        <w:rPr>
          <w:rFonts w:ascii="Calibri" w:hAnsi="Calibri"/>
          <w:sz w:val="24"/>
          <w:szCs w:val="24"/>
        </w:rPr>
        <w:t xml:space="preserve"> </w:t>
      </w:r>
      <w:r w:rsidR="007D4938" w:rsidRPr="00C97CA7">
        <w:rPr>
          <w:rFonts w:ascii="Calibri" w:hAnsi="Calibri"/>
          <w:sz w:val="24"/>
          <w:szCs w:val="24"/>
          <w:lang w:val="el-GR"/>
        </w:rPr>
        <w:t>πλαίσια</w:t>
      </w:r>
      <w:r w:rsidR="007D4938" w:rsidRPr="00C97CA7">
        <w:rPr>
          <w:rFonts w:ascii="Calibri" w:hAnsi="Calibri"/>
          <w:sz w:val="24"/>
          <w:szCs w:val="24"/>
        </w:rPr>
        <w:t xml:space="preserve"> </w:t>
      </w:r>
      <w:r w:rsidR="007D4938" w:rsidRPr="00C97CA7">
        <w:rPr>
          <w:rFonts w:ascii="Calibri" w:hAnsi="Calibri"/>
          <w:sz w:val="24"/>
          <w:szCs w:val="24"/>
          <w:lang w:val="el-GR"/>
        </w:rPr>
        <w:t>του</w:t>
      </w:r>
      <w:r w:rsidR="007D4938" w:rsidRPr="00C97CA7">
        <w:rPr>
          <w:rFonts w:ascii="Calibri" w:hAnsi="Calibri"/>
          <w:sz w:val="24"/>
          <w:szCs w:val="24"/>
        </w:rPr>
        <w:t xml:space="preserve"> </w:t>
      </w:r>
      <w:r w:rsidR="007D4938" w:rsidRPr="00C97CA7">
        <w:rPr>
          <w:rFonts w:ascii="Calibri" w:hAnsi="Calibri"/>
          <w:sz w:val="24"/>
          <w:szCs w:val="24"/>
          <w:lang w:val="el-GR"/>
        </w:rPr>
        <w:t>Έργου</w:t>
      </w:r>
      <w:r w:rsidR="007D4938" w:rsidRPr="00C97CA7">
        <w:rPr>
          <w:rFonts w:ascii="Calibri" w:hAnsi="Calibri"/>
          <w:sz w:val="24"/>
          <w:szCs w:val="24"/>
        </w:rPr>
        <w:t xml:space="preserve"> LIFE12 NAT/GR/000539 Restoration and Conservation of the Priority Habitat Type *9562. σ</w:t>
      </w:r>
      <w:r w:rsidR="007D4938" w:rsidRPr="00C97CA7">
        <w:rPr>
          <w:rFonts w:ascii="Calibri" w:hAnsi="Calibri"/>
          <w:sz w:val="24"/>
          <w:szCs w:val="24"/>
          <w:lang w:val="el-GR"/>
        </w:rPr>
        <w:t>ελ</w:t>
      </w:r>
      <w:r w:rsidR="007D4938" w:rsidRPr="00C97CA7">
        <w:rPr>
          <w:rFonts w:ascii="Calibri" w:hAnsi="Calibri"/>
          <w:sz w:val="24"/>
          <w:szCs w:val="24"/>
        </w:rPr>
        <w:t>. 106.</w:t>
      </w:r>
      <w:r w:rsidR="00AD7826">
        <w:rPr>
          <w:rFonts w:ascii="Calibri" w:hAnsi="Calibri"/>
          <w:sz w:val="24"/>
          <w:szCs w:val="24"/>
        </w:rPr>
        <w:t xml:space="preserve"> </w:t>
      </w:r>
      <w:r w:rsidR="00AD7826" w:rsidRPr="003E78EE">
        <w:rPr>
          <w:rFonts w:asciiTheme="minorHAnsi" w:hAnsiTheme="minorHAnsi" w:cs="Arial"/>
          <w:sz w:val="24"/>
          <w:szCs w:val="24"/>
        </w:rPr>
        <w:t>(</w:t>
      </w:r>
      <w:r w:rsidR="00AD7826" w:rsidRPr="003E78EE">
        <w:rPr>
          <w:rFonts w:asciiTheme="minorHAnsi" w:hAnsiTheme="minorHAnsi"/>
          <w:b/>
          <w:color w:val="FF0000"/>
          <w:sz w:val="24"/>
          <w:szCs w:val="24"/>
        </w:rPr>
        <w:t>MV</w:t>
      </w:r>
      <w:r w:rsidR="00AD7826" w:rsidRPr="00165121">
        <w:rPr>
          <w:rFonts w:asciiTheme="minorHAnsi" w:hAnsiTheme="minorHAnsi"/>
          <w:b/>
          <w:color w:val="FF0000"/>
          <w:sz w:val="24"/>
          <w:szCs w:val="24"/>
        </w:rPr>
        <w:t>16</w:t>
      </w:r>
      <w:r w:rsidR="00AD7826">
        <w:rPr>
          <w:rFonts w:asciiTheme="minorHAnsi" w:hAnsiTheme="minorHAnsi"/>
          <w:b/>
          <w:color w:val="FF0000"/>
          <w:sz w:val="24"/>
          <w:szCs w:val="24"/>
        </w:rPr>
        <w:t>7</w:t>
      </w:r>
      <w:r w:rsidR="00AD7826" w:rsidRPr="003E78EE">
        <w:rPr>
          <w:rFonts w:asciiTheme="minorHAnsi" w:hAnsiTheme="minorHAnsi" w:cs="Arial"/>
          <w:sz w:val="24"/>
          <w:szCs w:val="24"/>
        </w:rPr>
        <w:t>)</w:t>
      </w:r>
    </w:p>
    <w:p w:rsidR="00C97CA7" w:rsidRPr="008C776B" w:rsidRDefault="00C97CA7" w:rsidP="00F8062A">
      <w:pPr>
        <w:pStyle w:val="a7"/>
        <w:widowControl/>
        <w:numPr>
          <w:ilvl w:val="0"/>
          <w:numId w:val="15"/>
        </w:numPr>
        <w:tabs>
          <w:tab w:val="clear" w:pos="6030"/>
        </w:tabs>
        <w:ind w:left="425" w:hanging="425"/>
        <w:jc w:val="both"/>
        <w:rPr>
          <w:rFonts w:ascii="Calibri" w:hAnsi="Calibri"/>
          <w:sz w:val="24"/>
          <w:szCs w:val="24"/>
          <w:lang w:val="el-GR"/>
        </w:rPr>
      </w:pPr>
      <w:r w:rsidRPr="00C97CA7">
        <w:rPr>
          <w:rFonts w:ascii="Calibri" w:hAnsi="Calibri"/>
          <w:b/>
          <w:sz w:val="24"/>
          <w:szCs w:val="24"/>
          <w:lang w:val="el-GR"/>
        </w:rPr>
        <w:t>Βραχνάκης Μ. 2015.</w:t>
      </w:r>
      <w:r w:rsidRPr="00C97CA7">
        <w:rPr>
          <w:rFonts w:ascii="Calibri" w:hAnsi="Calibri"/>
          <w:sz w:val="24"/>
          <w:szCs w:val="24"/>
          <w:lang w:val="el-GR"/>
        </w:rPr>
        <w:t xml:space="preserve"> Καταγραφή, παρακολούθηση και αξιολόγηση της κατάστασης διατήρησης τύπων οικοτόπων και ειδών κοινοτικού ενδιαφέροντος, Τμήμα 1: Καταγραφή, παρακολούθηση και αξιολόγηση της κατάστασης διατήρησης των τύπων οικοτόπων και των ειδών χλωρίδας κοινοτικού ενδιαφέροντος. </w:t>
      </w:r>
      <w:r w:rsidRPr="008C776B">
        <w:rPr>
          <w:rFonts w:ascii="Calibri" w:hAnsi="Calibri"/>
          <w:sz w:val="24"/>
          <w:szCs w:val="24"/>
          <w:lang w:val="el-GR"/>
        </w:rPr>
        <w:t>Τελική αναφορά.</w:t>
      </w:r>
      <w:r w:rsidR="00AD7826" w:rsidRPr="001A1241">
        <w:rPr>
          <w:rFonts w:ascii="Calibri" w:hAnsi="Calibri"/>
          <w:sz w:val="24"/>
          <w:szCs w:val="24"/>
          <w:lang w:val="el-GR"/>
        </w:rPr>
        <w:t xml:space="preserve"> </w:t>
      </w:r>
      <w:r w:rsidR="001A1241">
        <w:rPr>
          <w:rFonts w:ascii="Calibri" w:hAnsi="Calibri"/>
          <w:sz w:val="24"/>
          <w:szCs w:val="24"/>
        </w:rPr>
        <w:t>OIKOM</w:t>
      </w:r>
      <w:r w:rsidR="001A1241" w:rsidRPr="001A1241">
        <w:rPr>
          <w:rFonts w:ascii="Calibri" w:hAnsi="Calibri"/>
          <w:sz w:val="24"/>
          <w:szCs w:val="24"/>
          <w:lang w:val="el-GR"/>
        </w:rPr>
        <w:t xml:space="preserve"> </w:t>
      </w:r>
      <w:r w:rsidR="001A1241">
        <w:rPr>
          <w:rFonts w:ascii="Calibri" w:hAnsi="Calibri"/>
          <w:sz w:val="24"/>
          <w:szCs w:val="24"/>
          <w:lang w:val="el-GR"/>
        </w:rPr>
        <w:t>Μελετητική.</w:t>
      </w:r>
      <w:r w:rsidR="001A1241" w:rsidRPr="001A1241">
        <w:rPr>
          <w:rFonts w:asciiTheme="minorHAnsi" w:hAnsiTheme="minorHAnsi" w:cs="Arial"/>
          <w:sz w:val="24"/>
          <w:szCs w:val="24"/>
          <w:lang w:val="el-GR"/>
        </w:rPr>
        <w:t xml:space="preserve"> </w:t>
      </w:r>
      <w:r w:rsidR="00AD7826" w:rsidRPr="001A1241">
        <w:rPr>
          <w:rFonts w:asciiTheme="minorHAnsi" w:hAnsiTheme="minorHAnsi" w:cs="Arial"/>
          <w:sz w:val="24"/>
          <w:szCs w:val="24"/>
          <w:lang w:val="el-GR"/>
        </w:rPr>
        <w:t>(</w:t>
      </w:r>
      <w:r w:rsidR="00AD7826" w:rsidRPr="003E78EE">
        <w:rPr>
          <w:rFonts w:asciiTheme="minorHAnsi" w:hAnsiTheme="minorHAnsi"/>
          <w:b/>
          <w:color w:val="FF0000"/>
          <w:sz w:val="24"/>
          <w:szCs w:val="24"/>
        </w:rPr>
        <w:t>MV</w:t>
      </w:r>
      <w:r w:rsidR="00AD7826" w:rsidRPr="001A1241">
        <w:rPr>
          <w:rFonts w:asciiTheme="minorHAnsi" w:hAnsiTheme="minorHAnsi"/>
          <w:b/>
          <w:color w:val="FF0000"/>
          <w:sz w:val="24"/>
          <w:szCs w:val="24"/>
          <w:lang w:val="el-GR"/>
        </w:rPr>
        <w:t>168</w:t>
      </w:r>
      <w:r w:rsidR="00AD7826" w:rsidRPr="001A1241">
        <w:rPr>
          <w:rFonts w:asciiTheme="minorHAnsi" w:hAnsiTheme="minorHAnsi" w:cs="Arial"/>
          <w:sz w:val="24"/>
          <w:szCs w:val="24"/>
          <w:lang w:val="el-GR"/>
        </w:rPr>
        <w:t>)</w:t>
      </w:r>
    </w:p>
    <w:p w:rsidR="00C97CA7" w:rsidRPr="001A1241" w:rsidRDefault="00C97CA7" w:rsidP="00F8062A">
      <w:pPr>
        <w:pStyle w:val="a7"/>
        <w:numPr>
          <w:ilvl w:val="0"/>
          <w:numId w:val="15"/>
        </w:numPr>
        <w:tabs>
          <w:tab w:val="clear" w:pos="6030"/>
        </w:tabs>
        <w:ind w:left="425" w:hanging="425"/>
        <w:jc w:val="both"/>
        <w:rPr>
          <w:rFonts w:asciiTheme="minorHAnsi" w:hAnsiTheme="minorHAnsi"/>
          <w:bCs/>
          <w:sz w:val="24"/>
          <w:szCs w:val="24"/>
          <w:lang w:val="el-GR" w:eastAsia="el-GR"/>
        </w:rPr>
      </w:pPr>
      <w:r w:rsidRPr="00C97CA7">
        <w:rPr>
          <w:rFonts w:ascii="Calibri" w:hAnsi="Calibri"/>
          <w:b/>
          <w:sz w:val="24"/>
          <w:szCs w:val="24"/>
          <w:lang w:val="el-GR"/>
        </w:rPr>
        <w:t>Βραχνάκης Μ. 2015.</w:t>
      </w:r>
      <w:r w:rsidRPr="00C97CA7">
        <w:rPr>
          <w:rFonts w:ascii="Calibri" w:hAnsi="Calibri"/>
          <w:sz w:val="24"/>
          <w:szCs w:val="24"/>
          <w:lang w:val="el-GR"/>
        </w:rPr>
        <w:t xml:space="preserve"> Ειδική Μελέτη διαχείρισης της βόσκησης σε λιβαδικούς και δασικούς τύπους οικοτόπων στην περιοχή ευθύνης του Φορέα Διαχείρισης Εθνικού Δρυμού Πρεσπών. </w:t>
      </w:r>
      <w:r w:rsidR="00AD7826" w:rsidRPr="008C776B">
        <w:rPr>
          <w:rFonts w:ascii="Calibri" w:hAnsi="Calibri"/>
          <w:sz w:val="24"/>
          <w:szCs w:val="24"/>
          <w:lang w:val="el-GR"/>
        </w:rPr>
        <w:t>Τελική αναφορά</w:t>
      </w:r>
      <w:r w:rsidRPr="001A1241">
        <w:rPr>
          <w:rFonts w:ascii="Calibri" w:hAnsi="Calibri"/>
          <w:sz w:val="24"/>
          <w:szCs w:val="24"/>
          <w:lang w:val="el-GR"/>
        </w:rPr>
        <w:t>.</w:t>
      </w:r>
      <w:r w:rsidR="001A1241">
        <w:rPr>
          <w:rFonts w:ascii="Calibri" w:hAnsi="Calibri"/>
          <w:sz w:val="24"/>
          <w:szCs w:val="24"/>
          <w:lang w:val="el-GR"/>
        </w:rPr>
        <w:t xml:space="preserve"> Παρασκευή Τσιτούρα, δασολόγος.</w:t>
      </w:r>
      <w:r w:rsidR="001A1241" w:rsidRPr="001A1241">
        <w:rPr>
          <w:rFonts w:ascii="Calibri" w:hAnsi="Calibri"/>
          <w:sz w:val="24"/>
          <w:szCs w:val="24"/>
          <w:lang w:val="el-GR"/>
        </w:rPr>
        <w:t xml:space="preserve"> </w:t>
      </w:r>
      <w:r w:rsidR="001A1241" w:rsidRPr="001A1241">
        <w:rPr>
          <w:rFonts w:asciiTheme="minorHAnsi" w:hAnsiTheme="minorHAnsi" w:cs="Arial"/>
          <w:sz w:val="24"/>
          <w:szCs w:val="24"/>
          <w:lang w:val="el-GR"/>
        </w:rPr>
        <w:t>(</w:t>
      </w:r>
      <w:r w:rsidR="001A1241" w:rsidRPr="003E78EE">
        <w:rPr>
          <w:rFonts w:asciiTheme="minorHAnsi" w:hAnsiTheme="minorHAnsi"/>
          <w:b/>
          <w:color w:val="FF0000"/>
          <w:sz w:val="24"/>
          <w:szCs w:val="24"/>
        </w:rPr>
        <w:t>MV</w:t>
      </w:r>
      <w:r w:rsidR="001A1241" w:rsidRPr="001A1241">
        <w:rPr>
          <w:rFonts w:asciiTheme="minorHAnsi" w:hAnsiTheme="minorHAnsi"/>
          <w:b/>
          <w:color w:val="FF0000"/>
          <w:sz w:val="24"/>
          <w:szCs w:val="24"/>
          <w:lang w:val="el-GR"/>
        </w:rPr>
        <w:t>169</w:t>
      </w:r>
      <w:r w:rsidR="001A1241" w:rsidRPr="001A1241">
        <w:rPr>
          <w:rFonts w:asciiTheme="minorHAnsi" w:hAnsiTheme="minorHAnsi" w:cs="Arial"/>
          <w:sz w:val="24"/>
          <w:szCs w:val="24"/>
          <w:lang w:val="el-GR"/>
        </w:rPr>
        <w:t>)</w:t>
      </w:r>
    </w:p>
    <w:p w:rsidR="00C97CA7" w:rsidRPr="00C97CA7" w:rsidRDefault="00C97CA7" w:rsidP="00C97CA7">
      <w:pPr>
        <w:jc w:val="both"/>
        <w:rPr>
          <w:rFonts w:asciiTheme="minorHAnsi" w:hAnsiTheme="minorHAnsi"/>
          <w:sz w:val="24"/>
          <w:szCs w:val="24"/>
          <w:lang w:val="el-GR"/>
        </w:rPr>
      </w:pPr>
    </w:p>
    <w:p w:rsidR="00AB67C7" w:rsidRPr="008F3BDF" w:rsidRDefault="00AB67C7" w:rsidP="008F3BDF">
      <w:pPr>
        <w:pStyle w:val="2"/>
        <w:jc w:val="both"/>
        <w:rPr>
          <w:lang w:val="el-GR"/>
        </w:rPr>
      </w:pPr>
      <w:r w:rsidRPr="008F3BDF">
        <w:rPr>
          <w:lang w:val="el-GR"/>
        </w:rPr>
        <w:t xml:space="preserve">Συγγραφή </w:t>
      </w:r>
      <w:r w:rsidR="003658C3">
        <w:rPr>
          <w:lang w:val="el-GR"/>
        </w:rPr>
        <w:t>δ</w:t>
      </w:r>
      <w:r w:rsidRPr="008F3BDF">
        <w:rPr>
          <w:lang w:val="el-GR"/>
        </w:rPr>
        <w:t xml:space="preserve">ιδακτικών </w:t>
      </w:r>
      <w:r w:rsidR="003658C3">
        <w:rPr>
          <w:lang w:val="el-GR"/>
        </w:rPr>
        <w:t>σ</w:t>
      </w:r>
      <w:r w:rsidR="00F05685">
        <w:rPr>
          <w:lang w:val="el-GR"/>
        </w:rPr>
        <w:t>ημειώσεων</w:t>
      </w:r>
    </w:p>
    <w:p w:rsidR="00AB67C7" w:rsidRDefault="00AB67C7" w:rsidP="00AB67C7">
      <w:pPr>
        <w:jc w:val="both"/>
        <w:rPr>
          <w:rFonts w:ascii="Calibri" w:hAnsi="Calibri"/>
          <w:sz w:val="24"/>
          <w:szCs w:val="24"/>
          <w:lang w:val="el-GR"/>
        </w:rPr>
      </w:pPr>
    </w:p>
    <w:p w:rsidR="00AB67C7" w:rsidRPr="00A929B8" w:rsidRDefault="00AB67C7" w:rsidP="00AB67C7">
      <w:pPr>
        <w:pStyle w:val="a7"/>
        <w:numPr>
          <w:ilvl w:val="0"/>
          <w:numId w:val="21"/>
        </w:numPr>
        <w:ind w:left="346" w:hanging="357"/>
        <w:jc w:val="both"/>
        <w:rPr>
          <w:rFonts w:ascii="Calibri" w:hAnsi="Calibri"/>
          <w:sz w:val="24"/>
          <w:szCs w:val="24"/>
          <w:lang w:val="el-GR"/>
        </w:rPr>
      </w:pPr>
      <w:r w:rsidRPr="000D74FA">
        <w:rPr>
          <w:rFonts w:ascii="Calibri" w:hAnsi="Calibri"/>
          <w:b/>
          <w:sz w:val="24"/>
          <w:szCs w:val="24"/>
          <w:lang w:val="el-GR"/>
        </w:rPr>
        <w:t>Βραχνάκης Μ.Σ. 2008.</w:t>
      </w:r>
      <w:r w:rsidRPr="000D74FA">
        <w:rPr>
          <w:rFonts w:ascii="Calibri" w:hAnsi="Calibri"/>
          <w:sz w:val="24"/>
          <w:szCs w:val="24"/>
          <w:lang w:val="el-GR"/>
        </w:rPr>
        <w:t xml:space="preserve"> Λιβαδοπονία</w:t>
      </w:r>
      <w:r>
        <w:rPr>
          <w:rFonts w:ascii="Calibri" w:hAnsi="Calibri"/>
          <w:sz w:val="24"/>
          <w:szCs w:val="24"/>
          <w:lang w:val="el-GR"/>
        </w:rPr>
        <w:t>.</w:t>
      </w:r>
      <w:r w:rsidRPr="000D74FA">
        <w:rPr>
          <w:rFonts w:ascii="Calibri" w:hAnsi="Calibri"/>
          <w:sz w:val="24"/>
          <w:szCs w:val="24"/>
          <w:lang w:val="el-GR"/>
        </w:rPr>
        <w:t xml:space="preserve"> Διδακτικές Σημειώσεις Θεωρίας</w:t>
      </w:r>
      <w:r>
        <w:rPr>
          <w:rFonts w:ascii="Calibri" w:hAnsi="Calibri"/>
          <w:sz w:val="24"/>
          <w:szCs w:val="24"/>
          <w:lang w:val="el-GR"/>
        </w:rPr>
        <w:t>,</w:t>
      </w:r>
      <w:r w:rsidRPr="000D74FA">
        <w:rPr>
          <w:rFonts w:ascii="Calibri" w:hAnsi="Calibri"/>
          <w:sz w:val="24"/>
          <w:szCs w:val="24"/>
          <w:lang w:val="el-GR"/>
        </w:rPr>
        <w:t xml:space="preserve"> β΄ έκδοση. ΤΕΙ Λάρισας, Τμήμα Δασοπονίας &amp; Διαχ. Φυσ. Περ/ντος, σελ. 134. </w:t>
      </w:r>
      <w:r w:rsidR="005956A5" w:rsidRPr="00681C9B">
        <w:rPr>
          <w:rFonts w:ascii="Calibri" w:hAnsi="Calibri" w:cs="Arial"/>
          <w:sz w:val="24"/>
          <w:szCs w:val="24"/>
          <w:lang w:val="el-GR"/>
        </w:rPr>
        <w:t>(</w:t>
      </w:r>
      <w:r w:rsidR="0026122E">
        <w:rPr>
          <w:rFonts w:asciiTheme="minorHAnsi" w:hAnsiTheme="minorHAnsi"/>
          <w:b/>
          <w:color w:val="FF0000"/>
          <w:sz w:val="24"/>
          <w:szCs w:val="24"/>
        </w:rPr>
        <w:t>MV</w:t>
      </w:r>
      <w:r w:rsidR="003F69FD" w:rsidRPr="00020863">
        <w:rPr>
          <w:rFonts w:asciiTheme="minorHAnsi" w:hAnsiTheme="minorHAnsi"/>
          <w:b/>
          <w:color w:val="FF0000"/>
          <w:sz w:val="24"/>
          <w:szCs w:val="24"/>
          <w:lang w:val="el-GR"/>
        </w:rPr>
        <w:t>17</w:t>
      </w:r>
      <w:r w:rsidR="00AE57E1" w:rsidRPr="00F9416D">
        <w:rPr>
          <w:rFonts w:asciiTheme="minorHAnsi" w:hAnsiTheme="minorHAnsi"/>
          <w:b/>
          <w:color w:val="FF0000"/>
          <w:sz w:val="24"/>
          <w:szCs w:val="24"/>
          <w:lang w:val="el-GR"/>
        </w:rPr>
        <w:t>0</w:t>
      </w:r>
      <w:r w:rsidR="005956A5" w:rsidRPr="00681C9B">
        <w:rPr>
          <w:rFonts w:ascii="Calibri" w:hAnsi="Calibri" w:cs="Arial"/>
          <w:sz w:val="24"/>
          <w:szCs w:val="24"/>
          <w:lang w:val="el-GR"/>
        </w:rPr>
        <w:t>)</w:t>
      </w:r>
    </w:p>
    <w:p w:rsidR="00AB67C7" w:rsidRPr="000D74FA" w:rsidRDefault="00AB67C7" w:rsidP="00AB67C7">
      <w:pPr>
        <w:pStyle w:val="a7"/>
        <w:numPr>
          <w:ilvl w:val="0"/>
          <w:numId w:val="21"/>
        </w:numPr>
        <w:ind w:left="346" w:hanging="357"/>
        <w:jc w:val="both"/>
        <w:rPr>
          <w:rFonts w:ascii="Calibri" w:hAnsi="Calibri"/>
          <w:sz w:val="24"/>
          <w:szCs w:val="24"/>
          <w:lang w:val="el-GR"/>
        </w:rPr>
      </w:pPr>
      <w:r w:rsidRPr="000D74FA">
        <w:rPr>
          <w:rFonts w:ascii="Calibri" w:hAnsi="Calibri"/>
          <w:b/>
          <w:sz w:val="24"/>
          <w:szCs w:val="24"/>
          <w:lang w:val="el-GR"/>
        </w:rPr>
        <w:t>Βραχνάκης Μ.Σ.</w:t>
      </w:r>
      <w:r w:rsidRPr="000D74FA">
        <w:rPr>
          <w:rFonts w:ascii="Calibri" w:hAnsi="Calibri"/>
          <w:sz w:val="24"/>
          <w:szCs w:val="24"/>
          <w:lang w:val="el-GR"/>
        </w:rPr>
        <w:t xml:space="preserve"> και Π. Κωστοπούλου. </w:t>
      </w:r>
      <w:r w:rsidRPr="000D74FA">
        <w:rPr>
          <w:rFonts w:ascii="Calibri" w:hAnsi="Calibri"/>
          <w:b/>
          <w:sz w:val="24"/>
          <w:szCs w:val="24"/>
          <w:lang w:val="el-GR"/>
        </w:rPr>
        <w:t>2006</w:t>
      </w:r>
      <w:r w:rsidRPr="000D74FA">
        <w:rPr>
          <w:rFonts w:ascii="Calibri" w:hAnsi="Calibri"/>
          <w:sz w:val="24"/>
          <w:szCs w:val="24"/>
          <w:lang w:val="el-GR"/>
        </w:rPr>
        <w:t>. Λιβαδοπονία</w:t>
      </w:r>
      <w:r>
        <w:rPr>
          <w:rFonts w:ascii="Calibri" w:hAnsi="Calibri"/>
          <w:sz w:val="24"/>
          <w:szCs w:val="24"/>
          <w:lang w:val="el-GR"/>
        </w:rPr>
        <w:t>.</w:t>
      </w:r>
      <w:r w:rsidRPr="000D74FA">
        <w:rPr>
          <w:rFonts w:ascii="Calibri" w:hAnsi="Calibri"/>
          <w:sz w:val="24"/>
          <w:szCs w:val="24"/>
          <w:lang w:val="el-GR"/>
        </w:rPr>
        <w:t xml:space="preserve"> Διδακτικές Σημειώ</w:t>
      </w:r>
      <w:r>
        <w:rPr>
          <w:rFonts w:ascii="Calibri" w:hAnsi="Calibri"/>
          <w:sz w:val="24"/>
          <w:szCs w:val="24"/>
          <w:lang w:val="el-GR"/>
        </w:rPr>
        <w:t>σεις για το Εργαστηριακό Μάθημα</w:t>
      </w:r>
      <w:r w:rsidRPr="000D74FA">
        <w:rPr>
          <w:rFonts w:ascii="Calibri" w:hAnsi="Calibri"/>
          <w:sz w:val="24"/>
          <w:szCs w:val="24"/>
          <w:lang w:val="el-GR"/>
        </w:rPr>
        <w:t>. ΤΕΙ Λάρισας, Τμήμα Δα</w:t>
      </w:r>
      <w:r>
        <w:rPr>
          <w:rFonts w:ascii="Calibri" w:hAnsi="Calibri"/>
          <w:sz w:val="24"/>
          <w:szCs w:val="24"/>
          <w:lang w:val="el-GR"/>
        </w:rPr>
        <w:t>σοπονίας &amp; Διαχ. Φυσ. Περ/ντος</w:t>
      </w:r>
      <w:r w:rsidRPr="000D74FA">
        <w:rPr>
          <w:rFonts w:ascii="Calibri" w:hAnsi="Calibri"/>
          <w:sz w:val="24"/>
          <w:szCs w:val="24"/>
          <w:lang w:val="el-GR"/>
        </w:rPr>
        <w:t xml:space="preserve">, σελ. 156. </w:t>
      </w:r>
      <w:r w:rsidR="005956A5" w:rsidRPr="00681C9B">
        <w:rPr>
          <w:rFonts w:ascii="Calibri" w:hAnsi="Calibri" w:cs="Arial"/>
          <w:sz w:val="24"/>
          <w:szCs w:val="24"/>
          <w:lang w:val="el-GR"/>
        </w:rPr>
        <w:t>(</w:t>
      </w:r>
      <w:r w:rsidR="0026122E">
        <w:rPr>
          <w:rFonts w:asciiTheme="minorHAnsi" w:hAnsiTheme="minorHAnsi"/>
          <w:b/>
          <w:color w:val="FF0000"/>
          <w:sz w:val="24"/>
          <w:szCs w:val="24"/>
        </w:rPr>
        <w:t>MV</w:t>
      </w:r>
      <w:r w:rsidR="003F69FD" w:rsidRPr="00020863">
        <w:rPr>
          <w:rFonts w:asciiTheme="minorHAnsi" w:hAnsiTheme="minorHAnsi"/>
          <w:b/>
          <w:color w:val="FF0000"/>
          <w:sz w:val="24"/>
          <w:szCs w:val="24"/>
          <w:lang w:val="el-GR"/>
        </w:rPr>
        <w:t>17</w:t>
      </w:r>
      <w:r w:rsidR="00AE57E1" w:rsidRPr="00F9416D">
        <w:rPr>
          <w:rFonts w:asciiTheme="minorHAnsi" w:hAnsiTheme="minorHAnsi"/>
          <w:b/>
          <w:color w:val="FF0000"/>
          <w:sz w:val="24"/>
          <w:szCs w:val="24"/>
          <w:lang w:val="el-GR"/>
        </w:rPr>
        <w:t>1</w:t>
      </w:r>
      <w:r w:rsidR="005956A5" w:rsidRPr="00681C9B">
        <w:rPr>
          <w:rFonts w:ascii="Calibri" w:hAnsi="Calibri" w:cs="Arial"/>
          <w:sz w:val="24"/>
          <w:szCs w:val="24"/>
          <w:lang w:val="el-GR"/>
        </w:rPr>
        <w:t>)</w:t>
      </w:r>
    </w:p>
    <w:p w:rsidR="00AB67C7" w:rsidRPr="00F453C7" w:rsidRDefault="00AB67C7" w:rsidP="00AB67C7">
      <w:pPr>
        <w:pStyle w:val="a7"/>
        <w:numPr>
          <w:ilvl w:val="0"/>
          <w:numId w:val="21"/>
        </w:numPr>
        <w:ind w:left="346" w:hanging="357"/>
        <w:jc w:val="both"/>
        <w:rPr>
          <w:rFonts w:asciiTheme="minorHAnsi" w:hAnsiTheme="minorHAnsi"/>
          <w:sz w:val="24"/>
          <w:szCs w:val="24"/>
          <w:lang w:val="el-GR"/>
        </w:rPr>
      </w:pPr>
      <w:r w:rsidRPr="000D74FA">
        <w:rPr>
          <w:rFonts w:ascii="Calibri" w:hAnsi="Calibri"/>
          <w:b/>
          <w:sz w:val="24"/>
          <w:szCs w:val="24"/>
          <w:lang w:val="el-GR"/>
        </w:rPr>
        <w:t>Βραχνάκης Μ. 2009.</w:t>
      </w:r>
      <w:r w:rsidRPr="000D74FA">
        <w:rPr>
          <w:rFonts w:ascii="Calibri" w:hAnsi="Calibri"/>
          <w:sz w:val="24"/>
          <w:szCs w:val="24"/>
          <w:lang w:val="el-GR"/>
        </w:rPr>
        <w:t xml:space="preserve"> Δεοντολογία Επαγγέλματος. Διδακτικές Σημειώσεις. ΤΕΙ Λάρισας, Τμήμα Δα</w:t>
      </w:r>
      <w:r>
        <w:rPr>
          <w:rFonts w:ascii="Calibri" w:hAnsi="Calibri"/>
          <w:sz w:val="24"/>
          <w:szCs w:val="24"/>
          <w:lang w:val="el-GR"/>
        </w:rPr>
        <w:t>σοπονίας &amp; Διαχ. Φυσ. Περ/ντος</w:t>
      </w:r>
      <w:r w:rsidRPr="000D74FA">
        <w:rPr>
          <w:rFonts w:ascii="Calibri" w:hAnsi="Calibri"/>
          <w:sz w:val="24"/>
          <w:szCs w:val="24"/>
          <w:lang w:val="el-GR"/>
        </w:rPr>
        <w:t xml:space="preserve">, σελ. 45. </w:t>
      </w:r>
      <w:r w:rsidR="005956A5" w:rsidRPr="00681C9B">
        <w:rPr>
          <w:rFonts w:ascii="Calibri" w:hAnsi="Calibri" w:cs="Arial"/>
          <w:sz w:val="24"/>
          <w:szCs w:val="24"/>
          <w:lang w:val="el-GR"/>
        </w:rPr>
        <w:t xml:space="preserve"> (</w:t>
      </w:r>
      <w:r w:rsidR="0026122E">
        <w:rPr>
          <w:rFonts w:asciiTheme="minorHAnsi" w:hAnsiTheme="minorHAnsi"/>
          <w:b/>
          <w:color w:val="FF0000"/>
          <w:sz w:val="24"/>
          <w:szCs w:val="24"/>
        </w:rPr>
        <w:t>MV</w:t>
      </w:r>
      <w:r w:rsidR="003F69FD" w:rsidRPr="00020863">
        <w:rPr>
          <w:rFonts w:asciiTheme="minorHAnsi" w:hAnsiTheme="minorHAnsi"/>
          <w:b/>
          <w:color w:val="FF0000"/>
          <w:sz w:val="24"/>
          <w:szCs w:val="24"/>
          <w:lang w:val="el-GR"/>
        </w:rPr>
        <w:t>17</w:t>
      </w:r>
      <w:r w:rsidR="00AE57E1" w:rsidRPr="00F9416D">
        <w:rPr>
          <w:rFonts w:asciiTheme="minorHAnsi" w:hAnsiTheme="minorHAnsi"/>
          <w:b/>
          <w:color w:val="FF0000"/>
          <w:sz w:val="24"/>
          <w:szCs w:val="24"/>
          <w:lang w:val="el-GR"/>
        </w:rPr>
        <w:t>2</w:t>
      </w:r>
      <w:r w:rsidR="005956A5" w:rsidRPr="00681C9B">
        <w:rPr>
          <w:rFonts w:ascii="Calibri" w:hAnsi="Calibri" w:cs="Arial"/>
          <w:sz w:val="24"/>
          <w:szCs w:val="24"/>
          <w:lang w:val="el-GR"/>
        </w:rPr>
        <w:t>)</w:t>
      </w:r>
    </w:p>
    <w:p w:rsidR="00F453C7" w:rsidRDefault="00F453C7" w:rsidP="00F453C7">
      <w:pPr>
        <w:jc w:val="both"/>
        <w:rPr>
          <w:rFonts w:asciiTheme="minorHAnsi" w:hAnsiTheme="minorHAnsi"/>
          <w:sz w:val="24"/>
          <w:szCs w:val="24"/>
          <w:lang w:val="el-GR"/>
        </w:rPr>
      </w:pPr>
    </w:p>
    <w:p w:rsidR="00F453C7" w:rsidRPr="008F3BDF" w:rsidRDefault="00F453C7" w:rsidP="00F453C7">
      <w:pPr>
        <w:pStyle w:val="2"/>
        <w:jc w:val="both"/>
        <w:rPr>
          <w:lang w:val="el-GR"/>
        </w:rPr>
      </w:pPr>
      <w:r w:rsidRPr="008F3BDF">
        <w:rPr>
          <w:lang w:val="el-GR"/>
        </w:rPr>
        <w:t xml:space="preserve">Συγγραφή </w:t>
      </w:r>
      <w:r>
        <w:rPr>
          <w:lang w:val="el-GR"/>
        </w:rPr>
        <w:t>κειμένων</w:t>
      </w:r>
      <w:r w:rsidRPr="008F3BDF">
        <w:rPr>
          <w:lang w:val="el-GR"/>
        </w:rPr>
        <w:t xml:space="preserve"> </w:t>
      </w:r>
      <w:r>
        <w:rPr>
          <w:lang w:val="el-GR"/>
        </w:rPr>
        <w:t>διοίκησης</w:t>
      </w:r>
    </w:p>
    <w:p w:rsidR="00F453C7" w:rsidRDefault="00F453C7" w:rsidP="00F453C7">
      <w:pPr>
        <w:jc w:val="both"/>
        <w:rPr>
          <w:rFonts w:ascii="Calibri" w:hAnsi="Calibri"/>
          <w:sz w:val="24"/>
          <w:szCs w:val="24"/>
          <w:lang w:val="el-GR"/>
        </w:rPr>
      </w:pPr>
    </w:p>
    <w:p w:rsidR="0026770F" w:rsidRPr="00E17B16" w:rsidRDefault="00E17B16" w:rsidP="00E17B16">
      <w:pPr>
        <w:pStyle w:val="a7"/>
        <w:widowControl/>
        <w:numPr>
          <w:ilvl w:val="0"/>
          <w:numId w:val="48"/>
        </w:numPr>
        <w:autoSpaceDE w:val="0"/>
        <w:autoSpaceDN w:val="0"/>
        <w:adjustRightInd w:val="0"/>
        <w:ind w:left="426" w:hanging="426"/>
        <w:jc w:val="both"/>
        <w:rPr>
          <w:rFonts w:ascii="Calibri" w:hAnsi="Calibri" w:cs="Arial"/>
          <w:sz w:val="24"/>
          <w:szCs w:val="24"/>
          <w:lang w:val="el-GR"/>
        </w:rPr>
      </w:pPr>
      <w:r w:rsidRPr="00E17B16">
        <w:rPr>
          <w:rFonts w:ascii="Calibri" w:hAnsi="Calibri"/>
          <w:b/>
          <w:sz w:val="24"/>
          <w:szCs w:val="24"/>
          <w:lang w:val="el-GR"/>
        </w:rPr>
        <w:t xml:space="preserve">Βραχνάκης Μ., </w:t>
      </w:r>
      <w:r w:rsidRPr="00E17B16">
        <w:rPr>
          <w:rFonts w:ascii="Calibri" w:hAnsi="Calibri"/>
          <w:sz w:val="24"/>
          <w:szCs w:val="24"/>
          <w:lang w:val="el-GR"/>
        </w:rPr>
        <w:t>Π. Μπίρτσας και Β. Τάντος.</w:t>
      </w:r>
      <w:r w:rsidR="00F453C7" w:rsidRPr="00E17B16">
        <w:rPr>
          <w:rFonts w:ascii="Calibri" w:hAnsi="Calibri"/>
          <w:b/>
          <w:sz w:val="24"/>
          <w:szCs w:val="24"/>
          <w:lang w:val="el-GR"/>
        </w:rPr>
        <w:t xml:space="preserve"> 2008</w:t>
      </w:r>
      <w:r w:rsidR="00F453C7" w:rsidRPr="00840793">
        <w:rPr>
          <w:rFonts w:ascii="Calibri" w:hAnsi="Calibri"/>
          <w:sz w:val="24"/>
          <w:szCs w:val="24"/>
          <w:lang w:val="el-GR"/>
        </w:rPr>
        <w:t>.</w:t>
      </w:r>
      <w:r w:rsidR="00F453C7" w:rsidRPr="00E17B16">
        <w:rPr>
          <w:rFonts w:ascii="Calibri" w:hAnsi="Calibri"/>
          <w:sz w:val="24"/>
          <w:szCs w:val="24"/>
          <w:lang w:val="el-GR"/>
        </w:rPr>
        <w:t xml:space="preserve"> </w:t>
      </w:r>
      <w:r w:rsidR="0026770F" w:rsidRPr="00E17B16">
        <w:rPr>
          <w:rFonts w:ascii="Calibri" w:hAnsi="Calibri"/>
          <w:sz w:val="24"/>
          <w:szCs w:val="24"/>
          <w:lang w:val="el-GR"/>
        </w:rPr>
        <w:t xml:space="preserve">Έκθεση Εσωτερικής Αξιολόγησης Τμήματος Δασοπονίας και Διαχείρισης Φυσικού Περιβάλλοντος, </w:t>
      </w:r>
      <w:r w:rsidRPr="00E17B16">
        <w:rPr>
          <w:rFonts w:ascii="Calibri" w:hAnsi="Calibri"/>
          <w:sz w:val="24"/>
          <w:szCs w:val="24"/>
          <w:lang w:val="el-GR"/>
        </w:rPr>
        <w:t xml:space="preserve">Περίοδος αναφοράς: </w:t>
      </w:r>
      <w:r>
        <w:rPr>
          <w:rFonts w:ascii="Calibri" w:hAnsi="Calibri"/>
          <w:sz w:val="24"/>
          <w:szCs w:val="24"/>
          <w:lang w:val="el-GR"/>
        </w:rPr>
        <w:t xml:space="preserve">ΑΕ </w:t>
      </w:r>
      <w:r w:rsidRPr="00E17B16">
        <w:rPr>
          <w:rFonts w:ascii="Calibri" w:hAnsi="Calibri"/>
          <w:sz w:val="24"/>
          <w:szCs w:val="24"/>
          <w:lang w:val="el-GR"/>
        </w:rPr>
        <w:t xml:space="preserve">2002/2003 – </w:t>
      </w:r>
      <w:r>
        <w:rPr>
          <w:rFonts w:ascii="Calibri" w:hAnsi="Calibri"/>
          <w:sz w:val="24"/>
          <w:szCs w:val="24"/>
          <w:lang w:val="el-GR"/>
        </w:rPr>
        <w:t xml:space="preserve">ΑΕ </w:t>
      </w:r>
      <w:r w:rsidRPr="00E17B16">
        <w:rPr>
          <w:rFonts w:ascii="Calibri" w:hAnsi="Calibri"/>
          <w:sz w:val="24"/>
          <w:szCs w:val="24"/>
          <w:lang w:val="el-GR"/>
        </w:rPr>
        <w:t xml:space="preserve">2007/2008. </w:t>
      </w:r>
      <w:r>
        <w:rPr>
          <w:rFonts w:ascii="Calibri" w:hAnsi="Calibri"/>
          <w:sz w:val="24"/>
          <w:szCs w:val="24"/>
          <w:lang w:val="el-GR"/>
        </w:rPr>
        <w:t>Σελ. 167. Ιούνιος 2008.</w:t>
      </w:r>
      <w:r w:rsidRPr="00E17B16">
        <w:rPr>
          <w:rFonts w:ascii="Calibri" w:hAnsi="Calibri"/>
          <w:sz w:val="24"/>
          <w:szCs w:val="24"/>
          <w:lang w:val="el-GR"/>
        </w:rPr>
        <w:t xml:space="preserve"> </w:t>
      </w:r>
      <w:r w:rsidR="0026770F" w:rsidRPr="00E17B16">
        <w:rPr>
          <w:rFonts w:ascii="Calibri" w:hAnsi="Calibri"/>
          <w:sz w:val="24"/>
          <w:szCs w:val="24"/>
          <w:lang w:val="el-GR"/>
        </w:rPr>
        <w:t>ΤΕΙ Λάρισας</w:t>
      </w:r>
      <w:r w:rsidRPr="00E17B16">
        <w:rPr>
          <w:rFonts w:ascii="Calibri" w:hAnsi="Calibri"/>
          <w:sz w:val="24"/>
          <w:szCs w:val="24"/>
          <w:lang w:val="el-GR"/>
        </w:rPr>
        <w:t>.</w:t>
      </w:r>
      <w:r w:rsidRPr="00E17B16">
        <w:rPr>
          <w:rFonts w:ascii="Calibri" w:hAnsi="Calibri" w:cs="Arial"/>
          <w:sz w:val="24"/>
          <w:szCs w:val="24"/>
          <w:lang w:val="el-GR"/>
        </w:rPr>
        <w:t xml:space="preserve"> (</w:t>
      </w:r>
      <w:r w:rsidRPr="00E17B16">
        <w:rPr>
          <w:rFonts w:asciiTheme="minorHAnsi" w:hAnsiTheme="minorHAnsi"/>
          <w:b/>
          <w:color w:val="FF0000"/>
          <w:sz w:val="24"/>
          <w:szCs w:val="24"/>
        </w:rPr>
        <w:t>MV</w:t>
      </w:r>
      <w:r w:rsidRPr="00E17B16">
        <w:rPr>
          <w:rFonts w:asciiTheme="minorHAnsi" w:hAnsiTheme="minorHAnsi"/>
          <w:b/>
          <w:color w:val="FF0000"/>
          <w:sz w:val="24"/>
          <w:szCs w:val="24"/>
          <w:lang w:val="el-GR"/>
        </w:rPr>
        <w:t>173</w:t>
      </w:r>
      <w:r w:rsidRPr="00E17B16">
        <w:rPr>
          <w:rFonts w:ascii="Calibri" w:hAnsi="Calibri" w:cs="Arial"/>
          <w:sz w:val="24"/>
          <w:szCs w:val="24"/>
          <w:lang w:val="el-GR"/>
        </w:rPr>
        <w:t>)</w:t>
      </w:r>
    </w:p>
    <w:p w:rsidR="00E17B16" w:rsidRPr="00E17B16" w:rsidRDefault="00E17B16" w:rsidP="00E17B16">
      <w:pPr>
        <w:pStyle w:val="a7"/>
        <w:widowControl/>
        <w:numPr>
          <w:ilvl w:val="0"/>
          <w:numId w:val="48"/>
        </w:numPr>
        <w:autoSpaceDE w:val="0"/>
        <w:autoSpaceDN w:val="0"/>
        <w:adjustRightInd w:val="0"/>
        <w:ind w:left="426" w:hanging="426"/>
        <w:jc w:val="both"/>
        <w:rPr>
          <w:rFonts w:ascii="Calibri" w:hAnsi="Calibri"/>
          <w:sz w:val="24"/>
          <w:szCs w:val="24"/>
          <w:lang w:val="el-GR"/>
        </w:rPr>
      </w:pPr>
      <w:r w:rsidRPr="00E17B16">
        <w:rPr>
          <w:rFonts w:ascii="Calibri" w:hAnsi="Calibri"/>
          <w:sz w:val="24"/>
          <w:szCs w:val="24"/>
        </w:rPr>
        <w:t>OMEA</w:t>
      </w:r>
      <w:r w:rsidRPr="00E17B16">
        <w:rPr>
          <w:rFonts w:ascii="Calibri" w:hAnsi="Calibri"/>
          <w:sz w:val="24"/>
          <w:szCs w:val="24"/>
          <w:lang w:val="el-GR"/>
        </w:rPr>
        <w:t xml:space="preserve"> Τμήματος και</w:t>
      </w:r>
      <w:r>
        <w:rPr>
          <w:rFonts w:ascii="Calibri" w:hAnsi="Calibri"/>
          <w:b/>
          <w:sz w:val="24"/>
          <w:szCs w:val="24"/>
          <w:lang w:val="el-GR"/>
        </w:rPr>
        <w:t xml:space="preserve"> Μ. Βραχνάκης</w:t>
      </w:r>
      <w:r w:rsidRPr="00E81B51">
        <w:rPr>
          <w:rFonts w:ascii="Calibri" w:hAnsi="Calibri"/>
          <w:sz w:val="24"/>
          <w:szCs w:val="24"/>
          <w:lang w:val="el-GR"/>
        </w:rPr>
        <w:t xml:space="preserve">. </w:t>
      </w:r>
      <w:r w:rsidRPr="00E17B16">
        <w:rPr>
          <w:rFonts w:ascii="Calibri" w:hAnsi="Calibri"/>
          <w:b/>
          <w:sz w:val="24"/>
          <w:szCs w:val="24"/>
          <w:lang w:val="el-GR"/>
        </w:rPr>
        <w:t xml:space="preserve"> 200</w:t>
      </w:r>
      <w:r>
        <w:rPr>
          <w:rFonts w:ascii="Calibri" w:hAnsi="Calibri"/>
          <w:b/>
          <w:sz w:val="24"/>
          <w:szCs w:val="24"/>
          <w:lang w:val="el-GR"/>
        </w:rPr>
        <w:t>9</w:t>
      </w:r>
      <w:r w:rsidRPr="00E17B16">
        <w:rPr>
          <w:rFonts w:ascii="Calibri" w:hAnsi="Calibri"/>
          <w:b/>
          <w:sz w:val="24"/>
          <w:szCs w:val="24"/>
          <w:lang w:val="el-GR"/>
        </w:rPr>
        <w:t>.</w:t>
      </w:r>
      <w:r w:rsidRPr="00E17B16">
        <w:rPr>
          <w:rFonts w:ascii="Calibri" w:hAnsi="Calibri"/>
          <w:sz w:val="24"/>
          <w:szCs w:val="24"/>
          <w:lang w:val="el-GR"/>
        </w:rPr>
        <w:t xml:space="preserve"> </w:t>
      </w:r>
      <w:r>
        <w:rPr>
          <w:rFonts w:ascii="Calibri" w:hAnsi="Calibri"/>
          <w:sz w:val="24"/>
          <w:szCs w:val="24"/>
          <w:lang w:val="el-GR"/>
        </w:rPr>
        <w:t xml:space="preserve">Ετήσια Συγκεντρωτική </w:t>
      </w:r>
      <w:r w:rsidRPr="00E17B16">
        <w:rPr>
          <w:rFonts w:ascii="Calibri" w:hAnsi="Calibri"/>
          <w:sz w:val="24"/>
          <w:szCs w:val="24"/>
          <w:lang w:val="el-GR"/>
        </w:rPr>
        <w:t xml:space="preserve">Έκθεση Τμήματος Δασοπονίας και Διαχείρισης Φυσικού Περιβάλλοντος, Περίοδος αναφοράς: </w:t>
      </w:r>
      <w:r>
        <w:rPr>
          <w:rFonts w:ascii="Calibri" w:hAnsi="Calibri"/>
          <w:sz w:val="24"/>
          <w:szCs w:val="24"/>
          <w:lang w:val="el-GR"/>
        </w:rPr>
        <w:t>ΑΕ 2008</w:t>
      </w:r>
      <w:r w:rsidRPr="00E17B16">
        <w:rPr>
          <w:rFonts w:ascii="Calibri" w:hAnsi="Calibri"/>
          <w:sz w:val="24"/>
          <w:szCs w:val="24"/>
          <w:lang w:val="el-GR"/>
        </w:rPr>
        <w:t>/200</w:t>
      </w:r>
      <w:r>
        <w:rPr>
          <w:rFonts w:ascii="Calibri" w:hAnsi="Calibri"/>
          <w:sz w:val="24"/>
          <w:szCs w:val="24"/>
          <w:lang w:val="el-GR"/>
        </w:rPr>
        <w:t>9</w:t>
      </w:r>
      <w:r w:rsidRPr="00E17B16">
        <w:rPr>
          <w:rFonts w:ascii="Calibri" w:hAnsi="Calibri"/>
          <w:sz w:val="24"/>
          <w:szCs w:val="24"/>
          <w:lang w:val="el-GR"/>
        </w:rPr>
        <w:t xml:space="preserve">. </w:t>
      </w:r>
      <w:r>
        <w:rPr>
          <w:rFonts w:ascii="Calibri" w:hAnsi="Calibri"/>
          <w:sz w:val="24"/>
          <w:szCs w:val="24"/>
          <w:lang w:val="el-GR"/>
        </w:rPr>
        <w:t>Σελ. 143. Οκτώβριος 2009.</w:t>
      </w:r>
      <w:r w:rsidRPr="00E17B16">
        <w:rPr>
          <w:rFonts w:ascii="Calibri" w:hAnsi="Calibri"/>
          <w:sz w:val="24"/>
          <w:szCs w:val="24"/>
          <w:lang w:val="el-GR"/>
        </w:rPr>
        <w:t xml:space="preserve"> ΤΕΙ Λάρισας.</w:t>
      </w:r>
      <w:r w:rsidRPr="00E17B16">
        <w:rPr>
          <w:rFonts w:ascii="Calibri" w:hAnsi="Calibri" w:cs="Arial"/>
          <w:sz w:val="24"/>
          <w:szCs w:val="24"/>
          <w:lang w:val="el-GR"/>
        </w:rPr>
        <w:t xml:space="preserve"> (</w:t>
      </w:r>
      <w:r w:rsidRPr="00E17B16">
        <w:rPr>
          <w:rFonts w:asciiTheme="minorHAnsi" w:hAnsiTheme="minorHAnsi"/>
          <w:b/>
          <w:color w:val="FF0000"/>
          <w:sz w:val="24"/>
          <w:szCs w:val="24"/>
        </w:rPr>
        <w:t>MV</w:t>
      </w:r>
      <w:r w:rsidRPr="00E17B16">
        <w:rPr>
          <w:rFonts w:asciiTheme="minorHAnsi" w:hAnsiTheme="minorHAnsi"/>
          <w:b/>
          <w:color w:val="FF0000"/>
          <w:sz w:val="24"/>
          <w:szCs w:val="24"/>
          <w:lang w:val="el-GR"/>
        </w:rPr>
        <w:t>17</w:t>
      </w:r>
      <w:r>
        <w:rPr>
          <w:rFonts w:asciiTheme="minorHAnsi" w:hAnsiTheme="minorHAnsi"/>
          <w:b/>
          <w:color w:val="FF0000"/>
          <w:sz w:val="24"/>
          <w:szCs w:val="24"/>
          <w:lang w:val="el-GR"/>
        </w:rPr>
        <w:t>4</w:t>
      </w:r>
      <w:r w:rsidRPr="00E17B16">
        <w:rPr>
          <w:rFonts w:ascii="Calibri" w:hAnsi="Calibri" w:cs="Arial"/>
          <w:sz w:val="24"/>
          <w:szCs w:val="24"/>
          <w:lang w:val="el-GR"/>
        </w:rPr>
        <w:t>)</w:t>
      </w:r>
    </w:p>
    <w:p w:rsidR="00E17B16" w:rsidRPr="00E17B16" w:rsidRDefault="00E17B16" w:rsidP="00E17B16">
      <w:pPr>
        <w:pStyle w:val="a7"/>
        <w:widowControl/>
        <w:numPr>
          <w:ilvl w:val="0"/>
          <w:numId w:val="48"/>
        </w:numPr>
        <w:autoSpaceDE w:val="0"/>
        <w:autoSpaceDN w:val="0"/>
        <w:adjustRightInd w:val="0"/>
        <w:ind w:left="426" w:hanging="426"/>
        <w:jc w:val="both"/>
        <w:rPr>
          <w:rFonts w:ascii="Calibri" w:hAnsi="Calibri"/>
          <w:sz w:val="24"/>
          <w:szCs w:val="24"/>
          <w:lang w:val="el-GR"/>
        </w:rPr>
      </w:pPr>
      <w:r>
        <w:rPr>
          <w:rFonts w:ascii="Calibri" w:hAnsi="Calibri"/>
          <w:b/>
          <w:sz w:val="24"/>
          <w:szCs w:val="24"/>
          <w:lang w:val="el-GR"/>
        </w:rPr>
        <w:t>Βραχνάκης</w:t>
      </w:r>
      <w:r w:rsidRPr="00E17B16">
        <w:rPr>
          <w:rFonts w:ascii="Calibri" w:hAnsi="Calibri"/>
          <w:sz w:val="24"/>
          <w:szCs w:val="24"/>
          <w:lang w:val="el-GR"/>
        </w:rPr>
        <w:t xml:space="preserve"> </w:t>
      </w:r>
      <w:r>
        <w:rPr>
          <w:rFonts w:ascii="Calibri" w:hAnsi="Calibri"/>
          <w:b/>
          <w:sz w:val="24"/>
          <w:szCs w:val="24"/>
          <w:lang w:val="el-GR"/>
        </w:rPr>
        <w:t xml:space="preserve">Μ. </w:t>
      </w:r>
      <w:r w:rsidRPr="00E17B16">
        <w:rPr>
          <w:rFonts w:ascii="Calibri" w:hAnsi="Calibri"/>
          <w:sz w:val="24"/>
          <w:szCs w:val="24"/>
          <w:lang w:val="el-GR"/>
        </w:rPr>
        <w:t>και</w:t>
      </w:r>
      <w:r>
        <w:rPr>
          <w:rFonts w:ascii="Calibri" w:hAnsi="Calibri"/>
          <w:sz w:val="24"/>
          <w:szCs w:val="24"/>
          <w:lang w:val="el-GR"/>
        </w:rPr>
        <w:t xml:space="preserve"> Α. Καραγεώργος</w:t>
      </w:r>
      <w:r w:rsidRPr="00E81B51">
        <w:rPr>
          <w:rFonts w:ascii="Calibri" w:hAnsi="Calibri"/>
          <w:sz w:val="24"/>
          <w:szCs w:val="24"/>
          <w:lang w:val="el-GR"/>
        </w:rPr>
        <w:t>.</w:t>
      </w:r>
      <w:r w:rsidRPr="00E17B16">
        <w:rPr>
          <w:rFonts w:ascii="Calibri" w:hAnsi="Calibri"/>
          <w:b/>
          <w:sz w:val="24"/>
          <w:szCs w:val="24"/>
          <w:lang w:val="el-GR"/>
        </w:rPr>
        <w:t xml:space="preserve"> 20</w:t>
      </w:r>
      <w:r>
        <w:rPr>
          <w:rFonts w:ascii="Calibri" w:hAnsi="Calibri"/>
          <w:b/>
          <w:sz w:val="24"/>
          <w:szCs w:val="24"/>
          <w:lang w:val="el-GR"/>
        </w:rPr>
        <w:t>10</w:t>
      </w:r>
      <w:r w:rsidRPr="00E81B51">
        <w:rPr>
          <w:rFonts w:ascii="Calibri" w:hAnsi="Calibri"/>
          <w:sz w:val="24"/>
          <w:szCs w:val="24"/>
          <w:lang w:val="el-GR"/>
        </w:rPr>
        <w:t>.</w:t>
      </w:r>
      <w:r w:rsidRPr="00E17B16">
        <w:rPr>
          <w:rFonts w:ascii="Calibri" w:hAnsi="Calibri"/>
          <w:sz w:val="24"/>
          <w:szCs w:val="24"/>
          <w:lang w:val="el-GR"/>
        </w:rPr>
        <w:t xml:space="preserve"> </w:t>
      </w:r>
      <w:r>
        <w:rPr>
          <w:rFonts w:ascii="Calibri" w:hAnsi="Calibri"/>
          <w:sz w:val="24"/>
          <w:szCs w:val="24"/>
          <w:lang w:val="el-GR"/>
        </w:rPr>
        <w:t xml:space="preserve">Ετήσια Συγκεντρωτική </w:t>
      </w:r>
      <w:r w:rsidRPr="00E17B16">
        <w:rPr>
          <w:rFonts w:ascii="Calibri" w:hAnsi="Calibri"/>
          <w:sz w:val="24"/>
          <w:szCs w:val="24"/>
          <w:lang w:val="el-GR"/>
        </w:rPr>
        <w:t xml:space="preserve">Έκθεση Τμήματος Δασοπονίας και Διαχείρισης Φυσικού Περιβάλλοντος, Περίοδος αναφοράς: </w:t>
      </w:r>
      <w:r>
        <w:rPr>
          <w:rFonts w:ascii="Calibri" w:hAnsi="Calibri"/>
          <w:sz w:val="24"/>
          <w:szCs w:val="24"/>
          <w:lang w:val="el-GR"/>
        </w:rPr>
        <w:t>ΑΕ 2009</w:t>
      </w:r>
      <w:r w:rsidRPr="00E17B16">
        <w:rPr>
          <w:rFonts w:ascii="Calibri" w:hAnsi="Calibri"/>
          <w:sz w:val="24"/>
          <w:szCs w:val="24"/>
          <w:lang w:val="el-GR"/>
        </w:rPr>
        <w:t>/20</w:t>
      </w:r>
      <w:r>
        <w:rPr>
          <w:rFonts w:ascii="Calibri" w:hAnsi="Calibri"/>
          <w:sz w:val="24"/>
          <w:szCs w:val="24"/>
          <w:lang w:val="el-GR"/>
        </w:rPr>
        <w:t>10</w:t>
      </w:r>
      <w:r w:rsidRPr="00E17B16">
        <w:rPr>
          <w:rFonts w:ascii="Calibri" w:hAnsi="Calibri"/>
          <w:sz w:val="24"/>
          <w:szCs w:val="24"/>
          <w:lang w:val="el-GR"/>
        </w:rPr>
        <w:t xml:space="preserve">. </w:t>
      </w:r>
      <w:r>
        <w:rPr>
          <w:rFonts w:ascii="Calibri" w:hAnsi="Calibri"/>
          <w:sz w:val="24"/>
          <w:szCs w:val="24"/>
          <w:lang w:val="el-GR"/>
        </w:rPr>
        <w:t>Σελ. 70. Δεκέμβριος 2010.</w:t>
      </w:r>
      <w:r w:rsidRPr="00E17B16">
        <w:rPr>
          <w:rFonts w:ascii="Calibri" w:hAnsi="Calibri"/>
          <w:sz w:val="24"/>
          <w:szCs w:val="24"/>
          <w:lang w:val="el-GR"/>
        </w:rPr>
        <w:t xml:space="preserve"> ΤΕΙ Λάρισας.</w:t>
      </w:r>
      <w:r w:rsidRPr="00E17B16">
        <w:rPr>
          <w:rFonts w:ascii="Calibri" w:hAnsi="Calibri" w:cs="Arial"/>
          <w:sz w:val="24"/>
          <w:szCs w:val="24"/>
          <w:lang w:val="el-GR"/>
        </w:rPr>
        <w:t xml:space="preserve"> (</w:t>
      </w:r>
      <w:r w:rsidRPr="00E17B16">
        <w:rPr>
          <w:rFonts w:asciiTheme="minorHAnsi" w:hAnsiTheme="minorHAnsi"/>
          <w:b/>
          <w:color w:val="FF0000"/>
          <w:sz w:val="24"/>
          <w:szCs w:val="24"/>
        </w:rPr>
        <w:t>MV</w:t>
      </w:r>
      <w:r w:rsidRPr="00E17B16">
        <w:rPr>
          <w:rFonts w:asciiTheme="minorHAnsi" w:hAnsiTheme="minorHAnsi"/>
          <w:b/>
          <w:color w:val="FF0000"/>
          <w:sz w:val="24"/>
          <w:szCs w:val="24"/>
          <w:lang w:val="el-GR"/>
        </w:rPr>
        <w:t>17</w:t>
      </w:r>
      <w:r>
        <w:rPr>
          <w:rFonts w:asciiTheme="minorHAnsi" w:hAnsiTheme="minorHAnsi"/>
          <w:b/>
          <w:color w:val="FF0000"/>
          <w:sz w:val="24"/>
          <w:szCs w:val="24"/>
          <w:lang w:val="el-GR"/>
        </w:rPr>
        <w:t>5</w:t>
      </w:r>
      <w:r w:rsidRPr="00E17B16">
        <w:rPr>
          <w:rFonts w:ascii="Calibri" w:hAnsi="Calibri" w:cs="Arial"/>
          <w:sz w:val="24"/>
          <w:szCs w:val="24"/>
          <w:lang w:val="el-GR"/>
        </w:rPr>
        <w:t>)</w:t>
      </w:r>
    </w:p>
    <w:p w:rsidR="00E17B16" w:rsidRPr="00E17B16" w:rsidRDefault="00E17B16" w:rsidP="00E17B16">
      <w:pPr>
        <w:pStyle w:val="a7"/>
        <w:widowControl/>
        <w:numPr>
          <w:ilvl w:val="0"/>
          <w:numId w:val="48"/>
        </w:numPr>
        <w:autoSpaceDE w:val="0"/>
        <w:autoSpaceDN w:val="0"/>
        <w:adjustRightInd w:val="0"/>
        <w:ind w:left="426" w:hanging="426"/>
        <w:jc w:val="both"/>
        <w:rPr>
          <w:rFonts w:ascii="Calibri" w:hAnsi="Calibri"/>
          <w:sz w:val="24"/>
          <w:szCs w:val="24"/>
          <w:lang w:val="el-GR"/>
        </w:rPr>
      </w:pPr>
      <w:r w:rsidRPr="00DE61B5">
        <w:rPr>
          <w:rFonts w:ascii="Calibri" w:hAnsi="Calibri"/>
          <w:sz w:val="24"/>
          <w:szCs w:val="24"/>
          <w:lang w:val="el-GR"/>
        </w:rPr>
        <w:t>Χουλιάρας Ι.,</w:t>
      </w:r>
      <w:r>
        <w:rPr>
          <w:rFonts w:ascii="Calibri" w:hAnsi="Calibri"/>
          <w:b/>
          <w:sz w:val="24"/>
          <w:szCs w:val="24"/>
          <w:lang w:val="el-GR"/>
        </w:rPr>
        <w:t xml:space="preserve"> Μ. Βραχνάκης</w:t>
      </w:r>
      <w:r w:rsidRPr="00E17B16">
        <w:rPr>
          <w:rFonts w:ascii="Calibri" w:hAnsi="Calibri"/>
          <w:sz w:val="24"/>
          <w:szCs w:val="24"/>
          <w:lang w:val="el-GR"/>
        </w:rPr>
        <w:t xml:space="preserve"> και</w:t>
      </w:r>
      <w:r>
        <w:rPr>
          <w:rFonts w:ascii="Calibri" w:hAnsi="Calibri"/>
          <w:sz w:val="24"/>
          <w:szCs w:val="24"/>
          <w:lang w:val="el-GR"/>
        </w:rPr>
        <w:t xml:space="preserve"> </w:t>
      </w:r>
      <w:r w:rsidR="00DE61B5">
        <w:rPr>
          <w:rFonts w:ascii="Calibri" w:hAnsi="Calibri"/>
          <w:sz w:val="24"/>
          <w:szCs w:val="24"/>
          <w:lang w:val="el-GR"/>
        </w:rPr>
        <w:t>Π</w:t>
      </w:r>
      <w:r>
        <w:rPr>
          <w:rFonts w:ascii="Calibri" w:hAnsi="Calibri"/>
          <w:sz w:val="24"/>
          <w:szCs w:val="24"/>
          <w:lang w:val="el-GR"/>
        </w:rPr>
        <w:t xml:space="preserve">. </w:t>
      </w:r>
      <w:r w:rsidR="00DE61B5">
        <w:rPr>
          <w:rFonts w:ascii="Calibri" w:hAnsi="Calibri"/>
          <w:sz w:val="24"/>
          <w:szCs w:val="24"/>
          <w:lang w:val="el-GR"/>
        </w:rPr>
        <w:t>Μπίρτσας</w:t>
      </w:r>
      <w:r w:rsidRPr="00E81B51">
        <w:rPr>
          <w:rFonts w:ascii="Calibri" w:hAnsi="Calibri"/>
          <w:sz w:val="24"/>
          <w:szCs w:val="24"/>
          <w:lang w:val="el-GR"/>
        </w:rPr>
        <w:t>.</w:t>
      </w:r>
      <w:r w:rsidRPr="00E17B16">
        <w:rPr>
          <w:rFonts w:ascii="Calibri" w:hAnsi="Calibri"/>
          <w:b/>
          <w:sz w:val="24"/>
          <w:szCs w:val="24"/>
          <w:lang w:val="el-GR"/>
        </w:rPr>
        <w:t xml:space="preserve"> 20</w:t>
      </w:r>
      <w:r>
        <w:rPr>
          <w:rFonts w:ascii="Calibri" w:hAnsi="Calibri"/>
          <w:b/>
          <w:sz w:val="24"/>
          <w:szCs w:val="24"/>
          <w:lang w:val="el-GR"/>
        </w:rPr>
        <w:t>1</w:t>
      </w:r>
      <w:r w:rsidR="00DE61B5">
        <w:rPr>
          <w:rFonts w:ascii="Calibri" w:hAnsi="Calibri"/>
          <w:b/>
          <w:sz w:val="24"/>
          <w:szCs w:val="24"/>
          <w:lang w:val="el-GR"/>
        </w:rPr>
        <w:t>4</w:t>
      </w:r>
      <w:r w:rsidRPr="00E81B51">
        <w:rPr>
          <w:rFonts w:ascii="Calibri" w:hAnsi="Calibri"/>
          <w:sz w:val="24"/>
          <w:szCs w:val="24"/>
          <w:lang w:val="el-GR"/>
        </w:rPr>
        <w:t>.</w:t>
      </w:r>
      <w:r w:rsidRPr="00E17B16">
        <w:rPr>
          <w:rFonts w:ascii="Calibri" w:hAnsi="Calibri"/>
          <w:sz w:val="24"/>
          <w:szCs w:val="24"/>
          <w:lang w:val="el-GR"/>
        </w:rPr>
        <w:t xml:space="preserve"> </w:t>
      </w:r>
      <w:r>
        <w:rPr>
          <w:rFonts w:ascii="Calibri" w:hAnsi="Calibri"/>
          <w:sz w:val="24"/>
          <w:szCs w:val="24"/>
          <w:lang w:val="el-GR"/>
        </w:rPr>
        <w:t xml:space="preserve">Ετήσια Συγκεντρωτική </w:t>
      </w:r>
      <w:r w:rsidRPr="00E17B16">
        <w:rPr>
          <w:rFonts w:ascii="Calibri" w:hAnsi="Calibri"/>
          <w:sz w:val="24"/>
          <w:szCs w:val="24"/>
          <w:lang w:val="el-GR"/>
        </w:rPr>
        <w:t xml:space="preserve">Έκθεση Τμήματος Δασοπονίας και Διαχείρισης Φυσικού Περιβάλλοντος, Περίοδος αναφοράς: </w:t>
      </w:r>
      <w:r>
        <w:rPr>
          <w:rFonts w:ascii="Calibri" w:hAnsi="Calibri"/>
          <w:sz w:val="24"/>
          <w:szCs w:val="24"/>
          <w:lang w:val="el-GR"/>
        </w:rPr>
        <w:t>ΑΕ 20</w:t>
      </w:r>
      <w:r w:rsidR="00DE61B5">
        <w:rPr>
          <w:rFonts w:ascii="Calibri" w:hAnsi="Calibri"/>
          <w:sz w:val="24"/>
          <w:szCs w:val="24"/>
          <w:lang w:val="el-GR"/>
        </w:rPr>
        <w:t>12</w:t>
      </w:r>
      <w:r w:rsidRPr="00E17B16">
        <w:rPr>
          <w:rFonts w:ascii="Calibri" w:hAnsi="Calibri"/>
          <w:sz w:val="24"/>
          <w:szCs w:val="24"/>
          <w:lang w:val="el-GR"/>
        </w:rPr>
        <w:t>/20</w:t>
      </w:r>
      <w:r>
        <w:rPr>
          <w:rFonts w:ascii="Calibri" w:hAnsi="Calibri"/>
          <w:sz w:val="24"/>
          <w:szCs w:val="24"/>
          <w:lang w:val="el-GR"/>
        </w:rPr>
        <w:t>1</w:t>
      </w:r>
      <w:r w:rsidR="00DE61B5">
        <w:rPr>
          <w:rFonts w:ascii="Calibri" w:hAnsi="Calibri"/>
          <w:sz w:val="24"/>
          <w:szCs w:val="24"/>
          <w:lang w:val="el-GR"/>
        </w:rPr>
        <w:t>3</w:t>
      </w:r>
      <w:r w:rsidRPr="00E17B16">
        <w:rPr>
          <w:rFonts w:ascii="Calibri" w:hAnsi="Calibri"/>
          <w:sz w:val="24"/>
          <w:szCs w:val="24"/>
          <w:lang w:val="el-GR"/>
        </w:rPr>
        <w:t xml:space="preserve">. </w:t>
      </w:r>
      <w:r>
        <w:rPr>
          <w:rFonts w:ascii="Calibri" w:hAnsi="Calibri"/>
          <w:sz w:val="24"/>
          <w:szCs w:val="24"/>
          <w:lang w:val="el-GR"/>
        </w:rPr>
        <w:t xml:space="preserve">Σελ. 70. </w:t>
      </w:r>
      <w:r w:rsidR="00DE61B5">
        <w:rPr>
          <w:rFonts w:ascii="Calibri" w:hAnsi="Calibri"/>
          <w:sz w:val="24"/>
          <w:szCs w:val="24"/>
          <w:lang w:val="el-GR"/>
        </w:rPr>
        <w:t>Νοέμβριος</w:t>
      </w:r>
      <w:r>
        <w:rPr>
          <w:rFonts w:ascii="Calibri" w:hAnsi="Calibri"/>
          <w:sz w:val="24"/>
          <w:szCs w:val="24"/>
          <w:lang w:val="el-GR"/>
        </w:rPr>
        <w:t xml:space="preserve"> 201</w:t>
      </w:r>
      <w:r w:rsidR="00DE61B5">
        <w:rPr>
          <w:rFonts w:ascii="Calibri" w:hAnsi="Calibri"/>
          <w:sz w:val="24"/>
          <w:szCs w:val="24"/>
          <w:lang w:val="el-GR"/>
        </w:rPr>
        <w:t>4</w:t>
      </w:r>
      <w:r>
        <w:rPr>
          <w:rFonts w:ascii="Calibri" w:hAnsi="Calibri"/>
          <w:sz w:val="24"/>
          <w:szCs w:val="24"/>
          <w:lang w:val="el-GR"/>
        </w:rPr>
        <w:t>.</w:t>
      </w:r>
      <w:r w:rsidRPr="00E17B16">
        <w:rPr>
          <w:rFonts w:ascii="Calibri" w:hAnsi="Calibri"/>
          <w:sz w:val="24"/>
          <w:szCs w:val="24"/>
          <w:lang w:val="el-GR"/>
        </w:rPr>
        <w:t xml:space="preserve"> ΤΕΙ </w:t>
      </w:r>
      <w:r w:rsidR="00DE61B5">
        <w:rPr>
          <w:rFonts w:ascii="Calibri" w:hAnsi="Calibri"/>
          <w:sz w:val="24"/>
          <w:szCs w:val="24"/>
          <w:lang w:val="el-GR"/>
        </w:rPr>
        <w:t>Θεσσαλίας</w:t>
      </w:r>
      <w:r w:rsidRPr="00E17B16">
        <w:rPr>
          <w:rFonts w:ascii="Calibri" w:hAnsi="Calibri"/>
          <w:sz w:val="24"/>
          <w:szCs w:val="24"/>
          <w:lang w:val="el-GR"/>
        </w:rPr>
        <w:t>.</w:t>
      </w:r>
      <w:r w:rsidRPr="00E17B16">
        <w:rPr>
          <w:rFonts w:ascii="Calibri" w:hAnsi="Calibri" w:cs="Arial"/>
          <w:sz w:val="24"/>
          <w:szCs w:val="24"/>
          <w:lang w:val="el-GR"/>
        </w:rPr>
        <w:t xml:space="preserve"> (</w:t>
      </w:r>
      <w:r w:rsidRPr="00E17B16">
        <w:rPr>
          <w:rFonts w:asciiTheme="minorHAnsi" w:hAnsiTheme="minorHAnsi"/>
          <w:b/>
          <w:color w:val="FF0000"/>
          <w:sz w:val="24"/>
          <w:szCs w:val="24"/>
        </w:rPr>
        <w:t>MV</w:t>
      </w:r>
      <w:r w:rsidRPr="00E17B16">
        <w:rPr>
          <w:rFonts w:asciiTheme="minorHAnsi" w:hAnsiTheme="minorHAnsi"/>
          <w:b/>
          <w:color w:val="FF0000"/>
          <w:sz w:val="24"/>
          <w:szCs w:val="24"/>
          <w:lang w:val="el-GR"/>
        </w:rPr>
        <w:t>17</w:t>
      </w:r>
      <w:r w:rsidR="00DE61B5">
        <w:rPr>
          <w:rFonts w:asciiTheme="minorHAnsi" w:hAnsiTheme="minorHAnsi"/>
          <w:b/>
          <w:color w:val="FF0000"/>
          <w:sz w:val="24"/>
          <w:szCs w:val="24"/>
          <w:lang w:val="el-GR"/>
        </w:rPr>
        <w:t>6</w:t>
      </w:r>
      <w:r w:rsidRPr="00E17B16">
        <w:rPr>
          <w:rFonts w:ascii="Calibri" w:hAnsi="Calibri" w:cs="Arial"/>
          <w:sz w:val="24"/>
          <w:szCs w:val="24"/>
          <w:lang w:val="el-GR"/>
        </w:rPr>
        <w:t>)</w:t>
      </w:r>
    </w:p>
    <w:p w:rsidR="0094311E" w:rsidRPr="00E17B16" w:rsidRDefault="0094311E" w:rsidP="0094311E">
      <w:pPr>
        <w:pStyle w:val="a7"/>
        <w:widowControl/>
        <w:numPr>
          <w:ilvl w:val="0"/>
          <w:numId w:val="48"/>
        </w:numPr>
        <w:autoSpaceDE w:val="0"/>
        <w:autoSpaceDN w:val="0"/>
        <w:adjustRightInd w:val="0"/>
        <w:ind w:left="426" w:hanging="426"/>
        <w:jc w:val="both"/>
        <w:rPr>
          <w:rFonts w:ascii="Calibri" w:hAnsi="Calibri"/>
          <w:sz w:val="24"/>
          <w:szCs w:val="24"/>
          <w:lang w:val="el-GR"/>
        </w:rPr>
      </w:pPr>
      <w:r>
        <w:rPr>
          <w:rFonts w:ascii="Calibri" w:hAnsi="Calibri"/>
          <w:b/>
          <w:sz w:val="24"/>
          <w:szCs w:val="24"/>
          <w:lang w:val="el-GR"/>
        </w:rPr>
        <w:t>Βραχνάκης</w:t>
      </w:r>
      <w:r w:rsidRPr="0094311E">
        <w:rPr>
          <w:rFonts w:ascii="Calibri" w:hAnsi="Calibri"/>
          <w:b/>
          <w:sz w:val="24"/>
          <w:szCs w:val="24"/>
          <w:lang w:val="el-GR"/>
        </w:rPr>
        <w:t xml:space="preserve"> </w:t>
      </w:r>
      <w:r>
        <w:rPr>
          <w:rFonts w:ascii="Calibri" w:hAnsi="Calibri"/>
          <w:b/>
          <w:sz w:val="24"/>
          <w:szCs w:val="24"/>
          <w:lang w:val="el-GR"/>
        </w:rPr>
        <w:t>Μ.</w:t>
      </w:r>
      <w:r w:rsidRPr="00E17B16">
        <w:rPr>
          <w:rFonts w:ascii="Calibri" w:hAnsi="Calibri"/>
          <w:b/>
          <w:sz w:val="24"/>
          <w:szCs w:val="24"/>
          <w:lang w:val="el-GR"/>
        </w:rPr>
        <w:t xml:space="preserve"> 20</w:t>
      </w:r>
      <w:r>
        <w:rPr>
          <w:rFonts w:ascii="Calibri" w:hAnsi="Calibri"/>
          <w:b/>
          <w:sz w:val="24"/>
          <w:szCs w:val="24"/>
          <w:lang w:val="el-GR"/>
        </w:rPr>
        <w:t>1</w:t>
      </w:r>
      <w:r w:rsidRPr="0094311E">
        <w:rPr>
          <w:rFonts w:ascii="Calibri" w:hAnsi="Calibri"/>
          <w:b/>
          <w:sz w:val="24"/>
          <w:szCs w:val="24"/>
          <w:lang w:val="el-GR"/>
        </w:rPr>
        <w:t>5</w:t>
      </w:r>
      <w:r w:rsidRPr="00E17B16">
        <w:rPr>
          <w:rFonts w:ascii="Calibri" w:hAnsi="Calibri"/>
          <w:b/>
          <w:sz w:val="24"/>
          <w:szCs w:val="24"/>
          <w:lang w:val="el-GR"/>
        </w:rPr>
        <w:t>.</w:t>
      </w:r>
      <w:r w:rsidRPr="00E17B16">
        <w:rPr>
          <w:rFonts w:ascii="Calibri" w:hAnsi="Calibri"/>
          <w:sz w:val="24"/>
          <w:szCs w:val="24"/>
          <w:lang w:val="el-GR"/>
        </w:rPr>
        <w:t xml:space="preserve"> </w:t>
      </w:r>
      <w:r>
        <w:rPr>
          <w:rFonts w:ascii="Calibri" w:hAnsi="Calibri"/>
          <w:sz w:val="24"/>
          <w:szCs w:val="24"/>
          <w:lang w:val="el-GR"/>
        </w:rPr>
        <w:t xml:space="preserve">Ετήσια Συγκεντρωτική </w:t>
      </w:r>
      <w:r w:rsidRPr="00E17B16">
        <w:rPr>
          <w:rFonts w:ascii="Calibri" w:hAnsi="Calibri"/>
          <w:sz w:val="24"/>
          <w:szCs w:val="24"/>
          <w:lang w:val="el-GR"/>
        </w:rPr>
        <w:t xml:space="preserve">Έκθεση Τμήματος Δασοπονίας και Διαχείρισης Φυσικού Περιβάλλοντος, Περίοδος αναφοράς: </w:t>
      </w:r>
      <w:r>
        <w:rPr>
          <w:rFonts w:ascii="Calibri" w:hAnsi="Calibri"/>
          <w:sz w:val="24"/>
          <w:szCs w:val="24"/>
          <w:lang w:val="el-GR"/>
        </w:rPr>
        <w:t>ΑΕ 201</w:t>
      </w:r>
      <w:r w:rsidRPr="0094311E">
        <w:rPr>
          <w:rFonts w:ascii="Calibri" w:hAnsi="Calibri"/>
          <w:sz w:val="24"/>
          <w:szCs w:val="24"/>
          <w:lang w:val="el-GR"/>
        </w:rPr>
        <w:t>3</w:t>
      </w:r>
      <w:r w:rsidRPr="00E17B16">
        <w:rPr>
          <w:rFonts w:ascii="Calibri" w:hAnsi="Calibri"/>
          <w:sz w:val="24"/>
          <w:szCs w:val="24"/>
          <w:lang w:val="el-GR"/>
        </w:rPr>
        <w:t>/20</w:t>
      </w:r>
      <w:r>
        <w:rPr>
          <w:rFonts w:ascii="Calibri" w:hAnsi="Calibri"/>
          <w:sz w:val="24"/>
          <w:szCs w:val="24"/>
          <w:lang w:val="el-GR"/>
        </w:rPr>
        <w:t>1</w:t>
      </w:r>
      <w:r w:rsidRPr="0094311E">
        <w:rPr>
          <w:rFonts w:ascii="Calibri" w:hAnsi="Calibri"/>
          <w:sz w:val="24"/>
          <w:szCs w:val="24"/>
          <w:lang w:val="el-GR"/>
        </w:rPr>
        <w:t>4</w:t>
      </w:r>
      <w:r w:rsidRPr="00E17B16">
        <w:rPr>
          <w:rFonts w:ascii="Calibri" w:hAnsi="Calibri"/>
          <w:sz w:val="24"/>
          <w:szCs w:val="24"/>
          <w:lang w:val="el-GR"/>
        </w:rPr>
        <w:t xml:space="preserve">. </w:t>
      </w:r>
      <w:r>
        <w:rPr>
          <w:rFonts w:ascii="Calibri" w:hAnsi="Calibri"/>
          <w:sz w:val="24"/>
          <w:szCs w:val="24"/>
          <w:lang w:val="el-GR"/>
        </w:rPr>
        <w:t xml:space="preserve">Σελ. </w:t>
      </w:r>
      <w:r>
        <w:rPr>
          <w:rFonts w:ascii="Calibri" w:hAnsi="Calibri"/>
          <w:sz w:val="24"/>
          <w:szCs w:val="24"/>
        </w:rPr>
        <w:t>8</w:t>
      </w:r>
      <w:r>
        <w:rPr>
          <w:rFonts w:ascii="Calibri" w:hAnsi="Calibri"/>
          <w:sz w:val="24"/>
          <w:szCs w:val="24"/>
          <w:lang w:val="el-GR"/>
        </w:rPr>
        <w:t>0. Φεβρουάριος 2015.</w:t>
      </w:r>
      <w:r w:rsidRPr="00E17B16">
        <w:rPr>
          <w:rFonts w:ascii="Calibri" w:hAnsi="Calibri"/>
          <w:sz w:val="24"/>
          <w:szCs w:val="24"/>
          <w:lang w:val="el-GR"/>
        </w:rPr>
        <w:t xml:space="preserve"> ΤΕΙ </w:t>
      </w:r>
      <w:r>
        <w:rPr>
          <w:rFonts w:ascii="Calibri" w:hAnsi="Calibri"/>
          <w:sz w:val="24"/>
          <w:szCs w:val="24"/>
          <w:lang w:val="el-GR"/>
        </w:rPr>
        <w:t>Θεσσαλίας</w:t>
      </w:r>
      <w:r w:rsidRPr="00E17B16">
        <w:rPr>
          <w:rFonts w:ascii="Calibri" w:hAnsi="Calibri"/>
          <w:sz w:val="24"/>
          <w:szCs w:val="24"/>
          <w:lang w:val="el-GR"/>
        </w:rPr>
        <w:t>.</w:t>
      </w:r>
      <w:r w:rsidRPr="00E17B16">
        <w:rPr>
          <w:rFonts w:ascii="Calibri" w:hAnsi="Calibri" w:cs="Arial"/>
          <w:sz w:val="24"/>
          <w:szCs w:val="24"/>
          <w:lang w:val="el-GR"/>
        </w:rPr>
        <w:t xml:space="preserve"> (</w:t>
      </w:r>
      <w:r w:rsidRPr="00E17B16">
        <w:rPr>
          <w:rFonts w:asciiTheme="minorHAnsi" w:hAnsiTheme="minorHAnsi"/>
          <w:b/>
          <w:color w:val="FF0000"/>
          <w:sz w:val="24"/>
          <w:szCs w:val="24"/>
        </w:rPr>
        <w:t>MV</w:t>
      </w:r>
      <w:r w:rsidRPr="00E17B16">
        <w:rPr>
          <w:rFonts w:asciiTheme="minorHAnsi" w:hAnsiTheme="minorHAnsi"/>
          <w:b/>
          <w:color w:val="FF0000"/>
          <w:sz w:val="24"/>
          <w:szCs w:val="24"/>
          <w:lang w:val="el-GR"/>
        </w:rPr>
        <w:t>17</w:t>
      </w:r>
      <w:r>
        <w:rPr>
          <w:rFonts w:asciiTheme="minorHAnsi" w:hAnsiTheme="minorHAnsi"/>
          <w:b/>
          <w:color w:val="FF0000"/>
          <w:sz w:val="24"/>
          <w:szCs w:val="24"/>
          <w:lang w:val="el-GR"/>
        </w:rPr>
        <w:t>7</w:t>
      </w:r>
      <w:r w:rsidRPr="00E17B16">
        <w:rPr>
          <w:rFonts w:ascii="Calibri" w:hAnsi="Calibri" w:cs="Arial"/>
          <w:sz w:val="24"/>
          <w:szCs w:val="24"/>
          <w:lang w:val="el-GR"/>
        </w:rPr>
        <w:t>)</w:t>
      </w:r>
    </w:p>
    <w:p w:rsidR="00E17B16" w:rsidRPr="0094311E" w:rsidRDefault="0094311E" w:rsidP="0094311E">
      <w:pPr>
        <w:pStyle w:val="Default"/>
        <w:numPr>
          <w:ilvl w:val="0"/>
          <w:numId w:val="48"/>
        </w:numPr>
        <w:ind w:left="426" w:hanging="426"/>
        <w:jc w:val="both"/>
      </w:pPr>
      <w:r>
        <w:rPr>
          <w:b/>
        </w:rPr>
        <w:lastRenderedPageBreak/>
        <w:t>Βραχνάκης</w:t>
      </w:r>
      <w:r w:rsidRPr="0094311E">
        <w:rPr>
          <w:b/>
        </w:rPr>
        <w:t xml:space="preserve"> </w:t>
      </w:r>
      <w:r>
        <w:rPr>
          <w:b/>
        </w:rPr>
        <w:t>Μ.</w:t>
      </w:r>
      <w:r w:rsidRPr="00E17B16">
        <w:rPr>
          <w:b/>
        </w:rPr>
        <w:t xml:space="preserve"> 20</w:t>
      </w:r>
      <w:r>
        <w:rPr>
          <w:b/>
        </w:rPr>
        <w:t>1</w:t>
      </w:r>
      <w:r w:rsidRPr="0094311E">
        <w:rPr>
          <w:b/>
        </w:rPr>
        <w:t>6</w:t>
      </w:r>
      <w:r w:rsidRPr="00E17B16">
        <w:rPr>
          <w:b/>
        </w:rPr>
        <w:t>.</w:t>
      </w:r>
      <w:r w:rsidRPr="00E17B16">
        <w:t xml:space="preserve"> </w:t>
      </w:r>
      <w:r>
        <w:t>Στρατηγική Έρευνας στο ΤΕΙ Θεσσαλίας</w:t>
      </w:r>
      <w:r w:rsidRPr="00E17B16">
        <w:t>.</w:t>
      </w:r>
      <w:r>
        <w:t xml:space="preserve"> </w:t>
      </w:r>
      <w:r w:rsidRPr="0094311E">
        <w:t xml:space="preserve">Επικαιροποιημένη έκδοση βάση </w:t>
      </w:r>
      <w:r>
        <w:t xml:space="preserve">της </w:t>
      </w:r>
      <w:r w:rsidRPr="0094311E">
        <w:t>Εθνικής Στρατηγικής για την Έρευνα, Τεχν</w:t>
      </w:r>
      <w:r>
        <w:t xml:space="preserve">ολογική Ανάπτυξη και Καινοτομία </w:t>
      </w:r>
      <w:r w:rsidRPr="0094311E">
        <w:t>(</w:t>
      </w:r>
      <w:r w:rsidRPr="0094311E">
        <w:rPr>
          <w:lang w:val="en-US"/>
        </w:rPr>
        <w:t>National</w:t>
      </w:r>
      <w:r w:rsidRPr="0094311E">
        <w:t xml:space="preserve"> </w:t>
      </w:r>
      <w:r w:rsidRPr="0094311E">
        <w:rPr>
          <w:lang w:val="en-US"/>
        </w:rPr>
        <w:t>Strategy</w:t>
      </w:r>
      <w:r w:rsidRPr="0094311E">
        <w:t xml:space="preserve"> </w:t>
      </w:r>
      <w:r w:rsidRPr="0094311E">
        <w:rPr>
          <w:lang w:val="en-US"/>
        </w:rPr>
        <w:t>for</w:t>
      </w:r>
      <w:r w:rsidRPr="0094311E">
        <w:t xml:space="preserve"> </w:t>
      </w:r>
      <w:r w:rsidRPr="0094311E">
        <w:rPr>
          <w:lang w:val="en-US"/>
        </w:rPr>
        <w:t>Research</w:t>
      </w:r>
      <w:r w:rsidRPr="0094311E">
        <w:t xml:space="preserve">, </w:t>
      </w:r>
      <w:r w:rsidRPr="0094311E">
        <w:rPr>
          <w:lang w:val="en-US"/>
        </w:rPr>
        <w:t>Technological</w:t>
      </w:r>
      <w:r w:rsidRPr="0094311E">
        <w:t xml:space="preserve"> </w:t>
      </w:r>
      <w:r w:rsidRPr="0094311E">
        <w:rPr>
          <w:lang w:val="en-US"/>
        </w:rPr>
        <w:t>Development</w:t>
      </w:r>
      <w:r w:rsidRPr="0094311E">
        <w:t xml:space="preserve"> </w:t>
      </w:r>
      <w:r w:rsidRPr="0094311E">
        <w:rPr>
          <w:lang w:val="en-US"/>
        </w:rPr>
        <w:t>and</w:t>
      </w:r>
      <w:r w:rsidRPr="0094311E">
        <w:t xml:space="preserve"> </w:t>
      </w:r>
      <w:r w:rsidRPr="0094311E">
        <w:rPr>
          <w:lang w:val="en-US"/>
        </w:rPr>
        <w:t>Innovation</w:t>
      </w:r>
      <w:r w:rsidRPr="00307C2B">
        <w:t xml:space="preserve">, </w:t>
      </w:r>
      <w:r w:rsidRPr="0094311E">
        <w:rPr>
          <w:lang w:val="en-US"/>
        </w:rPr>
        <w:t>NRSTDI</w:t>
      </w:r>
      <w:r w:rsidRPr="00307C2B">
        <w:t xml:space="preserve"> 2014-2020) Σελ. 62. </w:t>
      </w:r>
      <w:r w:rsidR="00447B52">
        <w:t>Μάρτιος</w:t>
      </w:r>
      <w:r w:rsidRPr="0094311E">
        <w:rPr>
          <w:lang w:val="en-US"/>
        </w:rPr>
        <w:t xml:space="preserve"> 2016. ΤΕΙ </w:t>
      </w:r>
      <w:r w:rsidR="00447B52">
        <w:t>Θεσσαλίας</w:t>
      </w:r>
      <w:r w:rsidRPr="0094311E">
        <w:t>.</w:t>
      </w:r>
      <w:r w:rsidRPr="0094311E">
        <w:rPr>
          <w:rFonts w:cs="Arial"/>
        </w:rPr>
        <w:t xml:space="preserve"> (</w:t>
      </w:r>
      <w:r w:rsidRPr="0094311E">
        <w:rPr>
          <w:rFonts w:asciiTheme="minorHAnsi" w:hAnsiTheme="minorHAnsi"/>
          <w:b/>
          <w:color w:val="FF0000"/>
        </w:rPr>
        <w:t>MV178</w:t>
      </w:r>
      <w:r w:rsidRPr="0094311E">
        <w:rPr>
          <w:rFonts w:asciiTheme="minorHAnsi" w:hAnsiTheme="minorHAnsi"/>
          <w:color w:val="auto"/>
        </w:rPr>
        <w:t>)</w:t>
      </w:r>
    </w:p>
    <w:p w:rsidR="00E17B16" w:rsidRPr="0026770F" w:rsidRDefault="00E17B16" w:rsidP="00E17B16">
      <w:pPr>
        <w:widowControl/>
        <w:autoSpaceDE w:val="0"/>
        <w:autoSpaceDN w:val="0"/>
        <w:adjustRightInd w:val="0"/>
        <w:jc w:val="both"/>
        <w:rPr>
          <w:rFonts w:ascii="Calibri" w:hAnsi="Calibri"/>
          <w:sz w:val="24"/>
          <w:szCs w:val="24"/>
          <w:lang w:val="el-GR"/>
        </w:rPr>
      </w:pPr>
    </w:p>
    <w:p w:rsidR="00AB67C7" w:rsidRPr="0094311E" w:rsidRDefault="00AB67C7" w:rsidP="00AB67C7">
      <w:pPr>
        <w:pStyle w:val="1"/>
        <w:rPr>
          <w:lang w:val="el-GR"/>
        </w:rPr>
      </w:pPr>
      <w:r w:rsidRPr="005133FB">
        <w:rPr>
          <w:lang w:val="el-GR"/>
        </w:rPr>
        <w:t>Ε</w:t>
      </w:r>
      <w:r w:rsidR="003D43BE">
        <w:t>9</w:t>
      </w:r>
      <w:r w:rsidRPr="005133FB">
        <w:rPr>
          <w:lang w:val="el-GR"/>
        </w:rPr>
        <w:t xml:space="preserve">. Έργο υπό </w:t>
      </w:r>
      <w:r w:rsidR="00BC17E3">
        <w:rPr>
          <w:lang w:val="el-GR"/>
        </w:rPr>
        <w:t>δημοσίευση</w:t>
      </w:r>
    </w:p>
    <w:p w:rsidR="00AB67C7" w:rsidRPr="0094311E" w:rsidRDefault="00AB67C7" w:rsidP="00AB67C7">
      <w:pPr>
        <w:widowControl/>
        <w:autoSpaceDE w:val="0"/>
        <w:autoSpaceDN w:val="0"/>
        <w:ind w:left="357"/>
        <w:rPr>
          <w:rFonts w:ascii="Calibri" w:hAnsi="Calibri" w:cs="Arial"/>
          <w:bCs/>
          <w:color w:val="000000"/>
          <w:sz w:val="24"/>
          <w:szCs w:val="24"/>
          <w:lang w:val="el-GR"/>
        </w:rPr>
      </w:pPr>
    </w:p>
    <w:p w:rsidR="00447B52" w:rsidRDefault="008D25D6" w:rsidP="00A16BEE">
      <w:pPr>
        <w:widowControl/>
        <w:numPr>
          <w:ilvl w:val="0"/>
          <w:numId w:val="32"/>
        </w:numPr>
        <w:ind w:left="357" w:hanging="357"/>
        <w:jc w:val="both"/>
        <w:rPr>
          <w:rFonts w:ascii="Calibri" w:hAnsi="Calibri" w:cs="Arial"/>
          <w:sz w:val="24"/>
          <w:szCs w:val="24"/>
        </w:rPr>
      </w:pPr>
      <w:r w:rsidRPr="000D74FA">
        <w:rPr>
          <w:rFonts w:ascii="Calibri" w:hAnsi="Calibri" w:cs="Arial"/>
          <w:b/>
          <w:color w:val="000000"/>
          <w:sz w:val="24"/>
          <w:szCs w:val="24"/>
        </w:rPr>
        <w:t>Vrahnakis</w:t>
      </w:r>
      <w:r w:rsidRPr="00307C2B">
        <w:rPr>
          <w:rFonts w:ascii="Calibri" w:hAnsi="Calibri" w:cs="Arial"/>
          <w:b/>
          <w:color w:val="000000"/>
          <w:sz w:val="24"/>
          <w:szCs w:val="24"/>
        </w:rPr>
        <w:t xml:space="preserve"> </w:t>
      </w:r>
      <w:r w:rsidRPr="000D74FA">
        <w:rPr>
          <w:rFonts w:ascii="Calibri" w:hAnsi="Calibri" w:cs="Arial"/>
          <w:b/>
          <w:color w:val="000000"/>
          <w:sz w:val="24"/>
          <w:szCs w:val="24"/>
          <w:lang w:val="el-GR"/>
        </w:rPr>
        <w:t>Μ</w:t>
      </w:r>
      <w:r w:rsidRPr="00307C2B">
        <w:rPr>
          <w:rFonts w:ascii="Calibri" w:hAnsi="Calibri" w:cs="Arial"/>
          <w:b/>
          <w:color w:val="000000"/>
          <w:sz w:val="24"/>
          <w:szCs w:val="24"/>
        </w:rPr>
        <w:t>.</w:t>
      </w:r>
      <w:r w:rsidRPr="00307C2B">
        <w:rPr>
          <w:rFonts w:ascii="Calibri" w:hAnsi="Calibri" w:cs="Arial"/>
          <w:bCs/>
          <w:color w:val="000000"/>
          <w:sz w:val="24"/>
          <w:szCs w:val="24"/>
        </w:rPr>
        <w:t xml:space="preserve">, </w:t>
      </w:r>
      <w:r>
        <w:rPr>
          <w:rFonts w:ascii="Calibri" w:hAnsi="Calibri" w:cs="Arial"/>
          <w:bCs/>
          <w:color w:val="000000"/>
          <w:sz w:val="24"/>
          <w:szCs w:val="24"/>
        </w:rPr>
        <w:t>Y</w:t>
      </w:r>
      <w:r w:rsidRPr="00307C2B">
        <w:rPr>
          <w:rFonts w:ascii="Calibri" w:hAnsi="Calibri" w:cs="Arial"/>
          <w:bCs/>
          <w:color w:val="000000"/>
          <w:sz w:val="24"/>
          <w:szCs w:val="24"/>
        </w:rPr>
        <w:t xml:space="preserve">. </w:t>
      </w:r>
      <w:r>
        <w:rPr>
          <w:rFonts w:ascii="Calibri" w:hAnsi="Calibri" w:cs="Arial"/>
          <w:bCs/>
          <w:color w:val="000000"/>
          <w:sz w:val="24"/>
          <w:szCs w:val="24"/>
        </w:rPr>
        <w:t>Kazoglou</w:t>
      </w:r>
      <w:r w:rsidRPr="00307C2B">
        <w:rPr>
          <w:rFonts w:ascii="Calibri" w:hAnsi="Calibri" w:cs="Arial"/>
          <w:bCs/>
          <w:color w:val="000000"/>
          <w:sz w:val="24"/>
          <w:szCs w:val="24"/>
        </w:rPr>
        <w:t xml:space="preserve">, </w:t>
      </w:r>
      <w:r>
        <w:rPr>
          <w:rFonts w:ascii="Calibri" w:hAnsi="Calibri" w:cs="Arial"/>
          <w:bCs/>
          <w:color w:val="000000"/>
          <w:sz w:val="24"/>
          <w:szCs w:val="24"/>
        </w:rPr>
        <w:t>G</w:t>
      </w:r>
      <w:r w:rsidRPr="00307C2B">
        <w:rPr>
          <w:rFonts w:ascii="Calibri" w:hAnsi="Calibri" w:cs="Arial"/>
          <w:bCs/>
          <w:color w:val="000000"/>
          <w:sz w:val="24"/>
          <w:szCs w:val="24"/>
        </w:rPr>
        <w:t xml:space="preserve">. </w:t>
      </w:r>
      <w:r>
        <w:rPr>
          <w:rFonts w:ascii="Calibri" w:hAnsi="Calibri" w:cs="Arial"/>
          <w:bCs/>
          <w:color w:val="000000"/>
          <w:sz w:val="24"/>
          <w:szCs w:val="24"/>
        </w:rPr>
        <w:t>Fotiadis</w:t>
      </w:r>
      <w:r w:rsidRPr="00307C2B">
        <w:rPr>
          <w:rFonts w:ascii="Calibri" w:hAnsi="Calibri" w:cs="Arial"/>
          <w:bCs/>
          <w:color w:val="000000"/>
          <w:sz w:val="24"/>
          <w:szCs w:val="24"/>
        </w:rPr>
        <w:t xml:space="preserve">, </w:t>
      </w:r>
      <w:r>
        <w:rPr>
          <w:rFonts w:ascii="Calibri" w:hAnsi="Calibri" w:cs="Arial"/>
          <w:bCs/>
          <w:color w:val="000000"/>
          <w:sz w:val="24"/>
          <w:szCs w:val="24"/>
        </w:rPr>
        <w:t>S</w:t>
      </w:r>
      <w:r w:rsidRPr="00307C2B">
        <w:rPr>
          <w:rFonts w:ascii="Calibri" w:hAnsi="Calibri" w:cs="Arial"/>
          <w:bCs/>
          <w:color w:val="000000"/>
          <w:sz w:val="24"/>
          <w:szCs w:val="24"/>
        </w:rPr>
        <w:t xml:space="preserve">. </w:t>
      </w:r>
      <w:r>
        <w:rPr>
          <w:rFonts w:ascii="Calibri" w:hAnsi="Calibri" w:cs="Arial"/>
          <w:bCs/>
          <w:color w:val="000000"/>
          <w:sz w:val="24"/>
          <w:szCs w:val="24"/>
        </w:rPr>
        <w:t>Nasiakou</w:t>
      </w:r>
      <w:r w:rsidRPr="00307C2B">
        <w:rPr>
          <w:rFonts w:ascii="Calibri" w:hAnsi="Calibri" w:cs="Arial"/>
          <w:bCs/>
          <w:color w:val="000000"/>
          <w:sz w:val="24"/>
          <w:szCs w:val="24"/>
        </w:rPr>
        <w:t xml:space="preserve">, </w:t>
      </w:r>
      <w:r>
        <w:rPr>
          <w:rFonts w:ascii="Calibri" w:hAnsi="Calibri" w:cs="Arial"/>
          <w:bCs/>
          <w:color w:val="000000"/>
          <w:sz w:val="24"/>
          <w:szCs w:val="24"/>
        </w:rPr>
        <w:t>C</w:t>
      </w:r>
      <w:r w:rsidRPr="00307C2B">
        <w:rPr>
          <w:rFonts w:ascii="Calibri" w:hAnsi="Calibri" w:cs="Arial"/>
          <w:bCs/>
          <w:color w:val="000000"/>
          <w:sz w:val="24"/>
          <w:szCs w:val="24"/>
        </w:rPr>
        <w:t xml:space="preserve">. </w:t>
      </w:r>
      <w:r>
        <w:rPr>
          <w:rFonts w:ascii="Calibri" w:hAnsi="Calibri" w:cs="Arial"/>
          <w:bCs/>
          <w:color w:val="000000"/>
          <w:sz w:val="24"/>
          <w:szCs w:val="24"/>
        </w:rPr>
        <w:t xml:space="preserve">Evangelou and P. Kakouros. </w:t>
      </w:r>
      <w:r w:rsidRPr="00854A9A">
        <w:rPr>
          <w:rFonts w:ascii="Calibri" w:hAnsi="Calibri" w:cs="Arial"/>
          <w:bCs/>
          <w:color w:val="000000"/>
          <w:sz w:val="24"/>
          <w:szCs w:val="24"/>
        </w:rPr>
        <w:t xml:space="preserve">Incorporating </w:t>
      </w:r>
      <w:r>
        <w:rPr>
          <w:rFonts w:ascii="Calibri" w:hAnsi="Calibri" w:cs="Arial"/>
          <w:bCs/>
          <w:color w:val="000000"/>
          <w:sz w:val="24"/>
          <w:szCs w:val="24"/>
        </w:rPr>
        <w:t>g</w:t>
      </w:r>
      <w:r w:rsidRPr="00854A9A">
        <w:rPr>
          <w:rFonts w:ascii="Calibri" w:hAnsi="Calibri" w:cs="Arial"/>
          <w:bCs/>
          <w:color w:val="000000"/>
          <w:sz w:val="24"/>
          <w:szCs w:val="24"/>
        </w:rPr>
        <w:t xml:space="preserve">razing as a </w:t>
      </w:r>
      <w:r>
        <w:rPr>
          <w:rFonts w:ascii="Calibri" w:hAnsi="Calibri" w:cs="Arial"/>
          <w:bCs/>
          <w:color w:val="000000"/>
          <w:sz w:val="24"/>
          <w:szCs w:val="24"/>
        </w:rPr>
        <w:t>r</w:t>
      </w:r>
      <w:r w:rsidRPr="00854A9A">
        <w:rPr>
          <w:rFonts w:ascii="Calibri" w:hAnsi="Calibri" w:cs="Arial"/>
          <w:bCs/>
          <w:color w:val="000000"/>
          <w:sz w:val="24"/>
          <w:szCs w:val="24"/>
        </w:rPr>
        <w:t xml:space="preserve">estoration </w:t>
      </w:r>
      <w:r>
        <w:rPr>
          <w:rFonts w:ascii="Calibri" w:hAnsi="Calibri" w:cs="Arial"/>
          <w:bCs/>
          <w:color w:val="000000"/>
          <w:sz w:val="24"/>
          <w:szCs w:val="24"/>
        </w:rPr>
        <w:t>t</w:t>
      </w:r>
      <w:r w:rsidRPr="00854A9A">
        <w:rPr>
          <w:rFonts w:ascii="Calibri" w:hAnsi="Calibri" w:cs="Arial"/>
          <w:bCs/>
          <w:color w:val="000000"/>
          <w:sz w:val="24"/>
          <w:szCs w:val="24"/>
        </w:rPr>
        <w:t xml:space="preserve">ool in </w:t>
      </w:r>
      <w:r>
        <w:rPr>
          <w:rFonts w:ascii="Calibri" w:hAnsi="Calibri" w:cs="Arial"/>
          <w:bCs/>
          <w:color w:val="000000"/>
          <w:sz w:val="24"/>
          <w:szCs w:val="24"/>
        </w:rPr>
        <w:t>p</w:t>
      </w:r>
      <w:r w:rsidRPr="00854A9A">
        <w:rPr>
          <w:rFonts w:ascii="Calibri" w:hAnsi="Calibri" w:cs="Arial"/>
          <w:bCs/>
          <w:color w:val="000000"/>
          <w:sz w:val="24"/>
          <w:szCs w:val="24"/>
        </w:rPr>
        <w:t xml:space="preserve">riority </w:t>
      </w:r>
      <w:r>
        <w:rPr>
          <w:rFonts w:ascii="Calibri" w:hAnsi="Calibri" w:cs="Arial"/>
          <w:bCs/>
          <w:color w:val="000000"/>
          <w:sz w:val="24"/>
          <w:szCs w:val="24"/>
        </w:rPr>
        <w:t>h</w:t>
      </w:r>
      <w:r w:rsidRPr="00854A9A">
        <w:rPr>
          <w:rFonts w:ascii="Calibri" w:hAnsi="Calibri" w:cs="Arial"/>
          <w:bCs/>
          <w:color w:val="000000"/>
          <w:sz w:val="24"/>
          <w:szCs w:val="24"/>
        </w:rPr>
        <w:t xml:space="preserve">abitat </w:t>
      </w:r>
      <w:r>
        <w:rPr>
          <w:rFonts w:ascii="Calibri" w:hAnsi="Calibri" w:cs="Arial"/>
          <w:bCs/>
          <w:color w:val="000000"/>
          <w:sz w:val="24"/>
          <w:szCs w:val="24"/>
        </w:rPr>
        <w:t>t</w:t>
      </w:r>
      <w:r w:rsidRPr="00854A9A">
        <w:rPr>
          <w:rFonts w:ascii="Calibri" w:hAnsi="Calibri" w:cs="Arial"/>
          <w:bCs/>
          <w:color w:val="000000"/>
          <w:sz w:val="24"/>
          <w:szCs w:val="24"/>
        </w:rPr>
        <w:t>ypes</w:t>
      </w:r>
      <w:r>
        <w:rPr>
          <w:rFonts w:ascii="Calibri" w:hAnsi="Calibri" w:cs="Arial"/>
          <w:bCs/>
          <w:color w:val="000000"/>
          <w:sz w:val="24"/>
          <w:szCs w:val="24"/>
        </w:rPr>
        <w:t>.</w:t>
      </w:r>
      <w:r w:rsidRPr="00854A9A">
        <w:rPr>
          <w:rFonts w:ascii="Calibri" w:hAnsi="Calibri" w:cs="Arial"/>
          <w:bCs/>
          <w:color w:val="000000"/>
          <w:sz w:val="24"/>
          <w:szCs w:val="24"/>
        </w:rPr>
        <w:t xml:space="preserve"> </w:t>
      </w:r>
      <w:r w:rsidRPr="00620CA8">
        <w:rPr>
          <w:rFonts w:ascii="Calibri" w:hAnsi="Calibri" w:cs="Arial"/>
          <w:sz w:val="24"/>
          <w:szCs w:val="24"/>
        </w:rPr>
        <w:t xml:space="preserve">In </w:t>
      </w:r>
      <w:r>
        <w:rPr>
          <w:rFonts w:ascii="Calibri" w:hAnsi="Calibri" w:cs="Arial"/>
          <w:sz w:val="24"/>
          <w:szCs w:val="24"/>
        </w:rPr>
        <w:t>2nd</w:t>
      </w:r>
      <w:r w:rsidRPr="00620CA8">
        <w:rPr>
          <w:rFonts w:ascii="Calibri" w:hAnsi="Calibri" w:cs="Arial"/>
          <w:sz w:val="24"/>
          <w:szCs w:val="24"/>
        </w:rPr>
        <w:t xml:space="preserve"> International Conference on Applied Innovation “</w:t>
      </w:r>
      <w:r w:rsidRPr="00762D39">
        <w:rPr>
          <w:rFonts w:asciiTheme="minorHAnsi" w:hAnsiTheme="minorHAnsi" w:cs="Arial"/>
          <w:bCs/>
          <w:iCs/>
          <w:color w:val="000000"/>
          <w:sz w:val="24"/>
          <w:szCs w:val="24"/>
          <w:lang w:eastAsia="el-GR"/>
        </w:rPr>
        <w:t>Technological, economic and social perspectives of innovative entrepreneurship in Greece within the international environment</w:t>
      </w:r>
      <w:r w:rsidRPr="00620CA8">
        <w:rPr>
          <w:rFonts w:ascii="Calibri" w:hAnsi="Calibri" w:cs="Arial"/>
          <w:sz w:val="24"/>
          <w:szCs w:val="24"/>
        </w:rPr>
        <w:t>”, 1</w:t>
      </w:r>
      <w:r>
        <w:rPr>
          <w:rFonts w:ascii="Calibri" w:hAnsi="Calibri" w:cs="Arial"/>
          <w:sz w:val="24"/>
          <w:szCs w:val="24"/>
        </w:rPr>
        <w:t>6</w:t>
      </w:r>
      <w:r w:rsidRPr="00620CA8">
        <w:rPr>
          <w:rFonts w:ascii="Calibri" w:hAnsi="Calibri" w:cs="Arial"/>
          <w:sz w:val="24"/>
          <w:szCs w:val="24"/>
        </w:rPr>
        <w:t>-1</w:t>
      </w:r>
      <w:r>
        <w:rPr>
          <w:rFonts w:ascii="Calibri" w:hAnsi="Calibri" w:cs="Arial"/>
          <w:sz w:val="24"/>
          <w:szCs w:val="24"/>
        </w:rPr>
        <w:t>7</w:t>
      </w:r>
      <w:r w:rsidRPr="00620CA8">
        <w:rPr>
          <w:rFonts w:ascii="Calibri" w:hAnsi="Calibri" w:cs="Arial"/>
          <w:sz w:val="24"/>
          <w:szCs w:val="24"/>
        </w:rPr>
        <w:t>/</w:t>
      </w:r>
      <w:r>
        <w:rPr>
          <w:rFonts w:ascii="Calibri" w:hAnsi="Calibri" w:cs="Arial"/>
          <w:sz w:val="24"/>
          <w:szCs w:val="24"/>
        </w:rPr>
        <w:t>10</w:t>
      </w:r>
      <w:r w:rsidRPr="00620CA8">
        <w:rPr>
          <w:rFonts w:ascii="Calibri" w:hAnsi="Calibri" w:cs="Arial"/>
          <w:sz w:val="24"/>
          <w:szCs w:val="24"/>
        </w:rPr>
        <w:t>/201</w:t>
      </w:r>
      <w:r>
        <w:rPr>
          <w:rFonts w:ascii="Calibri" w:hAnsi="Calibri" w:cs="Arial"/>
          <w:sz w:val="24"/>
          <w:szCs w:val="24"/>
        </w:rPr>
        <w:t>5</w:t>
      </w:r>
      <w:r w:rsidRPr="00620CA8">
        <w:rPr>
          <w:rFonts w:ascii="Calibri" w:hAnsi="Calibri" w:cs="Arial"/>
          <w:sz w:val="24"/>
          <w:szCs w:val="24"/>
        </w:rPr>
        <w:t>, Arta, Greece</w:t>
      </w:r>
      <w:r>
        <w:rPr>
          <w:rFonts w:ascii="Calibri" w:hAnsi="Calibri" w:cs="Arial"/>
          <w:sz w:val="24"/>
          <w:szCs w:val="24"/>
        </w:rPr>
        <w:t xml:space="preserve"> (</w:t>
      </w:r>
      <w:r w:rsidRPr="00C221B7">
        <w:rPr>
          <w:rFonts w:ascii="Calibri" w:hAnsi="Calibri"/>
          <w:b/>
          <w:sz w:val="24"/>
          <w:szCs w:val="24"/>
        </w:rPr>
        <w:t>accepted for publication</w:t>
      </w:r>
      <w:r>
        <w:rPr>
          <w:rFonts w:ascii="Calibri" w:hAnsi="Calibri" w:cs="Arial"/>
          <w:sz w:val="24"/>
          <w:szCs w:val="24"/>
        </w:rPr>
        <w:t>)</w:t>
      </w:r>
    </w:p>
    <w:p w:rsidR="00447B52" w:rsidRPr="00785B06" w:rsidRDefault="00447B52" w:rsidP="00447B52">
      <w:pPr>
        <w:pStyle w:val="a7"/>
        <w:widowControl/>
        <w:numPr>
          <w:ilvl w:val="0"/>
          <w:numId w:val="32"/>
        </w:numPr>
        <w:autoSpaceDE w:val="0"/>
        <w:autoSpaceDN w:val="0"/>
        <w:adjustRightInd w:val="0"/>
        <w:ind w:left="357" w:hanging="357"/>
        <w:jc w:val="both"/>
        <w:rPr>
          <w:rFonts w:ascii="Calibri" w:hAnsi="Calibri" w:cs="Arial"/>
          <w:bCs/>
          <w:color w:val="000000"/>
          <w:sz w:val="24"/>
          <w:szCs w:val="24"/>
          <w:lang w:val="el-GR"/>
        </w:rPr>
      </w:pPr>
      <w:r w:rsidRPr="007A013B">
        <w:rPr>
          <w:rFonts w:asciiTheme="minorHAnsi" w:hAnsiTheme="minorHAnsi" w:cstheme="minorHAnsi"/>
          <w:b/>
          <w:sz w:val="24"/>
          <w:szCs w:val="24"/>
          <w:lang w:val="el-GR"/>
        </w:rPr>
        <w:t>Βραχνάκης Μ.</w:t>
      </w:r>
      <w:r w:rsidRPr="007A013B">
        <w:rPr>
          <w:rFonts w:asciiTheme="minorHAnsi" w:hAnsiTheme="minorHAnsi" w:cstheme="minorHAnsi"/>
          <w:sz w:val="24"/>
          <w:szCs w:val="24"/>
          <w:lang w:val="el-GR"/>
        </w:rPr>
        <w:t xml:space="preserve">, Σ. Νασιάκου, Ε. Κουτσερή, Α. Λογοθέτη, Π. Κακούρος, Γ. Φωτιάδης, Β. Αδαμαντίου, Σ. Ισπικούδης, Δ. Καργάκη, Δ. Καψάλης, Θ. Κουργιώτου, Γ. Κούρτης, Λ. Κώτσιος, Π. Λάττας, Β. Μεντέλη, Α. Ουρούζη, Ε. Παπαδοπούλου, Σ. Πολύμερος, Χ. Ράμμος, Φ.-Ν. Σακελλαράκης, Α. Τσιάμη, Π. Χασιλίδης, Ε. Χατζηασεμίδου, Ν. Χατζηγρηγορίου, Α. Τσιρούκης και Γ. Ζαβάκος. Διερεύνηση δημόσιας αντίληψης περί αξιών και μέτρων που μπορεί να ληφθούν για την οικολογική επαναφορά του τύπου οικοτόπου Ελληνικά Δάση </w:t>
      </w:r>
      <w:r w:rsidRPr="008D59FF">
        <w:rPr>
          <w:rFonts w:asciiTheme="minorHAnsi" w:hAnsiTheme="minorHAnsi" w:cstheme="minorHAnsi"/>
          <w:sz w:val="24"/>
          <w:szCs w:val="24"/>
          <w:lang w:val="el-GR"/>
        </w:rPr>
        <w:t xml:space="preserve">Αρκεύθου της Πρέσπας. </w:t>
      </w:r>
      <w:r w:rsidRPr="008D59FF">
        <w:rPr>
          <w:rFonts w:ascii="Calibri" w:hAnsi="Calibri" w:cs="Arial"/>
          <w:sz w:val="24"/>
          <w:szCs w:val="24"/>
          <w:lang w:val="el-GR"/>
        </w:rPr>
        <w:t xml:space="preserve">Επιστημονική Επετηρίδα του </w:t>
      </w:r>
      <w:r w:rsidRPr="008D59FF">
        <w:rPr>
          <w:rFonts w:asciiTheme="minorHAnsi" w:hAnsiTheme="minorHAnsi" w:cstheme="minorHAnsi"/>
          <w:sz w:val="24"/>
          <w:szCs w:val="24"/>
          <w:lang w:val="el-GR"/>
        </w:rPr>
        <w:t>Τμήματος Δασολογίας και Διαχείρισης Περιβάλλοντος και Φυσικών Πόρων του Δημοκρίτειου Πανεπιστημίου Θράκης</w:t>
      </w:r>
      <w:r w:rsidRPr="008D59FF">
        <w:rPr>
          <w:rFonts w:ascii="Calibri" w:hAnsi="Calibri" w:cs="Arial"/>
          <w:sz w:val="24"/>
          <w:szCs w:val="24"/>
          <w:lang w:val="el-GR"/>
        </w:rPr>
        <w:t xml:space="preserve">. </w:t>
      </w:r>
      <w:r w:rsidRPr="008D59FF">
        <w:rPr>
          <w:rFonts w:ascii="Calibri" w:hAnsi="Calibri" w:cs="Arial"/>
          <w:color w:val="000000"/>
          <w:sz w:val="24"/>
          <w:szCs w:val="24"/>
          <w:lang w:val="el-GR"/>
        </w:rPr>
        <w:t xml:space="preserve">Τόμος – Αφιέρωμα προς τιμή του Ομότιμου Καθηγητή </w:t>
      </w:r>
      <w:r w:rsidRPr="008D59FF">
        <w:rPr>
          <w:rFonts w:ascii="Calibri" w:hAnsi="Calibri" w:cs="Arial"/>
          <w:sz w:val="24"/>
          <w:szCs w:val="24"/>
          <w:lang w:val="el-GR"/>
        </w:rPr>
        <w:t>κ. Κ. Σούτσα, _: _-_ (</w:t>
      </w:r>
      <w:r w:rsidRPr="00447B52">
        <w:rPr>
          <w:rFonts w:ascii="Calibri" w:hAnsi="Calibri" w:cs="Arial"/>
          <w:b/>
          <w:sz w:val="24"/>
          <w:szCs w:val="24"/>
          <w:lang w:val="el-GR"/>
        </w:rPr>
        <w:t>αποδεκτή προς δημοσίευση</w:t>
      </w:r>
      <w:r w:rsidRPr="008D59FF">
        <w:rPr>
          <w:rFonts w:ascii="Calibri" w:hAnsi="Calibri" w:cs="Arial"/>
          <w:sz w:val="24"/>
          <w:szCs w:val="24"/>
          <w:lang w:val="el-GR"/>
        </w:rPr>
        <w:t>)</w:t>
      </w:r>
    </w:p>
    <w:p w:rsidR="00447B52" w:rsidRPr="009D0642" w:rsidRDefault="00447B52" w:rsidP="00447B52">
      <w:pPr>
        <w:pStyle w:val="a7"/>
        <w:widowControl/>
        <w:numPr>
          <w:ilvl w:val="0"/>
          <w:numId w:val="32"/>
        </w:numPr>
        <w:autoSpaceDE w:val="0"/>
        <w:autoSpaceDN w:val="0"/>
        <w:adjustRightInd w:val="0"/>
        <w:ind w:left="357" w:hanging="357"/>
        <w:jc w:val="both"/>
        <w:rPr>
          <w:rFonts w:asciiTheme="minorHAnsi" w:hAnsiTheme="minorHAnsi" w:cstheme="minorHAnsi"/>
          <w:bCs/>
          <w:color w:val="000000"/>
          <w:sz w:val="24"/>
          <w:szCs w:val="24"/>
          <w:lang w:val="el-GR"/>
        </w:rPr>
      </w:pPr>
      <w:r w:rsidRPr="00785B06">
        <w:rPr>
          <w:rFonts w:asciiTheme="minorHAnsi" w:hAnsiTheme="minorHAnsi" w:cstheme="minorHAnsi"/>
          <w:sz w:val="24"/>
          <w:szCs w:val="24"/>
          <w:lang w:val="el-GR"/>
        </w:rPr>
        <w:t xml:space="preserve">Σιδηροπούλου </w:t>
      </w:r>
      <w:r>
        <w:rPr>
          <w:rFonts w:asciiTheme="minorHAnsi" w:hAnsiTheme="minorHAnsi" w:cstheme="minorHAnsi"/>
          <w:sz w:val="24"/>
          <w:szCs w:val="24"/>
          <w:lang w:val="el-GR"/>
        </w:rPr>
        <w:t>Α</w:t>
      </w:r>
      <w:r w:rsidRPr="00785B06">
        <w:rPr>
          <w:rFonts w:asciiTheme="minorHAnsi" w:hAnsiTheme="minorHAnsi" w:cstheme="minorHAnsi"/>
          <w:sz w:val="24"/>
          <w:szCs w:val="24"/>
          <w:lang w:val="el-GR"/>
        </w:rPr>
        <w:t xml:space="preserve">., </w:t>
      </w:r>
      <w:r>
        <w:rPr>
          <w:rFonts w:asciiTheme="minorHAnsi" w:hAnsiTheme="minorHAnsi" w:cstheme="minorHAnsi"/>
          <w:sz w:val="24"/>
          <w:szCs w:val="24"/>
          <w:lang w:val="el-GR"/>
        </w:rPr>
        <w:t>Ι. Ισπικούδης</w:t>
      </w:r>
      <w:r w:rsidRPr="00785B06">
        <w:rPr>
          <w:rFonts w:asciiTheme="minorHAnsi" w:hAnsiTheme="minorHAnsi" w:cstheme="minorHAnsi"/>
          <w:sz w:val="24"/>
          <w:szCs w:val="24"/>
          <w:lang w:val="el-GR"/>
        </w:rPr>
        <w:t xml:space="preserve">, </w:t>
      </w:r>
      <w:r w:rsidRPr="009D0642">
        <w:rPr>
          <w:rFonts w:asciiTheme="minorHAnsi" w:hAnsiTheme="minorHAnsi" w:cstheme="minorHAnsi"/>
          <w:b/>
          <w:sz w:val="24"/>
          <w:szCs w:val="24"/>
          <w:lang w:val="el-GR"/>
        </w:rPr>
        <w:t>Μ. Βραχνάκης</w:t>
      </w:r>
      <w:r w:rsidRPr="00785B06">
        <w:rPr>
          <w:rFonts w:asciiTheme="minorHAnsi" w:hAnsiTheme="minorHAnsi" w:cstheme="minorHAnsi"/>
          <w:sz w:val="24"/>
          <w:szCs w:val="24"/>
          <w:lang w:val="el-GR"/>
        </w:rPr>
        <w:t xml:space="preserve">, </w:t>
      </w:r>
      <w:r>
        <w:rPr>
          <w:rFonts w:asciiTheme="minorHAnsi" w:hAnsiTheme="minorHAnsi" w:cstheme="minorHAnsi"/>
          <w:sz w:val="24"/>
          <w:szCs w:val="24"/>
          <w:lang w:val="el-GR"/>
        </w:rPr>
        <w:t>Κ. Μαντζανάς και Β. Παπαναστάσης</w:t>
      </w:r>
      <w:r w:rsidRPr="00785B06">
        <w:rPr>
          <w:rFonts w:asciiTheme="minorHAnsi" w:hAnsiTheme="minorHAnsi" w:cstheme="minorHAnsi"/>
          <w:sz w:val="24"/>
          <w:szCs w:val="24"/>
          <w:lang w:val="el-GR"/>
        </w:rPr>
        <w:t xml:space="preserve">. Ιστορική εξέλιξη δασογεωργικών τοπίων της Β. Ελλάδας. </w:t>
      </w:r>
      <w:r>
        <w:rPr>
          <w:rFonts w:asciiTheme="minorHAnsi" w:hAnsiTheme="minorHAnsi" w:cstheme="minorHAnsi"/>
          <w:sz w:val="24"/>
          <w:szCs w:val="24"/>
          <w:lang w:val="el-GR"/>
        </w:rPr>
        <w:t>Πρακτικά 18</w:t>
      </w:r>
      <w:r w:rsidRPr="009D0642">
        <w:rPr>
          <w:rFonts w:asciiTheme="minorHAnsi" w:hAnsiTheme="minorHAnsi" w:cstheme="minorHAnsi"/>
          <w:sz w:val="24"/>
          <w:szCs w:val="24"/>
          <w:vertAlign w:val="superscript"/>
          <w:lang w:val="el-GR"/>
        </w:rPr>
        <w:t>ου</w:t>
      </w:r>
      <w:r>
        <w:rPr>
          <w:rFonts w:asciiTheme="minorHAnsi" w:hAnsiTheme="minorHAnsi" w:cstheme="minorHAnsi"/>
          <w:sz w:val="24"/>
          <w:szCs w:val="24"/>
          <w:lang w:val="el-GR"/>
        </w:rPr>
        <w:t xml:space="preserve"> Πανελλήνιου </w:t>
      </w:r>
      <w:r w:rsidRPr="009D0642">
        <w:rPr>
          <w:rFonts w:asciiTheme="minorHAnsi" w:hAnsiTheme="minorHAnsi" w:cstheme="minorHAnsi"/>
          <w:sz w:val="24"/>
          <w:szCs w:val="24"/>
          <w:lang w:val="el-GR"/>
        </w:rPr>
        <w:t>Δασολογικού Συνεδρίου. Έδεσσα, 8-11Οκτωβρίου 2017</w:t>
      </w:r>
      <w:r>
        <w:rPr>
          <w:rFonts w:asciiTheme="minorHAnsi" w:hAnsiTheme="minorHAnsi" w:cstheme="minorHAnsi"/>
          <w:sz w:val="24"/>
          <w:szCs w:val="24"/>
          <w:lang w:val="el-GR"/>
        </w:rPr>
        <w:t xml:space="preserve"> </w:t>
      </w:r>
      <w:r w:rsidRPr="008D59FF">
        <w:rPr>
          <w:rFonts w:ascii="Calibri" w:hAnsi="Calibri" w:cs="Arial"/>
          <w:sz w:val="24"/>
          <w:szCs w:val="24"/>
          <w:lang w:val="el-GR"/>
        </w:rPr>
        <w:t>(</w:t>
      </w:r>
      <w:r w:rsidRPr="00447B52">
        <w:rPr>
          <w:rFonts w:ascii="Calibri" w:hAnsi="Calibri" w:cs="Arial"/>
          <w:b/>
          <w:sz w:val="24"/>
          <w:szCs w:val="24"/>
          <w:lang w:val="el-GR"/>
        </w:rPr>
        <w:t>αποδεκτή προς δημοσίευση</w:t>
      </w:r>
      <w:r w:rsidRPr="008D59FF">
        <w:rPr>
          <w:rFonts w:ascii="Calibri" w:hAnsi="Calibri" w:cs="Arial"/>
          <w:sz w:val="24"/>
          <w:szCs w:val="24"/>
          <w:lang w:val="el-GR"/>
        </w:rPr>
        <w:t>).</w:t>
      </w:r>
    </w:p>
    <w:p w:rsidR="004B542E" w:rsidRPr="00DE746F" w:rsidRDefault="004B542E" w:rsidP="00447B52">
      <w:pPr>
        <w:widowControl/>
        <w:numPr>
          <w:ilvl w:val="0"/>
          <w:numId w:val="32"/>
        </w:numPr>
        <w:autoSpaceDE w:val="0"/>
        <w:autoSpaceDN w:val="0"/>
        <w:ind w:left="357" w:hanging="357"/>
        <w:jc w:val="both"/>
        <w:rPr>
          <w:rFonts w:ascii="Calibri" w:hAnsi="Calibri" w:cs="Arial"/>
          <w:sz w:val="24"/>
          <w:szCs w:val="24"/>
        </w:rPr>
      </w:pPr>
      <w:r w:rsidRPr="00443B4B">
        <w:rPr>
          <w:rFonts w:asciiTheme="minorHAnsi" w:hAnsiTheme="minorHAnsi"/>
          <w:sz w:val="24"/>
          <w:szCs w:val="24"/>
        </w:rPr>
        <w:t xml:space="preserve">Kleftoyanni V., A. Dimalexis and </w:t>
      </w:r>
      <w:r w:rsidRPr="00443B4B">
        <w:rPr>
          <w:rFonts w:asciiTheme="minorHAnsi" w:hAnsiTheme="minorHAnsi"/>
          <w:b/>
          <w:sz w:val="24"/>
          <w:szCs w:val="24"/>
        </w:rPr>
        <w:t>M. Vrahnakis</w:t>
      </w:r>
      <w:r w:rsidRPr="00443B4B">
        <w:rPr>
          <w:rFonts w:asciiTheme="minorHAnsi" w:hAnsiTheme="minorHAnsi"/>
          <w:sz w:val="24"/>
          <w:szCs w:val="24"/>
        </w:rPr>
        <w:t>. Envisaging participatory management in Skyros Island, Greece: response to proposed conservation actions in relation to local community’s environmental orientation</w:t>
      </w:r>
      <w:r>
        <w:rPr>
          <w:rFonts w:asciiTheme="minorHAnsi" w:hAnsiTheme="minorHAnsi"/>
          <w:sz w:val="24"/>
          <w:szCs w:val="24"/>
        </w:rPr>
        <w:t xml:space="preserve">. </w:t>
      </w:r>
      <w:r w:rsidRPr="007418F7">
        <w:rPr>
          <w:rFonts w:asciiTheme="minorHAnsi" w:hAnsiTheme="minorHAnsi"/>
          <w:i/>
          <w:sz w:val="24"/>
          <w:szCs w:val="24"/>
        </w:rPr>
        <w:t xml:space="preserve">Environmental </w:t>
      </w:r>
      <w:r w:rsidR="00447B52">
        <w:rPr>
          <w:rFonts w:asciiTheme="minorHAnsi" w:hAnsiTheme="minorHAnsi"/>
          <w:i/>
          <w:sz w:val="24"/>
          <w:szCs w:val="24"/>
        </w:rPr>
        <w:t>S</w:t>
      </w:r>
      <w:r w:rsidR="00447B52" w:rsidRPr="00447B52">
        <w:rPr>
          <w:rFonts w:asciiTheme="minorHAnsi" w:hAnsiTheme="minorHAnsi"/>
          <w:i/>
          <w:sz w:val="24"/>
          <w:szCs w:val="24"/>
        </w:rPr>
        <w:t xml:space="preserve">cience and </w:t>
      </w:r>
      <w:r w:rsidR="00447B52">
        <w:rPr>
          <w:rFonts w:asciiTheme="minorHAnsi" w:hAnsiTheme="minorHAnsi"/>
          <w:i/>
          <w:sz w:val="24"/>
          <w:szCs w:val="24"/>
        </w:rPr>
        <w:t>P</w:t>
      </w:r>
      <w:r w:rsidR="00447B52" w:rsidRPr="00447B52">
        <w:rPr>
          <w:rFonts w:asciiTheme="minorHAnsi" w:hAnsiTheme="minorHAnsi"/>
          <w:i/>
          <w:sz w:val="24"/>
          <w:szCs w:val="24"/>
        </w:rPr>
        <w:t xml:space="preserve">olicy </w:t>
      </w:r>
      <w:r>
        <w:rPr>
          <w:rFonts w:asciiTheme="minorHAnsi" w:hAnsiTheme="minorHAnsi"/>
          <w:sz w:val="24"/>
          <w:szCs w:val="24"/>
        </w:rPr>
        <w:t>(</w:t>
      </w:r>
      <w:r w:rsidRPr="008D25D6">
        <w:rPr>
          <w:rFonts w:ascii="Calibri" w:hAnsi="Calibri"/>
          <w:b/>
          <w:sz w:val="24"/>
          <w:szCs w:val="24"/>
        </w:rPr>
        <w:t>submitted for publication</w:t>
      </w:r>
      <w:r>
        <w:rPr>
          <w:rFonts w:asciiTheme="minorHAnsi" w:hAnsiTheme="minorHAnsi"/>
          <w:sz w:val="24"/>
          <w:szCs w:val="24"/>
        </w:rPr>
        <w:t>)</w:t>
      </w:r>
    </w:p>
    <w:p w:rsidR="00DE746F" w:rsidRPr="00DE746F" w:rsidRDefault="00DE746F" w:rsidP="00DE746F">
      <w:pPr>
        <w:pStyle w:val="Title1"/>
        <w:numPr>
          <w:ilvl w:val="0"/>
          <w:numId w:val="32"/>
        </w:numPr>
        <w:spacing w:before="0" w:after="0"/>
        <w:ind w:left="357" w:hanging="357"/>
        <w:jc w:val="both"/>
        <w:rPr>
          <w:rFonts w:asciiTheme="minorHAnsi" w:hAnsiTheme="minorHAnsi"/>
          <w:b w:val="0"/>
          <w:sz w:val="24"/>
          <w:szCs w:val="24"/>
        </w:rPr>
      </w:pPr>
      <w:r w:rsidRPr="00DE746F">
        <w:rPr>
          <w:rFonts w:asciiTheme="minorHAnsi" w:hAnsiTheme="minorHAnsi"/>
          <w:b w:val="0"/>
          <w:sz w:val="24"/>
          <w:szCs w:val="24"/>
        </w:rPr>
        <w:t xml:space="preserve">Vasilev K., J. Dengler, And. </w:t>
      </w:r>
      <w:r w:rsidRPr="008461BC">
        <w:rPr>
          <w:rFonts w:asciiTheme="minorHAnsi" w:eastAsiaTheme="minorHAnsi" w:hAnsiTheme="minorHAnsi"/>
          <w:b w:val="0"/>
          <w:sz w:val="24"/>
          <w:szCs w:val="24"/>
        </w:rPr>
        <w:t>Č</w:t>
      </w:r>
      <w:r w:rsidRPr="00DE746F">
        <w:rPr>
          <w:rFonts w:asciiTheme="minorHAnsi" w:eastAsiaTheme="minorHAnsi" w:hAnsiTheme="minorHAnsi"/>
          <w:b w:val="0"/>
          <w:sz w:val="24"/>
          <w:szCs w:val="24"/>
          <w:lang w:val="en-US"/>
        </w:rPr>
        <w:t>arni</w:t>
      </w:r>
      <w:r w:rsidRPr="008461BC">
        <w:rPr>
          <w:rFonts w:asciiTheme="minorHAnsi" w:eastAsiaTheme="minorHAnsi" w:hAnsiTheme="minorHAnsi"/>
          <w:b w:val="0"/>
          <w:sz w:val="24"/>
          <w:szCs w:val="24"/>
        </w:rPr>
        <w:t xml:space="preserve">, </w:t>
      </w:r>
      <w:r w:rsidRPr="00DE746F">
        <w:rPr>
          <w:rFonts w:asciiTheme="minorHAnsi" w:eastAsiaTheme="minorHAnsi" w:hAnsiTheme="minorHAnsi"/>
          <w:b w:val="0"/>
          <w:sz w:val="24"/>
          <w:szCs w:val="24"/>
        </w:rPr>
        <w:t>Ann</w:t>
      </w:r>
      <w:r w:rsidRPr="008461BC">
        <w:rPr>
          <w:rFonts w:asciiTheme="minorHAnsi" w:eastAsiaTheme="minorHAnsi" w:hAnsiTheme="minorHAnsi"/>
          <w:b w:val="0"/>
          <w:sz w:val="24"/>
          <w:szCs w:val="24"/>
        </w:rPr>
        <w:t>. Č</w:t>
      </w:r>
      <w:r w:rsidRPr="00DE746F">
        <w:rPr>
          <w:rFonts w:asciiTheme="minorHAnsi" w:eastAsiaTheme="minorHAnsi" w:hAnsiTheme="minorHAnsi"/>
          <w:b w:val="0"/>
          <w:sz w:val="24"/>
          <w:szCs w:val="24"/>
          <w:lang w:val="en-US"/>
        </w:rPr>
        <w:t>arni</w:t>
      </w:r>
      <w:r w:rsidRPr="008461BC">
        <w:rPr>
          <w:rFonts w:asciiTheme="minorHAnsi" w:eastAsiaTheme="minorHAnsi" w:hAnsiTheme="minorHAnsi"/>
          <w:b w:val="0"/>
          <w:sz w:val="24"/>
          <w:szCs w:val="24"/>
        </w:rPr>
        <w:t xml:space="preserve">, </w:t>
      </w:r>
      <w:r w:rsidRPr="00DE746F">
        <w:rPr>
          <w:rFonts w:asciiTheme="minorHAnsi" w:eastAsiaTheme="minorHAnsi" w:hAnsiTheme="minorHAnsi"/>
          <w:b w:val="0"/>
          <w:sz w:val="24"/>
          <w:szCs w:val="24"/>
        </w:rPr>
        <w:t>C</w:t>
      </w:r>
      <w:r w:rsidRPr="008461BC">
        <w:rPr>
          <w:rFonts w:asciiTheme="minorHAnsi" w:eastAsiaTheme="minorHAnsi" w:hAnsiTheme="minorHAnsi"/>
          <w:b w:val="0"/>
          <w:sz w:val="24"/>
          <w:szCs w:val="24"/>
        </w:rPr>
        <w:t xml:space="preserve">. </w:t>
      </w:r>
      <w:r w:rsidRPr="00DE746F">
        <w:rPr>
          <w:rFonts w:asciiTheme="minorHAnsi" w:eastAsiaTheme="minorHAnsi" w:hAnsiTheme="minorHAnsi"/>
          <w:b w:val="0"/>
          <w:sz w:val="24"/>
          <w:szCs w:val="24"/>
        </w:rPr>
        <w:t>Pirini</w:t>
      </w:r>
      <w:r w:rsidRPr="008461BC">
        <w:rPr>
          <w:rFonts w:asciiTheme="minorHAnsi" w:eastAsiaTheme="minorHAnsi" w:hAnsiTheme="minorHAnsi"/>
          <w:b w:val="0"/>
          <w:sz w:val="24"/>
          <w:szCs w:val="24"/>
        </w:rPr>
        <w:t xml:space="preserve">, </w:t>
      </w:r>
      <w:r w:rsidRPr="00DE746F">
        <w:rPr>
          <w:rFonts w:asciiTheme="minorHAnsi" w:eastAsiaTheme="minorHAnsi" w:hAnsiTheme="minorHAnsi"/>
          <w:b w:val="0"/>
          <w:sz w:val="24"/>
          <w:szCs w:val="24"/>
        </w:rPr>
        <w:t>D</w:t>
      </w:r>
      <w:r w:rsidRPr="008461BC">
        <w:rPr>
          <w:rFonts w:asciiTheme="minorHAnsi" w:eastAsiaTheme="minorHAnsi" w:hAnsiTheme="minorHAnsi"/>
          <w:b w:val="0"/>
          <w:sz w:val="24"/>
          <w:szCs w:val="24"/>
        </w:rPr>
        <w:t xml:space="preserve">. </w:t>
      </w:r>
      <w:r w:rsidRPr="00DE746F">
        <w:rPr>
          <w:rFonts w:asciiTheme="minorHAnsi" w:hAnsiTheme="minorHAnsi"/>
          <w:b w:val="0"/>
          <w:sz w:val="24"/>
          <w:szCs w:val="24"/>
          <w:lang w:val="en-US"/>
        </w:rPr>
        <w:t>Sopotlieva</w:t>
      </w:r>
      <w:r w:rsidRPr="008461BC">
        <w:rPr>
          <w:rFonts w:asciiTheme="minorHAnsi" w:hAnsiTheme="minorHAnsi"/>
          <w:b w:val="0"/>
          <w:sz w:val="24"/>
          <w:szCs w:val="24"/>
        </w:rPr>
        <w:t xml:space="preserve">, </w:t>
      </w:r>
      <w:r w:rsidRPr="00DE746F">
        <w:rPr>
          <w:rFonts w:asciiTheme="minorHAnsi" w:hAnsiTheme="minorHAnsi"/>
          <w:b w:val="0"/>
          <w:sz w:val="24"/>
          <w:szCs w:val="24"/>
        </w:rPr>
        <w:t>D</w:t>
      </w:r>
      <w:r w:rsidRPr="008461BC">
        <w:rPr>
          <w:rFonts w:asciiTheme="minorHAnsi" w:hAnsiTheme="minorHAnsi"/>
          <w:b w:val="0"/>
          <w:sz w:val="24"/>
          <w:szCs w:val="24"/>
        </w:rPr>
        <w:t xml:space="preserve">. </w:t>
      </w:r>
      <w:r w:rsidRPr="00DE746F">
        <w:rPr>
          <w:rFonts w:asciiTheme="minorHAnsi" w:hAnsiTheme="minorHAnsi"/>
          <w:b w:val="0"/>
          <w:sz w:val="24"/>
          <w:szCs w:val="24"/>
          <w:lang w:val="en-US"/>
        </w:rPr>
        <w:t>Lakusic</w:t>
      </w:r>
      <w:r w:rsidRPr="008461BC">
        <w:rPr>
          <w:rFonts w:asciiTheme="minorHAnsi" w:hAnsiTheme="minorHAnsi"/>
          <w:b w:val="0"/>
          <w:sz w:val="24"/>
          <w:szCs w:val="24"/>
        </w:rPr>
        <w:t xml:space="preserve">, </w:t>
      </w:r>
      <w:r w:rsidRPr="00DE746F">
        <w:rPr>
          <w:rFonts w:asciiTheme="minorHAnsi" w:hAnsiTheme="minorHAnsi"/>
          <w:b w:val="0"/>
          <w:sz w:val="24"/>
          <w:szCs w:val="24"/>
        </w:rPr>
        <w:t>E</w:t>
      </w:r>
      <w:r w:rsidRPr="008461BC">
        <w:rPr>
          <w:rFonts w:asciiTheme="minorHAnsi" w:hAnsiTheme="minorHAnsi"/>
          <w:b w:val="0"/>
          <w:sz w:val="24"/>
          <w:szCs w:val="24"/>
        </w:rPr>
        <w:t xml:space="preserve">. </w:t>
      </w:r>
      <w:r w:rsidRPr="00DE746F">
        <w:rPr>
          <w:rFonts w:asciiTheme="minorHAnsi" w:hAnsiTheme="minorHAnsi"/>
          <w:b w:val="0"/>
          <w:sz w:val="24"/>
          <w:szCs w:val="24"/>
          <w:lang w:val="en-US"/>
        </w:rPr>
        <w:t>Bergmeier</w:t>
      </w:r>
      <w:r w:rsidRPr="008461BC">
        <w:rPr>
          <w:rFonts w:asciiTheme="minorHAnsi" w:hAnsiTheme="minorHAnsi"/>
          <w:b w:val="0"/>
          <w:sz w:val="24"/>
          <w:szCs w:val="24"/>
        </w:rPr>
        <w:t xml:space="preserve">, </w:t>
      </w:r>
      <w:r w:rsidRPr="00DE746F">
        <w:rPr>
          <w:rFonts w:asciiTheme="minorHAnsi" w:hAnsiTheme="minorHAnsi"/>
          <w:b w:val="0"/>
          <w:sz w:val="24"/>
          <w:szCs w:val="24"/>
        </w:rPr>
        <w:t>E</w:t>
      </w:r>
      <w:r w:rsidRPr="008461BC">
        <w:rPr>
          <w:rFonts w:asciiTheme="minorHAnsi" w:hAnsiTheme="minorHAnsi"/>
          <w:b w:val="0"/>
          <w:sz w:val="24"/>
          <w:szCs w:val="24"/>
        </w:rPr>
        <w:t xml:space="preserve">. </w:t>
      </w:r>
      <w:r w:rsidRPr="00DE746F">
        <w:rPr>
          <w:rFonts w:asciiTheme="minorHAnsi" w:hAnsiTheme="minorHAnsi"/>
          <w:b w:val="0"/>
          <w:sz w:val="24"/>
          <w:szCs w:val="24"/>
          <w:lang w:val="en-US"/>
        </w:rPr>
        <w:t>Kabas</w:t>
      </w:r>
      <w:r w:rsidRPr="008461BC">
        <w:rPr>
          <w:rFonts w:asciiTheme="minorHAnsi" w:hAnsiTheme="minorHAnsi"/>
          <w:b w:val="0"/>
          <w:sz w:val="24"/>
          <w:szCs w:val="24"/>
        </w:rPr>
        <w:t xml:space="preserve">, </w:t>
      </w:r>
      <w:r w:rsidRPr="00DE746F">
        <w:rPr>
          <w:rFonts w:asciiTheme="minorHAnsi" w:hAnsiTheme="minorHAnsi"/>
          <w:b w:val="0"/>
          <w:sz w:val="24"/>
          <w:szCs w:val="24"/>
        </w:rPr>
        <w:t>E</w:t>
      </w:r>
      <w:r w:rsidRPr="008461BC">
        <w:rPr>
          <w:rFonts w:asciiTheme="minorHAnsi" w:hAnsiTheme="minorHAnsi"/>
          <w:b w:val="0"/>
          <w:sz w:val="24"/>
          <w:szCs w:val="24"/>
        </w:rPr>
        <w:t xml:space="preserve">. </w:t>
      </w:r>
      <w:r w:rsidRPr="00DE746F">
        <w:rPr>
          <w:rFonts w:asciiTheme="minorHAnsi" w:hAnsiTheme="minorHAnsi"/>
          <w:b w:val="0"/>
          <w:sz w:val="24"/>
          <w:szCs w:val="24"/>
          <w:lang w:val="en-US"/>
        </w:rPr>
        <w:t>Krasniqi</w:t>
      </w:r>
      <w:r w:rsidRPr="008461BC">
        <w:rPr>
          <w:rFonts w:asciiTheme="minorHAnsi" w:hAnsiTheme="minorHAnsi"/>
          <w:b w:val="0"/>
          <w:sz w:val="24"/>
          <w:szCs w:val="24"/>
        </w:rPr>
        <w:t xml:space="preserve">, </w:t>
      </w:r>
      <w:r w:rsidRPr="00DE746F">
        <w:rPr>
          <w:rFonts w:asciiTheme="minorHAnsi" w:hAnsiTheme="minorHAnsi"/>
          <w:b w:val="0"/>
          <w:sz w:val="24"/>
          <w:szCs w:val="24"/>
        </w:rPr>
        <w:t>G</w:t>
      </w:r>
      <w:r w:rsidRPr="008461BC">
        <w:rPr>
          <w:rFonts w:asciiTheme="minorHAnsi" w:hAnsiTheme="minorHAnsi"/>
          <w:b w:val="0"/>
          <w:sz w:val="24"/>
          <w:szCs w:val="24"/>
        </w:rPr>
        <w:t xml:space="preserve">. </w:t>
      </w:r>
      <w:r w:rsidRPr="00DE746F">
        <w:rPr>
          <w:rFonts w:asciiTheme="minorHAnsi" w:hAnsiTheme="minorHAnsi"/>
          <w:b w:val="0"/>
          <w:sz w:val="24"/>
          <w:szCs w:val="24"/>
          <w:lang w:val="en-US"/>
        </w:rPr>
        <w:t>Fotiadis</w:t>
      </w:r>
      <w:r w:rsidRPr="008461BC">
        <w:rPr>
          <w:rFonts w:asciiTheme="minorHAnsi" w:hAnsiTheme="minorHAnsi"/>
          <w:b w:val="0"/>
          <w:sz w:val="24"/>
          <w:szCs w:val="24"/>
        </w:rPr>
        <w:t xml:space="preserve">, </w:t>
      </w:r>
      <w:r w:rsidRPr="00DE746F">
        <w:rPr>
          <w:rFonts w:asciiTheme="minorHAnsi" w:hAnsiTheme="minorHAnsi"/>
          <w:b w:val="0"/>
          <w:sz w:val="24"/>
          <w:szCs w:val="24"/>
        </w:rPr>
        <w:t>H</w:t>
      </w:r>
      <w:r w:rsidRPr="008461BC">
        <w:rPr>
          <w:rFonts w:asciiTheme="minorHAnsi" w:hAnsiTheme="minorHAnsi"/>
          <w:b w:val="0"/>
          <w:sz w:val="24"/>
          <w:szCs w:val="24"/>
        </w:rPr>
        <w:t xml:space="preserve">. </w:t>
      </w:r>
      <w:r w:rsidRPr="00DE746F">
        <w:rPr>
          <w:rFonts w:asciiTheme="minorHAnsi" w:hAnsiTheme="minorHAnsi"/>
          <w:b w:val="0"/>
          <w:sz w:val="24"/>
          <w:szCs w:val="24"/>
          <w:lang w:val="en-US"/>
        </w:rPr>
        <w:t>Pedashenko</w:t>
      </w:r>
      <w:r w:rsidRPr="008461BC">
        <w:rPr>
          <w:rFonts w:asciiTheme="minorHAnsi" w:hAnsiTheme="minorHAnsi"/>
          <w:b w:val="0"/>
          <w:sz w:val="24"/>
          <w:szCs w:val="24"/>
        </w:rPr>
        <w:t xml:space="preserve">, </w:t>
      </w:r>
      <w:r w:rsidRPr="00DE746F">
        <w:rPr>
          <w:rFonts w:asciiTheme="minorHAnsi" w:hAnsiTheme="minorHAnsi"/>
          <w:b w:val="0"/>
          <w:sz w:val="24"/>
          <w:szCs w:val="24"/>
        </w:rPr>
        <w:t>I</w:t>
      </w:r>
      <w:r w:rsidRPr="008461BC">
        <w:rPr>
          <w:rFonts w:asciiTheme="minorHAnsi" w:hAnsiTheme="minorHAnsi"/>
          <w:b w:val="0"/>
          <w:sz w:val="24"/>
          <w:szCs w:val="24"/>
        </w:rPr>
        <w:t xml:space="preserve">. </w:t>
      </w:r>
      <w:r w:rsidRPr="00DE746F">
        <w:rPr>
          <w:rFonts w:asciiTheme="minorHAnsi" w:hAnsiTheme="minorHAnsi"/>
          <w:b w:val="0"/>
          <w:sz w:val="24"/>
          <w:szCs w:val="24"/>
          <w:lang w:val="en-US"/>
        </w:rPr>
        <w:t>Apostolova</w:t>
      </w:r>
      <w:r w:rsidRPr="008461BC">
        <w:rPr>
          <w:rFonts w:asciiTheme="minorHAnsi" w:hAnsiTheme="minorHAnsi"/>
          <w:b w:val="0"/>
          <w:sz w:val="24"/>
          <w:szCs w:val="24"/>
        </w:rPr>
        <w:t xml:space="preserve">, </w:t>
      </w:r>
      <w:r w:rsidRPr="00DE746F">
        <w:rPr>
          <w:rFonts w:asciiTheme="minorHAnsi" w:hAnsiTheme="minorHAnsi"/>
          <w:b w:val="0"/>
          <w:sz w:val="24"/>
          <w:szCs w:val="24"/>
        </w:rPr>
        <w:t>I</w:t>
      </w:r>
      <w:r w:rsidRPr="008461BC">
        <w:rPr>
          <w:rFonts w:asciiTheme="minorHAnsi" w:hAnsiTheme="minorHAnsi"/>
          <w:b w:val="0"/>
          <w:sz w:val="24"/>
          <w:szCs w:val="24"/>
        </w:rPr>
        <w:t xml:space="preserve">. </w:t>
      </w:r>
      <w:r w:rsidRPr="00DE746F">
        <w:rPr>
          <w:rFonts w:asciiTheme="minorHAnsi" w:hAnsiTheme="minorHAnsi"/>
          <w:b w:val="0"/>
          <w:sz w:val="24"/>
          <w:szCs w:val="24"/>
          <w:lang w:val="en-US"/>
        </w:rPr>
        <w:t>Tsiripidis</w:t>
      </w:r>
      <w:r w:rsidRPr="008461BC">
        <w:rPr>
          <w:rFonts w:asciiTheme="minorHAnsi" w:hAnsiTheme="minorHAnsi"/>
          <w:b w:val="0"/>
          <w:sz w:val="24"/>
          <w:szCs w:val="24"/>
        </w:rPr>
        <w:t xml:space="preserve">, </w:t>
      </w:r>
      <w:r w:rsidRPr="00DE746F">
        <w:rPr>
          <w:rFonts w:asciiTheme="minorHAnsi" w:hAnsiTheme="minorHAnsi"/>
          <w:sz w:val="24"/>
          <w:szCs w:val="24"/>
        </w:rPr>
        <w:t>M</w:t>
      </w:r>
      <w:r w:rsidRPr="008461BC">
        <w:rPr>
          <w:rFonts w:asciiTheme="minorHAnsi" w:hAnsiTheme="minorHAnsi"/>
          <w:sz w:val="24"/>
          <w:szCs w:val="24"/>
        </w:rPr>
        <w:t xml:space="preserve">. </w:t>
      </w:r>
      <w:r w:rsidRPr="00DE746F">
        <w:rPr>
          <w:rFonts w:asciiTheme="minorHAnsi" w:hAnsiTheme="minorHAnsi"/>
          <w:sz w:val="24"/>
          <w:szCs w:val="24"/>
          <w:lang w:val="en-US"/>
        </w:rPr>
        <w:t>Vrahnakis</w:t>
      </w:r>
      <w:r w:rsidRPr="008461BC">
        <w:rPr>
          <w:rFonts w:asciiTheme="minorHAnsi" w:hAnsiTheme="minorHAnsi"/>
          <w:b w:val="0"/>
          <w:sz w:val="24"/>
          <w:szCs w:val="24"/>
        </w:rPr>
        <w:t xml:space="preserve">, </w:t>
      </w:r>
      <w:r w:rsidRPr="00DE746F">
        <w:rPr>
          <w:rFonts w:asciiTheme="minorHAnsi" w:hAnsiTheme="minorHAnsi"/>
          <w:b w:val="0"/>
          <w:sz w:val="24"/>
          <w:szCs w:val="24"/>
        </w:rPr>
        <w:t>M</w:t>
      </w:r>
      <w:r w:rsidRPr="008461BC">
        <w:rPr>
          <w:rFonts w:asciiTheme="minorHAnsi" w:hAnsiTheme="minorHAnsi"/>
          <w:b w:val="0"/>
          <w:sz w:val="24"/>
          <w:szCs w:val="24"/>
        </w:rPr>
        <w:t xml:space="preserve">. </w:t>
      </w:r>
      <w:r w:rsidRPr="00DE746F">
        <w:rPr>
          <w:rFonts w:asciiTheme="minorHAnsi" w:hAnsiTheme="minorHAnsi"/>
          <w:b w:val="0"/>
          <w:sz w:val="24"/>
          <w:szCs w:val="24"/>
          <w:lang w:val="en-US"/>
        </w:rPr>
        <w:t>Krstivojevic</w:t>
      </w:r>
      <w:r w:rsidRPr="008461BC">
        <w:rPr>
          <w:rFonts w:asciiTheme="minorHAnsi" w:hAnsiTheme="minorHAnsi"/>
          <w:b w:val="0"/>
          <w:sz w:val="24"/>
          <w:szCs w:val="24"/>
        </w:rPr>
        <w:t xml:space="preserve">, </w:t>
      </w:r>
      <w:r w:rsidRPr="00DE746F">
        <w:rPr>
          <w:rFonts w:asciiTheme="minorHAnsi" w:hAnsiTheme="minorHAnsi"/>
          <w:b w:val="0"/>
          <w:sz w:val="24"/>
          <w:szCs w:val="24"/>
        </w:rPr>
        <w:t>M</w:t>
      </w:r>
      <w:r w:rsidRPr="008461BC">
        <w:rPr>
          <w:rFonts w:asciiTheme="minorHAnsi" w:hAnsiTheme="minorHAnsi"/>
          <w:b w:val="0"/>
          <w:sz w:val="24"/>
          <w:szCs w:val="24"/>
        </w:rPr>
        <w:t xml:space="preserve">. </w:t>
      </w:r>
      <w:r w:rsidRPr="00DE746F">
        <w:rPr>
          <w:rFonts w:asciiTheme="minorHAnsi" w:hAnsiTheme="minorHAnsi"/>
          <w:b w:val="0"/>
          <w:sz w:val="24"/>
          <w:szCs w:val="24"/>
          <w:lang w:val="en-US"/>
        </w:rPr>
        <w:t>Kostadinovski</w:t>
      </w:r>
      <w:r w:rsidRPr="008461BC">
        <w:rPr>
          <w:rFonts w:asciiTheme="minorHAnsi" w:hAnsiTheme="minorHAnsi"/>
          <w:b w:val="0"/>
          <w:sz w:val="24"/>
          <w:szCs w:val="24"/>
        </w:rPr>
        <w:t xml:space="preserve">, </w:t>
      </w:r>
      <w:r w:rsidRPr="00DE746F">
        <w:rPr>
          <w:rFonts w:asciiTheme="minorHAnsi" w:hAnsiTheme="minorHAnsi"/>
          <w:b w:val="0"/>
          <w:sz w:val="24"/>
          <w:szCs w:val="24"/>
        </w:rPr>
        <w:t>R</w:t>
      </w:r>
      <w:r w:rsidRPr="008461BC">
        <w:rPr>
          <w:rFonts w:asciiTheme="minorHAnsi" w:hAnsiTheme="minorHAnsi"/>
          <w:b w:val="0"/>
          <w:sz w:val="24"/>
          <w:szCs w:val="24"/>
        </w:rPr>
        <w:t xml:space="preserve">. </w:t>
      </w:r>
      <w:r w:rsidRPr="00DE746F">
        <w:rPr>
          <w:rFonts w:asciiTheme="minorHAnsi" w:hAnsiTheme="minorHAnsi"/>
          <w:b w:val="0"/>
          <w:sz w:val="24"/>
          <w:szCs w:val="24"/>
          <w:lang w:val="en-US"/>
        </w:rPr>
        <w:t>Nacheva</w:t>
      </w:r>
      <w:r w:rsidRPr="008461BC">
        <w:rPr>
          <w:rFonts w:asciiTheme="minorHAnsi" w:hAnsiTheme="minorHAnsi"/>
          <w:b w:val="0"/>
          <w:sz w:val="24"/>
          <w:szCs w:val="24"/>
        </w:rPr>
        <w:t xml:space="preserve">, </w:t>
      </w:r>
      <w:r w:rsidRPr="00DE746F">
        <w:rPr>
          <w:rFonts w:asciiTheme="minorHAnsi" w:hAnsiTheme="minorHAnsi"/>
          <w:b w:val="0"/>
          <w:sz w:val="24"/>
          <w:szCs w:val="24"/>
        </w:rPr>
        <w:t>R</w:t>
      </w:r>
      <w:r w:rsidRPr="008461BC">
        <w:rPr>
          <w:rFonts w:asciiTheme="minorHAnsi" w:hAnsiTheme="minorHAnsi"/>
          <w:b w:val="0"/>
          <w:sz w:val="24"/>
          <w:szCs w:val="24"/>
        </w:rPr>
        <w:t xml:space="preserve">. </w:t>
      </w:r>
      <w:r w:rsidRPr="00DE746F">
        <w:rPr>
          <w:rFonts w:asciiTheme="minorHAnsi" w:hAnsiTheme="minorHAnsi"/>
          <w:b w:val="0"/>
          <w:sz w:val="24"/>
          <w:szCs w:val="24"/>
          <w:lang w:val="en-US"/>
        </w:rPr>
        <w:t>Cu</w:t>
      </w:r>
      <w:r w:rsidRPr="008461BC">
        <w:rPr>
          <w:rFonts w:asciiTheme="minorHAnsi" w:hAnsiTheme="minorHAnsi"/>
          <w:b w:val="0"/>
          <w:sz w:val="24"/>
          <w:szCs w:val="24"/>
        </w:rPr>
        <w:t>š</w:t>
      </w:r>
      <w:r w:rsidRPr="00DE746F">
        <w:rPr>
          <w:rFonts w:asciiTheme="minorHAnsi" w:hAnsiTheme="minorHAnsi"/>
          <w:b w:val="0"/>
          <w:sz w:val="24"/>
          <w:szCs w:val="24"/>
          <w:lang w:val="en-US"/>
        </w:rPr>
        <w:t>terevska</w:t>
      </w:r>
      <w:r w:rsidRPr="008461BC">
        <w:rPr>
          <w:rFonts w:asciiTheme="minorHAnsi" w:hAnsiTheme="minorHAnsi"/>
          <w:b w:val="0"/>
          <w:sz w:val="24"/>
          <w:szCs w:val="24"/>
        </w:rPr>
        <w:t xml:space="preserve">, </w:t>
      </w:r>
      <w:r w:rsidRPr="00DE746F">
        <w:rPr>
          <w:rFonts w:asciiTheme="minorHAnsi" w:hAnsiTheme="minorHAnsi"/>
          <w:b w:val="0"/>
          <w:sz w:val="24"/>
          <w:szCs w:val="24"/>
        </w:rPr>
        <w:t>S</w:t>
      </w:r>
      <w:r w:rsidRPr="008461BC">
        <w:rPr>
          <w:rFonts w:asciiTheme="minorHAnsi" w:hAnsiTheme="minorHAnsi"/>
          <w:b w:val="0"/>
          <w:sz w:val="24"/>
          <w:szCs w:val="24"/>
        </w:rPr>
        <w:t xml:space="preserve">. </w:t>
      </w:r>
      <w:r w:rsidRPr="00DE746F">
        <w:rPr>
          <w:rFonts w:asciiTheme="minorHAnsi" w:hAnsiTheme="minorHAnsi"/>
          <w:b w:val="0"/>
          <w:sz w:val="24"/>
          <w:szCs w:val="24"/>
          <w:lang w:val="en-US"/>
        </w:rPr>
        <w:t>Todorova</w:t>
      </w:r>
      <w:r w:rsidRPr="008461BC">
        <w:rPr>
          <w:rFonts w:asciiTheme="minorHAnsi" w:hAnsiTheme="minorHAnsi"/>
          <w:b w:val="0"/>
          <w:sz w:val="24"/>
          <w:szCs w:val="24"/>
        </w:rPr>
        <w:t xml:space="preserve">, </w:t>
      </w:r>
      <w:r w:rsidRPr="00DE746F">
        <w:rPr>
          <w:rFonts w:asciiTheme="minorHAnsi" w:hAnsiTheme="minorHAnsi"/>
          <w:b w:val="0"/>
          <w:sz w:val="24"/>
          <w:szCs w:val="24"/>
        </w:rPr>
        <w:t>S</w:t>
      </w:r>
      <w:r w:rsidRPr="008461BC">
        <w:rPr>
          <w:rFonts w:asciiTheme="minorHAnsi" w:hAnsiTheme="minorHAnsi"/>
          <w:b w:val="0"/>
          <w:sz w:val="24"/>
          <w:szCs w:val="24"/>
        </w:rPr>
        <w:t xml:space="preserve">. </w:t>
      </w:r>
      <w:r w:rsidRPr="00DE746F">
        <w:rPr>
          <w:rFonts w:asciiTheme="minorHAnsi" w:hAnsiTheme="minorHAnsi"/>
          <w:b w:val="0"/>
          <w:sz w:val="24"/>
          <w:szCs w:val="24"/>
          <w:lang w:val="en-US"/>
        </w:rPr>
        <w:t>Boch</w:t>
      </w:r>
      <w:r w:rsidRPr="008461BC">
        <w:rPr>
          <w:rFonts w:asciiTheme="minorHAnsi" w:hAnsiTheme="minorHAnsi"/>
          <w:b w:val="0"/>
          <w:sz w:val="24"/>
          <w:szCs w:val="24"/>
        </w:rPr>
        <w:t xml:space="preserve">, </w:t>
      </w:r>
      <w:r w:rsidRPr="00DE746F">
        <w:rPr>
          <w:rFonts w:asciiTheme="minorHAnsi" w:hAnsiTheme="minorHAnsi"/>
          <w:b w:val="0"/>
          <w:sz w:val="24"/>
          <w:szCs w:val="24"/>
        </w:rPr>
        <w:t>S</w:t>
      </w:r>
      <w:r w:rsidRPr="008461BC">
        <w:rPr>
          <w:rFonts w:asciiTheme="minorHAnsi" w:hAnsiTheme="minorHAnsi"/>
          <w:b w:val="0"/>
          <w:sz w:val="24"/>
          <w:szCs w:val="24"/>
        </w:rPr>
        <w:t xml:space="preserve">. </w:t>
      </w:r>
      <w:r w:rsidRPr="00DE746F">
        <w:rPr>
          <w:rFonts w:asciiTheme="minorHAnsi" w:hAnsiTheme="minorHAnsi"/>
          <w:b w:val="0"/>
          <w:sz w:val="24"/>
          <w:szCs w:val="24"/>
          <w:lang w:val="en-US"/>
        </w:rPr>
        <w:t>A</w:t>
      </w:r>
      <w:r w:rsidRPr="008461BC">
        <w:rPr>
          <w:rFonts w:asciiTheme="minorHAnsi" w:hAnsiTheme="minorHAnsi"/>
          <w:b w:val="0"/>
          <w:sz w:val="24"/>
          <w:szCs w:val="24"/>
        </w:rPr>
        <w:t>ć</w:t>
      </w:r>
      <w:r w:rsidRPr="00DE746F">
        <w:rPr>
          <w:rFonts w:asciiTheme="minorHAnsi" w:hAnsiTheme="minorHAnsi"/>
          <w:b w:val="0"/>
          <w:sz w:val="24"/>
          <w:szCs w:val="24"/>
          <w:lang w:val="en-US"/>
        </w:rPr>
        <w:t>i</w:t>
      </w:r>
      <w:r w:rsidRPr="008461BC">
        <w:rPr>
          <w:rFonts w:asciiTheme="minorHAnsi" w:hAnsiTheme="minorHAnsi"/>
          <w:b w:val="0"/>
          <w:sz w:val="24"/>
          <w:szCs w:val="24"/>
        </w:rPr>
        <w:t xml:space="preserve">ć, </w:t>
      </w:r>
      <w:r w:rsidRPr="00DE746F">
        <w:rPr>
          <w:rFonts w:asciiTheme="minorHAnsi" w:hAnsiTheme="minorHAnsi"/>
          <w:b w:val="0"/>
          <w:sz w:val="24"/>
          <w:szCs w:val="24"/>
        </w:rPr>
        <w:t>Y</w:t>
      </w:r>
      <w:r w:rsidRPr="008461BC">
        <w:rPr>
          <w:rFonts w:asciiTheme="minorHAnsi" w:hAnsiTheme="minorHAnsi"/>
          <w:b w:val="0"/>
          <w:sz w:val="24"/>
          <w:szCs w:val="24"/>
        </w:rPr>
        <w:t xml:space="preserve">. </w:t>
      </w:r>
      <w:r w:rsidRPr="00DE746F">
        <w:rPr>
          <w:rFonts w:asciiTheme="minorHAnsi" w:hAnsiTheme="minorHAnsi"/>
          <w:b w:val="0"/>
          <w:sz w:val="24"/>
          <w:szCs w:val="24"/>
          <w:lang w:val="en-US"/>
        </w:rPr>
        <w:t>Stoyanov</w:t>
      </w:r>
      <w:r w:rsidRPr="008461BC">
        <w:rPr>
          <w:rFonts w:asciiTheme="minorHAnsi" w:hAnsiTheme="minorHAnsi"/>
          <w:b w:val="0"/>
          <w:sz w:val="24"/>
          <w:szCs w:val="24"/>
        </w:rPr>
        <w:t xml:space="preserve">, </w:t>
      </w:r>
      <w:r w:rsidRPr="00DE746F">
        <w:rPr>
          <w:rFonts w:asciiTheme="minorHAnsi" w:hAnsiTheme="minorHAnsi"/>
          <w:b w:val="0"/>
          <w:sz w:val="24"/>
          <w:szCs w:val="24"/>
        </w:rPr>
        <w:t>V</w:t>
      </w:r>
      <w:r w:rsidRPr="008461BC">
        <w:rPr>
          <w:rFonts w:asciiTheme="minorHAnsi" w:hAnsiTheme="minorHAnsi"/>
          <w:b w:val="0"/>
          <w:sz w:val="24"/>
          <w:szCs w:val="24"/>
        </w:rPr>
        <w:t xml:space="preserve">. </w:t>
      </w:r>
      <w:r w:rsidRPr="00DE746F">
        <w:rPr>
          <w:rFonts w:asciiTheme="minorHAnsi" w:hAnsiTheme="minorHAnsi"/>
          <w:b w:val="0"/>
          <w:sz w:val="24"/>
          <w:szCs w:val="24"/>
          <w:lang w:val="en-US"/>
        </w:rPr>
        <w:t>Matevski</w:t>
      </w:r>
      <w:r w:rsidRPr="008461BC">
        <w:rPr>
          <w:rFonts w:asciiTheme="minorHAnsi" w:hAnsiTheme="minorHAnsi"/>
          <w:b w:val="0"/>
          <w:sz w:val="24"/>
          <w:szCs w:val="24"/>
        </w:rPr>
        <w:t xml:space="preserve"> and Z. </w:t>
      </w:r>
      <w:r w:rsidRPr="00DE746F">
        <w:rPr>
          <w:rFonts w:asciiTheme="minorHAnsi" w:hAnsiTheme="minorHAnsi"/>
          <w:b w:val="0"/>
          <w:sz w:val="24"/>
          <w:szCs w:val="24"/>
          <w:lang w:val="en-US"/>
        </w:rPr>
        <w:t>Daji</w:t>
      </w:r>
      <w:r w:rsidRPr="008461BC">
        <w:rPr>
          <w:rFonts w:asciiTheme="minorHAnsi" w:hAnsiTheme="minorHAnsi"/>
          <w:b w:val="0"/>
          <w:sz w:val="24"/>
          <w:szCs w:val="24"/>
        </w:rPr>
        <w:t xml:space="preserve">ć </w:t>
      </w:r>
      <w:r w:rsidRPr="00DE746F">
        <w:rPr>
          <w:rFonts w:asciiTheme="minorHAnsi" w:hAnsiTheme="minorHAnsi"/>
          <w:b w:val="0"/>
          <w:sz w:val="24"/>
          <w:szCs w:val="24"/>
          <w:lang w:val="en-US"/>
        </w:rPr>
        <w:t>Stevanovi</w:t>
      </w:r>
      <w:r w:rsidRPr="008461BC">
        <w:rPr>
          <w:rFonts w:asciiTheme="minorHAnsi" w:hAnsiTheme="minorHAnsi"/>
          <w:b w:val="0"/>
          <w:sz w:val="24"/>
          <w:szCs w:val="24"/>
        </w:rPr>
        <w:t xml:space="preserve">ć. </w:t>
      </w:r>
      <w:r w:rsidRPr="00DE746F">
        <w:rPr>
          <w:rFonts w:asciiTheme="minorHAnsi" w:hAnsiTheme="minorHAnsi"/>
          <w:b w:val="0"/>
          <w:sz w:val="24"/>
          <w:szCs w:val="24"/>
        </w:rPr>
        <w:t>High-rank syntaxa of the dry grassland vegetation in the Central and Eastern Balkan Peninsula</w:t>
      </w:r>
      <w:r>
        <w:rPr>
          <w:rFonts w:asciiTheme="minorHAnsi" w:hAnsiTheme="minorHAnsi"/>
          <w:b w:val="0"/>
          <w:sz w:val="24"/>
          <w:szCs w:val="24"/>
        </w:rPr>
        <w:t xml:space="preserve">. </w:t>
      </w:r>
      <w:r w:rsidRPr="00DE746F">
        <w:rPr>
          <w:rFonts w:asciiTheme="minorHAnsi" w:hAnsiTheme="minorHAnsi"/>
          <w:b w:val="0"/>
          <w:i/>
          <w:sz w:val="24"/>
          <w:szCs w:val="24"/>
        </w:rPr>
        <w:t>Applied Vegetation Science</w:t>
      </w:r>
      <w:r>
        <w:rPr>
          <w:rFonts w:asciiTheme="minorHAnsi" w:hAnsiTheme="minorHAnsi"/>
          <w:b w:val="0"/>
          <w:sz w:val="24"/>
          <w:szCs w:val="24"/>
        </w:rPr>
        <w:t xml:space="preserve"> </w:t>
      </w:r>
      <w:r w:rsidRPr="00DE746F">
        <w:rPr>
          <w:rFonts w:asciiTheme="minorHAnsi" w:hAnsiTheme="minorHAnsi"/>
          <w:b w:val="0"/>
          <w:sz w:val="24"/>
          <w:szCs w:val="24"/>
        </w:rPr>
        <w:t>(</w:t>
      </w:r>
      <w:r w:rsidR="00447B52" w:rsidRPr="008D25D6">
        <w:rPr>
          <w:rFonts w:ascii="Calibri" w:hAnsi="Calibri" w:cs="Arial"/>
          <w:bCs/>
          <w:color w:val="000000"/>
          <w:sz w:val="24"/>
          <w:szCs w:val="24"/>
        </w:rPr>
        <w:t>in preparation</w:t>
      </w:r>
      <w:r w:rsidRPr="00DE746F">
        <w:rPr>
          <w:rFonts w:asciiTheme="minorHAnsi" w:hAnsiTheme="minorHAnsi"/>
          <w:b w:val="0"/>
          <w:sz w:val="24"/>
          <w:szCs w:val="24"/>
        </w:rPr>
        <w:t xml:space="preserve">) </w:t>
      </w:r>
    </w:p>
    <w:p w:rsidR="00C97CA7" w:rsidRPr="008D25D6" w:rsidRDefault="00C97CA7" w:rsidP="0066190C">
      <w:pPr>
        <w:pStyle w:val="a7"/>
        <w:widowControl/>
        <w:numPr>
          <w:ilvl w:val="0"/>
          <w:numId w:val="32"/>
        </w:numPr>
        <w:autoSpaceDE w:val="0"/>
        <w:autoSpaceDN w:val="0"/>
        <w:adjustRightInd w:val="0"/>
        <w:ind w:left="357" w:hanging="357"/>
        <w:jc w:val="both"/>
        <w:rPr>
          <w:rFonts w:ascii="Calibri" w:hAnsi="Calibri" w:cs="Arial"/>
          <w:bCs/>
          <w:color w:val="000000"/>
          <w:sz w:val="24"/>
          <w:szCs w:val="24"/>
        </w:rPr>
      </w:pPr>
      <w:r w:rsidRPr="00C97CA7">
        <w:rPr>
          <w:rFonts w:ascii="Calibri" w:hAnsi="Calibri"/>
          <w:b/>
          <w:sz w:val="24"/>
          <w:szCs w:val="24"/>
        </w:rPr>
        <w:t>Vrahnakis M.</w:t>
      </w:r>
      <w:r w:rsidRPr="00C97CA7">
        <w:rPr>
          <w:rFonts w:ascii="Calibri" w:hAnsi="Calibri"/>
          <w:sz w:val="24"/>
          <w:szCs w:val="24"/>
        </w:rPr>
        <w:t xml:space="preserve">, Y. Kazoglou, G. Fotiadis, D. Chouvardas, P. Papaporfyriou, S. Nasiakou, L. Kotsios and V. Ambas. Incorporating Natura 2000 habitat types into EU pasture management plans. </w:t>
      </w:r>
      <w:r w:rsidRPr="00C97CA7">
        <w:rPr>
          <w:rFonts w:ascii="Calibri" w:hAnsi="Calibri"/>
          <w:i/>
          <w:sz w:val="24"/>
          <w:szCs w:val="24"/>
        </w:rPr>
        <w:t>Land Degradation and Development</w:t>
      </w:r>
      <w:r w:rsidRPr="00C97CA7">
        <w:rPr>
          <w:rFonts w:ascii="Calibri" w:hAnsi="Calibri"/>
          <w:sz w:val="24"/>
          <w:szCs w:val="24"/>
        </w:rPr>
        <w:t xml:space="preserve"> (</w:t>
      </w:r>
      <w:r w:rsidR="00447B52" w:rsidRPr="008D25D6">
        <w:rPr>
          <w:rFonts w:ascii="Calibri" w:hAnsi="Calibri" w:cs="Arial"/>
          <w:b/>
          <w:bCs/>
          <w:color w:val="000000"/>
          <w:sz w:val="24"/>
          <w:szCs w:val="24"/>
        </w:rPr>
        <w:t>in preparation</w:t>
      </w:r>
      <w:r w:rsidRPr="00C97CA7">
        <w:rPr>
          <w:rFonts w:ascii="Calibri" w:hAnsi="Calibri"/>
          <w:sz w:val="24"/>
          <w:szCs w:val="24"/>
        </w:rPr>
        <w:t>)</w:t>
      </w:r>
    </w:p>
    <w:p w:rsidR="008D25D6" w:rsidRDefault="008D25D6" w:rsidP="008D25D6">
      <w:pPr>
        <w:pStyle w:val="a7"/>
        <w:widowControl/>
        <w:numPr>
          <w:ilvl w:val="0"/>
          <w:numId w:val="32"/>
        </w:numPr>
        <w:autoSpaceDE w:val="0"/>
        <w:autoSpaceDN w:val="0"/>
        <w:adjustRightInd w:val="0"/>
        <w:ind w:left="357" w:hanging="357"/>
        <w:jc w:val="both"/>
        <w:rPr>
          <w:rFonts w:ascii="Calibri" w:hAnsi="Calibri" w:cs="Arial"/>
          <w:bCs/>
          <w:color w:val="000000"/>
          <w:sz w:val="24"/>
          <w:szCs w:val="24"/>
        </w:rPr>
      </w:pPr>
      <w:r w:rsidRPr="00C97CA7">
        <w:rPr>
          <w:rFonts w:ascii="Calibri" w:hAnsi="Calibri" w:cs="Arial"/>
          <w:bCs/>
          <w:color w:val="000000"/>
          <w:sz w:val="24"/>
          <w:szCs w:val="24"/>
        </w:rPr>
        <w:t xml:space="preserve">Sidiropoulou A.N., </w:t>
      </w:r>
      <w:r w:rsidRPr="00C97CA7">
        <w:rPr>
          <w:rFonts w:ascii="Calibri" w:hAnsi="Calibri" w:cs="Arial"/>
          <w:b/>
          <w:bCs/>
          <w:color w:val="000000"/>
          <w:sz w:val="24"/>
          <w:szCs w:val="24"/>
        </w:rPr>
        <w:t>M. Vrahnakis</w:t>
      </w:r>
      <w:r w:rsidRPr="00C97CA7">
        <w:rPr>
          <w:rFonts w:ascii="Calibri" w:hAnsi="Calibri" w:cs="Arial"/>
          <w:bCs/>
          <w:color w:val="000000"/>
          <w:sz w:val="24"/>
          <w:szCs w:val="24"/>
        </w:rPr>
        <w:t>, K. Mantzanas</w:t>
      </w:r>
      <w:r w:rsidR="00D54B51">
        <w:rPr>
          <w:rFonts w:ascii="Calibri" w:hAnsi="Calibri" w:cs="Arial"/>
          <w:bCs/>
          <w:color w:val="000000"/>
          <w:sz w:val="24"/>
          <w:szCs w:val="24"/>
        </w:rPr>
        <w:t>,</w:t>
      </w:r>
      <w:r w:rsidRPr="00C97CA7">
        <w:rPr>
          <w:rFonts w:ascii="Calibri" w:hAnsi="Calibri" w:cs="Arial"/>
          <w:bCs/>
          <w:color w:val="000000"/>
          <w:sz w:val="24"/>
          <w:szCs w:val="24"/>
        </w:rPr>
        <w:t xml:space="preserve"> I. Ispikoudis</w:t>
      </w:r>
      <w:r w:rsidR="00D54B51" w:rsidRPr="00D54B51">
        <w:rPr>
          <w:rFonts w:ascii="Calibri" w:hAnsi="Calibri" w:cs="Arial"/>
          <w:bCs/>
          <w:color w:val="000000"/>
          <w:sz w:val="24"/>
          <w:szCs w:val="24"/>
        </w:rPr>
        <w:t xml:space="preserve"> </w:t>
      </w:r>
      <w:r w:rsidR="00D54B51" w:rsidRPr="00C97CA7">
        <w:rPr>
          <w:rFonts w:ascii="Calibri" w:hAnsi="Calibri" w:cs="Arial"/>
          <w:bCs/>
          <w:color w:val="000000"/>
          <w:sz w:val="24"/>
          <w:szCs w:val="24"/>
        </w:rPr>
        <w:t xml:space="preserve">and V.P. </w:t>
      </w:r>
      <w:proofErr w:type="gramStart"/>
      <w:r w:rsidR="00D54B51" w:rsidRPr="00C97CA7">
        <w:rPr>
          <w:rFonts w:ascii="Calibri" w:hAnsi="Calibri" w:cs="Arial"/>
          <w:bCs/>
          <w:color w:val="000000"/>
          <w:sz w:val="24"/>
          <w:szCs w:val="24"/>
        </w:rPr>
        <w:t>Papanastasis,</w:t>
      </w:r>
      <w:r w:rsidRPr="00C97CA7">
        <w:rPr>
          <w:rFonts w:ascii="Calibri" w:hAnsi="Calibri" w:cs="Arial"/>
          <w:bCs/>
          <w:color w:val="000000"/>
          <w:sz w:val="24"/>
          <w:szCs w:val="24"/>
        </w:rPr>
        <w:t>.</w:t>
      </w:r>
      <w:proofErr w:type="gramEnd"/>
      <w:r w:rsidRPr="00C97CA7">
        <w:rPr>
          <w:rFonts w:ascii="Calibri" w:hAnsi="Calibri" w:cs="Arial"/>
          <w:bCs/>
          <w:color w:val="000000"/>
          <w:sz w:val="24"/>
          <w:szCs w:val="24"/>
        </w:rPr>
        <w:t xml:space="preserve">  </w:t>
      </w:r>
      <w:r w:rsidR="00D54B51" w:rsidRPr="00D54B51">
        <w:rPr>
          <w:rFonts w:ascii="Calibri" w:hAnsi="Calibri"/>
          <w:sz w:val="24"/>
          <w:szCs w:val="24"/>
        </w:rPr>
        <w:t>Factors affecting the adoption of traditional agroforestry systems</w:t>
      </w:r>
      <w:r w:rsidRPr="00C97CA7">
        <w:rPr>
          <w:rFonts w:ascii="Calibri" w:hAnsi="Calibri" w:cs="Arial"/>
          <w:bCs/>
          <w:color w:val="000000"/>
          <w:sz w:val="24"/>
          <w:szCs w:val="24"/>
        </w:rPr>
        <w:t xml:space="preserve"> (</w:t>
      </w:r>
      <w:r w:rsidR="00D54B51">
        <w:rPr>
          <w:rFonts w:ascii="Calibri" w:hAnsi="Calibri" w:cs="Arial"/>
          <w:b/>
          <w:bCs/>
          <w:color w:val="000000"/>
          <w:sz w:val="24"/>
          <w:szCs w:val="24"/>
        </w:rPr>
        <w:t>submitted to Agroforestry Systems</w:t>
      </w:r>
      <w:r w:rsidRPr="00C97CA7">
        <w:rPr>
          <w:rFonts w:ascii="Calibri" w:hAnsi="Calibri" w:cs="Arial"/>
          <w:bCs/>
          <w:color w:val="000000"/>
          <w:sz w:val="24"/>
          <w:szCs w:val="24"/>
        </w:rPr>
        <w:t>)</w:t>
      </w:r>
    </w:p>
    <w:p w:rsidR="00DC4FFD" w:rsidRPr="00447B52" w:rsidRDefault="00DC4FFD" w:rsidP="00DC4FFD">
      <w:pPr>
        <w:pStyle w:val="a7"/>
        <w:widowControl/>
        <w:autoSpaceDE w:val="0"/>
        <w:autoSpaceDN w:val="0"/>
        <w:adjustRightInd w:val="0"/>
        <w:ind w:left="357"/>
        <w:jc w:val="both"/>
        <w:rPr>
          <w:rFonts w:asciiTheme="minorHAnsi" w:hAnsiTheme="minorHAnsi" w:cstheme="minorHAnsi"/>
          <w:bCs/>
          <w:color w:val="000000"/>
          <w:sz w:val="24"/>
          <w:szCs w:val="24"/>
        </w:rPr>
      </w:pPr>
    </w:p>
    <w:p w:rsidR="00AB67C7" w:rsidRPr="00777306" w:rsidRDefault="00AB67C7" w:rsidP="00AB67C7">
      <w:pPr>
        <w:pStyle w:val="1"/>
        <w:rPr>
          <w:lang w:val="el-GR"/>
        </w:rPr>
      </w:pPr>
      <w:r w:rsidRPr="00AB67C7">
        <w:rPr>
          <w:lang w:val="el-GR"/>
        </w:rPr>
        <w:t>Ε</w:t>
      </w:r>
      <w:r w:rsidR="003D43BE" w:rsidRPr="00447B52">
        <w:rPr>
          <w:lang w:val="el-GR"/>
        </w:rPr>
        <w:t>10</w:t>
      </w:r>
      <w:r w:rsidRPr="00777306">
        <w:rPr>
          <w:lang w:val="el-GR"/>
        </w:rPr>
        <w:t xml:space="preserve">. </w:t>
      </w:r>
      <w:r w:rsidRPr="00AB67C7">
        <w:rPr>
          <w:lang w:val="el-GR"/>
        </w:rPr>
        <w:t>Αναγνώριση</w:t>
      </w:r>
      <w:r w:rsidRPr="00777306">
        <w:rPr>
          <w:lang w:val="el-GR"/>
        </w:rPr>
        <w:t xml:space="preserve"> </w:t>
      </w:r>
      <w:r w:rsidRPr="00AB67C7">
        <w:rPr>
          <w:lang w:val="el-GR"/>
        </w:rPr>
        <w:t>επιστημονικού</w:t>
      </w:r>
      <w:r w:rsidRPr="00777306">
        <w:rPr>
          <w:lang w:val="el-GR"/>
        </w:rPr>
        <w:t xml:space="preserve"> </w:t>
      </w:r>
      <w:r w:rsidRPr="00AB67C7">
        <w:rPr>
          <w:lang w:val="el-GR"/>
        </w:rPr>
        <w:t>έργου</w:t>
      </w:r>
    </w:p>
    <w:p w:rsidR="00AB67C7" w:rsidRDefault="00AB67C7" w:rsidP="00AB67C7">
      <w:pPr>
        <w:widowControl/>
        <w:autoSpaceDE w:val="0"/>
        <w:autoSpaceDN w:val="0"/>
        <w:ind w:left="-3"/>
        <w:rPr>
          <w:rFonts w:ascii="Calibri" w:hAnsi="Calibri" w:cs="Arial"/>
          <w:bCs/>
          <w:color w:val="000000"/>
          <w:sz w:val="24"/>
          <w:szCs w:val="24"/>
          <w:lang w:val="el-GR"/>
        </w:rPr>
      </w:pPr>
    </w:p>
    <w:p w:rsidR="00DC4FFD" w:rsidRPr="00777306" w:rsidRDefault="00DC4FFD" w:rsidP="00AB67C7">
      <w:pPr>
        <w:widowControl/>
        <w:autoSpaceDE w:val="0"/>
        <w:autoSpaceDN w:val="0"/>
        <w:ind w:left="-3"/>
        <w:rPr>
          <w:rFonts w:ascii="Calibri" w:hAnsi="Calibri" w:cs="Arial"/>
          <w:bCs/>
          <w:color w:val="000000"/>
          <w:sz w:val="24"/>
          <w:szCs w:val="24"/>
          <w:lang w:val="el-GR"/>
        </w:rPr>
      </w:pPr>
    </w:p>
    <w:p w:rsidR="00AB67C7" w:rsidRPr="00777306" w:rsidRDefault="00AB67C7" w:rsidP="002F07D9">
      <w:pPr>
        <w:pStyle w:val="2"/>
        <w:rPr>
          <w:lang w:val="el-GR"/>
        </w:rPr>
      </w:pPr>
      <w:r w:rsidRPr="001B7BE9">
        <w:rPr>
          <w:lang w:val="el-GR"/>
        </w:rPr>
        <w:t>Βιβλιογραφικές</w:t>
      </w:r>
      <w:r w:rsidRPr="00777306">
        <w:rPr>
          <w:lang w:val="el-GR"/>
        </w:rPr>
        <w:t xml:space="preserve"> </w:t>
      </w:r>
      <w:r w:rsidRPr="001B7BE9">
        <w:rPr>
          <w:lang w:val="el-GR"/>
        </w:rPr>
        <w:t>Αναφορές</w:t>
      </w:r>
      <w:r w:rsidRPr="00777306">
        <w:rPr>
          <w:lang w:val="el-GR"/>
        </w:rPr>
        <w:t xml:space="preserve"> (</w:t>
      </w:r>
      <w:r>
        <w:t>citations</w:t>
      </w:r>
      <w:r w:rsidRPr="00777306">
        <w:rPr>
          <w:lang w:val="el-GR"/>
        </w:rPr>
        <w:t xml:space="preserve">)  </w:t>
      </w:r>
    </w:p>
    <w:p w:rsidR="00AB67C7" w:rsidRPr="00777306" w:rsidRDefault="00AB67C7" w:rsidP="00AB67C7">
      <w:pPr>
        <w:jc w:val="both"/>
        <w:rPr>
          <w:rFonts w:asciiTheme="minorHAnsi" w:hAnsiTheme="minorHAnsi"/>
          <w:sz w:val="24"/>
          <w:szCs w:val="24"/>
          <w:lang w:val="el-GR"/>
        </w:rPr>
      </w:pPr>
    </w:p>
    <w:p w:rsidR="00E1179C" w:rsidRDefault="00AB67C7" w:rsidP="00AB67C7">
      <w:pPr>
        <w:jc w:val="both"/>
        <w:rPr>
          <w:rFonts w:asciiTheme="minorHAnsi" w:hAnsiTheme="minorHAnsi" w:cs="Segoe UI"/>
          <w:b/>
          <w:bCs/>
          <w:i/>
          <w:iCs/>
          <w:sz w:val="24"/>
          <w:szCs w:val="24"/>
        </w:rPr>
      </w:pPr>
      <w:r w:rsidRPr="00E1179C">
        <w:rPr>
          <w:rFonts w:asciiTheme="minorHAnsi" w:hAnsiTheme="minorHAnsi"/>
          <w:sz w:val="24"/>
          <w:szCs w:val="24"/>
          <w:lang w:val="el-GR"/>
        </w:rPr>
        <w:t>Σύμφωνα</w:t>
      </w:r>
      <w:r w:rsidRPr="00447B52">
        <w:rPr>
          <w:rFonts w:asciiTheme="minorHAnsi" w:hAnsiTheme="minorHAnsi"/>
          <w:sz w:val="24"/>
          <w:szCs w:val="24"/>
        </w:rPr>
        <w:t xml:space="preserve"> </w:t>
      </w:r>
      <w:r w:rsidRPr="00E1179C">
        <w:rPr>
          <w:rFonts w:asciiTheme="minorHAnsi" w:hAnsiTheme="minorHAnsi"/>
          <w:sz w:val="24"/>
          <w:szCs w:val="24"/>
          <w:lang w:val="el-GR"/>
        </w:rPr>
        <w:t>με</w:t>
      </w:r>
      <w:r w:rsidRPr="00447B52">
        <w:rPr>
          <w:rFonts w:asciiTheme="minorHAnsi" w:hAnsiTheme="minorHAnsi"/>
          <w:sz w:val="24"/>
          <w:szCs w:val="24"/>
        </w:rPr>
        <w:t xml:space="preserve"> </w:t>
      </w:r>
      <w:r w:rsidRPr="00E1179C">
        <w:rPr>
          <w:rFonts w:asciiTheme="minorHAnsi" w:hAnsiTheme="minorHAnsi"/>
          <w:sz w:val="24"/>
          <w:szCs w:val="24"/>
          <w:lang w:val="el-GR"/>
        </w:rPr>
        <w:t>το</w:t>
      </w:r>
      <w:r w:rsidRPr="00447B52">
        <w:rPr>
          <w:rFonts w:asciiTheme="minorHAnsi" w:hAnsiTheme="minorHAnsi"/>
          <w:sz w:val="24"/>
          <w:szCs w:val="24"/>
        </w:rPr>
        <w:t xml:space="preserve"> </w:t>
      </w:r>
      <w:r w:rsidRPr="00E1179C">
        <w:rPr>
          <w:rFonts w:asciiTheme="minorHAnsi" w:hAnsiTheme="minorHAnsi"/>
          <w:b/>
          <w:i/>
          <w:sz w:val="24"/>
          <w:szCs w:val="24"/>
        </w:rPr>
        <w:t>Harzing</w:t>
      </w:r>
      <w:r w:rsidRPr="00447B52">
        <w:rPr>
          <w:rFonts w:asciiTheme="minorHAnsi" w:hAnsiTheme="minorHAnsi"/>
          <w:b/>
          <w:i/>
          <w:sz w:val="24"/>
          <w:szCs w:val="24"/>
        </w:rPr>
        <w:t>’</w:t>
      </w:r>
      <w:r w:rsidRPr="00E1179C">
        <w:rPr>
          <w:rFonts w:asciiTheme="minorHAnsi" w:hAnsiTheme="minorHAnsi"/>
          <w:b/>
          <w:i/>
          <w:sz w:val="24"/>
          <w:szCs w:val="24"/>
        </w:rPr>
        <w:t>s</w:t>
      </w:r>
      <w:r w:rsidRPr="00447B52">
        <w:rPr>
          <w:rFonts w:asciiTheme="minorHAnsi" w:hAnsiTheme="minorHAnsi"/>
          <w:b/>
          <w:i/>
          <w:sz w:val="24"/>
          <w:szCs w:val="24"/>
        </w:rPr>
        <w:t xml:space="preserve"> </w:t>
      </w:r>
      <w:r w:rsidRPr="00E1179C">
        <w:rPr>
          <w:rFonts w:asciiTheme="minorHAnsi" w:hAnsiTheme="minorHAnsi" w:cs="Segoe UI"/>
          <w:b/>
          <w:bCs/>
          <w:i/>
          <w:iCs/>
          <w:sz w:val="24"/>
          <w:szCs w:val="24"/>
        </w:rPr>
        <w:t>Publish</w:t>
      </w:r>
      <w:r w:rsidRPr="00447B52">
        <w:rPr>
          <w:rFonts w:asciiTheme="minorHAnsi" w:hAnsiTheme="minorHAnsi" w:cs="Segoe UI"/>
          <w:b/>
          <w:bCs/>
          <w:i/>
          <w:iCs/>
          <w:sz w:val="24"/>
          <w:szCs w:val="24"/>
        </w:rPr>
        <w:t xml:space="preserve"> </w:t>
      </w:r>
      <w:r w:rsidRPr="00E1179C">
        <w:rPr>
          <w:rFonts w:asciiTheme="minorHAnsi" w:hAnsiTheme="minorHAnsi" w:cs="Segoe UI"/>
          <w:b/>
          <w:bCs/>
          <w:i/>
          <w:iCs/>
          <w:sz w:val="24"/>
          <w:szCs w:val="24"/>
        </w:rPr>
        <w:t>or</w:t>
      </w:r>
      <w:r w:rsidRPr="00447B52">
        <w:rPr>
          <w:rFonts w:asciiTheme="minorHAnsi" w:hAnsiTheme="minorHAnsi" w:cs="Segoe UI"/>
          <w:b/>
          <w:bCs/>
          <w:i/>
          <w:iCs/>
          <w:sz w:val="24"/>
          <w:szCs w:val="24"/>
        </w:rPr>
        <w:t xml:space="preserve"> </w:t>
      </w:r>
      <w:r w:rsidRPr="00E1179C">
        <w:rPr>
          <w:rFonts w:asciiTheme="minorHAnsi" w:hAnsiTheme="minorHAnsi" w:cs="Segoe UI"/>
          <w:b/>
          <w:bCs/>
          <w:i/>
          <w:iCs/>
          <w:sz w:val="24"/>
          <w:szCs w:val="24"/>
        </w:rPr>
        <w:t>Perish</w:t>
      </w:r>
      <w:r w:rsidRPr="00447B52">
        <w:rPr>
          <w:rFonts w:asciiTheme="minorHAnsi" w:hAnsiTheme="minorHAnsi" w:cs="Segoe UI"/>
          <w:b/>
          <w:bCs/>
          <w:i/>
          <w:iCs/>
          <w:sz w:val="24"/>
          <w:szCs w:val="24"/>
        </w:rPr>
        <w:t xml:space="preserve"> </w:t>
      </w:r>
      <w:r w:rsidRPr="00E1179C">
        <w:rPr>
          <w:rFonts w:asciiTheme="minorHAnsi" w:hAnsiTheme="minorHAnsi" w:cs="Segoe UI"/>
          <w:b/>
          <w:bCs/>
          <w:i/>
          <w:iCs/>
          <w:sz w:val="24"/>
          <w:szCs w:val="24"/>
        </w:rPr>
        <w:t>online</w:t>
      </w:r>
      <w:r w:rsidRPr="00447B52">
        <w:rPr>
          <w:rFonts w:asciiTheme="minorHAnsi" w:hAnsiTheme="minorHAnsi" w:cs="Segoe UI"/>
          <w:b/>
          <w:bCs/>
          <w:i/>
          <w:iCs/>
          <w:sz w:val="24"/>
          <w:szCs w:val="24"/>
        </w:rPr>
        <w:t xml:space="preserve"> </w:t>
      </w:r>
      <w:r w:rsidRPr="00E1179C">
        <w:rPr>
          <w:rFonts w:asciiTheme="minorHAnsi" w:hAnsiTheme="minorHAnsi" w:cs="Segoe UI"/>
          <w:b/>
          <w:bCs/>
          <w:i/>
          <w:iCs/>
          <w:sz w:val="24"/>
          <w:szCs w:val="24"/>
        </w:rPr>
        <w:t>software</w:t>
      </w:r>
    </w:p>
    <w:p w:rsidR="00E1179C" w:rsidRDefault="00AB67C7" w:rsidP="00AB67C7">
      <w:pPr>
        <w:jc w:val="both"/>
        <w:rPr>
          <w:rFonts w:asciiTheme="minorHAnsi" w:hAnsiTheme="minorHAnsi" w:cs="Segoe UI"/>
          <w:i/>
          <w:iCs/>
          <w:color w:val="333333"/>
          <w:sz w:val="24"/>
          <w:szCs w:val="24"/>
        </w:rPr>
      </w:pPr>
      <w:r w:rsidRPr="00EE238B">
        <w:rPr>
          <w:rFonts w:asciiTheme="minorHAnsi" w:hAnsiTheme="minorHAnsi" w:cs="Segoe UI"/>
          <w:i/>
          <w:iCs/>
          <w:color w:val="333333"/>
          <w:sz w:val="24"/>
          <w:szCs w:val="24"/>
        </w:rPr>
        <w:t xml:space="preserve"> (</w:t>
      </w:r>
      <w:hyperlink r:id="rId24" w:history="1">
        <w:r w:rsidRPr="00587FAF">
          <w:rPr>
            <w:rStyle w:val="-"/>
            <w:rFonts w:asciiTheme="minorHAnsi" w:hAnsiTheme="minorHAnsi" w:cs="Segoe UI"/>
            <w:i/>
            <w:iCs/>
            <w:sz w:val="24"/>
            <w:szCs w:val="24"/>
          </w:rPr>
          <w:t>http</w:t>
        </w:r>
        <w:r w:rsidRPr="00EE238B">
          <w:rPr>
            <w:rStyle w:val="-"/>
            <w:rFonts w:asciiTheme="minorHAnsi" w:hAnsiTheme="minorHAnsi" w:cs="Segoe UI"/>
            <w:i/>
            <w:iCs/>
            <w:sz w:val="24"/>
            <w:szCs w:val="24"/>
          </w:rPr>
          <w:t>://</w:t>
        </w:r>
        <w:r w:rsidRPr="00587FAF">
          <w:rPr>
            <w:rStyle w:val="-"/>
            <w:rFonts w:asciiTheme="minorHAnsi" w:hAnsiTheme="minorHAnsi" w:cs="Segoe UI"/>
            <w:i/>
            <w:iCs/>
            <w:sz w:val="24"/>
            <w:szCs w:val="24"/>
          </w:rPr>
          <w:t>www</w:t>
        </w:r>
        <w:r w:rsidRPr="00EE238B">
          <w:rPr>
            <w:rStyle w:val="-"/>
            <w:rFonts w:asciiTheme="minorHAnsi" w:hAnsiTheme="minorHAnsi" w:cs="Segoe UI"/>
            <w:i/>
            <w:iCs/>
            <w:sz w:val="24"/>
            <w:szCs w:val="24"/>
          </w:rPr>
          <w:t>.</w:t>
        </w:r>
        <w:r w:rsidRPr="00587FAF">
          <w:rPr>
            <w:rStyle w:val="-"/>
            <w:rFonts w:asciiTheme="minorHAnsi" w:hAnsiTheme="minorHAnsi" w:cs="Segoe UI"/>
            <w:i/>
            <w:iCs/>
            <w:sz w:val="24"/>
            <w:szCs w:val="24"/>
          </w:rPr>
          <w:t>harzing</w:t>
        </w:r>
        <w:r w:rsidRPr="00EE238B">
          <w:rPr>
            <w:rStyle w:val="-"/>
            <w:rFonts w:asciiTheme="minorHAnsi" w:hAnsiTheme="minorHAnsi" w:cs="Segoe UI"/>
            <w:i/>
            <w:iCs/>
            <w:sz w:val="24"/>
            <w:szCs w:val="24"/>
          </w:rPr>
          <w:t>.</w:t>
        </w:r>
        <w:r w:rsidRPr="00587FAF">
          <w:rPr>
            <w:rStyle w:val="-"/>
            <w:rFonts w:asciiTheme="minorHAnsi" w:hAnsiTheme="minorHAnsi" w:cs="Segoe UI"/>
            <w:i/>
            <w:iCs/>
            <w:sz w:val="24"/>
            <w:szCs w:val="24"/>
          </w:rPr>
          <w:t>com</w:t>
        </w:r>
        <w:r w:rsidRPr="00EE238B">
          <w:rPr>
            <w:rStyle w:val="-"/>
            <w:rFonts w:asciiTheme="minorHAnsi" w:hAnsiTheme="minorHAnsi" w:cs="Segoe UI"/>
            <w:i/>
            <w:iCs/>
            <w:sz w:val="24"/>
            <w:szCs w:val="24"/>
          </w:rPr>
          <w:t>/</w:t>
        </w:r>
        <w:r w:rsidRPr="00587FAF">
          <w:rPr>
            <w:rStyle w:val="-"/>
            <w:rFonts w:asciiTheme="minorHAnsi" w:hAnsiTheme="minorHAnsi" w:cs="Segoe UI"/>
            <w:i/>
            <w:iCs/>
            <w:sz w:val="24"/>
            <w:szCs w:val="24"/>
          </w:rPr>
          <w:t>pop</w:t>
        </w:r>
        <w:r w:rsidRPr="00EE238B">
          <w:rPr>
            <w:rStyle w:val="-"/>
            <w:rFonts w:asciiTheme="minorHAnsi" w:hAnsiTheme="minorHAnsi" w:cs="Segoe UI"/>
            <w:i/>
            <w:iCs/>
            <w:sz w:val="24"/>
            <w:szCs w:val="24"/>
          </w:rPr>
          <w:t>.</w:t>
        </w:r>
        <w:r w:rsidRPr="00587FAF">
          <w:rPr>
            <w:rStyle w:val="-"/>
            <w:rFonts w:asciiTheme="minorHAnsi" w:hAnsiTheme="minorHAnsi" w:cs="Segoe UI"/>
            <w:i/>
            <w:iCs/>
            <w:sz w:val="24"/>
            <w:szCs w:val="24"/>
          </w:rPr>
          <w:t>htm</w:t>
        </w:r>
      </w:hyperlink>
      <w:r w:rsidRPr="00EE238B">
        <w:rPr>
          <w:rFonts w:asciiTheme="minorHAnsi" w:hAnsiTheme="minorHAnsi" w:cs="Segoe UI"/>
          <w:i/>
          <w:iCs/>
          <w:color w:val="333333"/>
          <w:sz w:val="24"/>
          <w:szCs w:val="24"/>
        </w:rPr>
        <w:t xml:space="preserve">) </w:t>
      </w:r>
    </w:p>
    <w:p w:rsidR="00AB67C7" w:rsidRDefault="00AB67C7" w:rsidP="00AB67C7">
      <w:pPr>
        <w:jc w:val="both"/>
        <w:rPr>
          <w:rFonts w:asciiTheme="minorHAnsi" w:hAnsiTheme="minorHAnsi" w:cs="Segoe UI"/>
          <w:iCs/>
          <w:color w:val="000000" w:themeColor="text1"/>
          <w:sz w:val="24"/>
          <w:szCs w:val="24"/>
          <w:lang w:val="el-GR"/>
        </w:rPr>
      </w:pPr>
      <w:r w:rsidRPr="001B7BE9">
        <w:rPr>
          <w:rFonts w:asciiTheme="minorHAnsi" w:hAnsiTheme="minorHAnsi" w:cs="Segoe UI"/>
          <w:iCs/>
          <w:color w:val="000000" w:themeColor="text1"/>
          <w:sz w:val="24"/>
          <w:szCs w:val="24"/>
          <w:lang w:val="el-GR"/>
        </w:rPr>
        <w:t>το</w:t>
      </w:r>
      <w:r w:rsidRPr="001B7BE9">
        <w:rPr>
          <w:rFonts w:asciiTheme="minorHAnsi" w:hAnsiTheme="minorHAnsi" w:cs="Segoe UI"/>
          <w:i/>
          <w:iCs/>
          <w:color w:val="000000" w:themeColor="text1"/>
          <w:sz w:val="24"/>
          <w:szCs w:val="24"/>
          <w:lang w:val="el-GR"/>
        </w:rPr>
        <w:t xml:space="preserve"> </w:t>
      </w:r>
      <w:r w:rsidRPr="001B7BE9">
        <w:rPr>
          <w:rFonts w:asciiTheme="minorHAnsi" w:hAnsiTheme="minorHAnsi" w:cs="Segoe UI"/>
          <w:iCs/>
          <w:color w:val="000000" w:themeColor="text1"/>
          <w:sz w:val="24"/>
          <w:szCs w:val="24"/>
          <w:lang w:val="el-GR"/>
        </w:rPr>
        <w:t xml:space="preserve">δημοσιευμένο έργο του κ. Μ. Βραχνάκη (ημερομηνία αναζήτησης </w:t>
      </w:r>
      <w:r w:rsidR="008211D4" w:rsidRPr="008211D4">
        <w:rPr>
          <w:rFonts w:asciiTheme="minorHAnsi" w:hAnsiTheme="minorHAnsi" w:cs="Segoe UI"/>
          <w:iCs/>
          <w:color w:val="FF0000"/>
          <w:sz w:val="24"/>
          <w:szCs w:val="24"/>
          <w:lang w:val="el-GR"/>
        </w:rPr>
        <w:t>17</w:t>
      </w:r>
      <w:r w:rsidRPr="00C221B7">
        <w:rPr>
          <w:rFonts w:asciiTheme="minorHAnsi" w:hAnsiTheme="minorHAnsi" w:cs="Segoe UI"/>
          <w:iCs/>
          <w:color w:val="FF0000"/>
          <w:sz w:val="24"/>
          <w:szCs w:val="24"/>
          <w:lang w:val="el-GR"/>
        </w:rPr>
        <w:t>/</w:t>
      </w:r>
      <w:r w:rsidR="00926C0D">
        <w:rPr>
          <w:rFonts w:asciiTheme="minorHAnsi" w:hAnsiTheme="minorHAnsi" w:cs="Segoe UI"/>
          <w:iCs/>
          <w:color w:val="FF0000"/>
          <w:sz w:val="24"/>
          <w:szCs w:val="24"/>
          <w:lang w:val="el-GR"/>
        </w:rPr>
        <w:t>1</w:t>
      </w:r>
      <w:r w:rsidR="008211D4" w:rsidRPr="008211D4">
        <w:rPr>
          <w:rFonts w:asciiTheme="minorHAnsi" w:hAnsiTheme="minorHAnsi" w:cs="Segoe UI"/>
          <w:iCs/>
          <w:color w:val="FF0000"/>
          <w:sz w:val="24"/>
          <w:szCs w:val="24"/>
          <w:lang w:val="el-GR"/>
        </w:rPr>
        <w:t>1</w:t>
      </w:r>
      <w:r w:rsidRPr="00C221B7">
        <w:rPr>
          <w:rFonts w:asciiTheme="minorHAnsi" w:hAnsiTheme="minorHAnsi" w:cs="Segoe UI"/>
          <w:iCs/>
          <w:color w:val="FF0000"/>
          <w:sz w:val="24"/>
          <w:szCs w:val="24"/>
          <w:lang w:val="el-GR"/>
        </w:rPr>
        <w:t>/201</w:t>
      </w:r>
      <w:r w:rsidR="008211D4" w:rsidRPr="008211D4">
        <w:rPr>
          <w:rFonts w:asciiTheme="minorHAnsi" w:hAnsiTheme="minorHAnsi" w:cs="Segoe UI"/>
          <w:iCs/>
          <w:color w:val="FF0000"/>
          <w:sz w:val="24"/>
          <w:szCs w:val="24"/>
          <w:lang w:val="el-GR"/>
        </w:rPr>
        <w:t>7</w:t>
      </w:r>
      <w:r w:rsidR="00E1179C" w:rsidRPr="00E1179C">
        <w:rPr>
          <w:rFonts w:asciiTheme="minorHAnsi" w:hAnsiTheme="minorHAnsi" w:cs="Segoe UI"/>
          <w:iCs/>
          <w:color w:val="000000" w:themeColor="text1"/>
          <w:sz w:val="24"/>
          <w:szCs w:val="24"/>
          <w:lang w:val="el-GR"/>
        </w:rPr>
        <w:t>)</w:t>
      </w:r>
      <w:r w:rsidRPr="001B7BE9">
        <w:rPr>
          <w:rFonts w:asciiTheme="minorHAnsi" w:hAnsiTheme="minorHAnsi" w:cs="Segoe UI"/>
          <w:iCs/>
          <w:color w:val="000000" w:themeColor="text1"/>
          <w:sz w:val="24"/>
          <w:szCs w:val="24"/>
          <w:lang w:val="el-GR"/>
        </w:rPr>
        <w:t xml:space="preserve"> έχει </w:t>
      </w:r>
      <w:r w:rsidR="00926C0D">
        <w:rPr>
          <w:rFonts w:asciiTheme="minorHAnsi" w:hAnsiTheme="minorHAnsi" w:cs="Segoe UI"/>
          <w:b/>
          <w:iCs/>
          <w:color w:val="000000" w:themeColor="text1"/>
          <w:sz w:val="24"/>
          <w:szCs w:val="24"/>
          <w:u w:val="single"/>
          <w:lang w:val="el-GR"/>
        </w:rPr>
        <w:t>2</w:t>
      </w:r>
      <w:r w:rsidR="008211D4" w:rsidRPr="008211D4">
        <w:rPr>
          <w:rFonts w:asciiTheme="minorHAnsi" w:hAnsiTheme="minorHAnsi" w:cs="Segoe UI"/>
          <w:b/>
          <w:iCs/>
          <w:color w:val="000000" w:themeColor="text1"/>
          <w:sz w:val="24"/>
          <w:szCs w:val="24"/>
          <w:u w:val="single"/>
          <w:lang w:val="el-GR"/>
        </w:rPr>
        <w:t>19</w:t>
      </w:r>
      <w:r w:rsidRPr="001B7BE9">
        <w:rPr>
          <w:rFonts w:asciiTheme="minorHAnsi" w:hAnsiTheme="minorHAnsi" w:cs="Segoe UI"/>
          <w:b/>
          <w:iCs/>
          <w:color w:val="000000" w:themeColor="text1"/>
          <w:sz w:val="24"/>
          <w:szCs w:val="24"/>
          <w:u w:val="single"/>
          <w:lang w:val="el-GR"/>
        </w:rPr>
        <w:t xml:space="preserve"> αναφορές (</w:t>
      </w:r>
      <w:r w:rsidRPr="001B7BE9">
        <w:rPr>
          <w:rFonts w:asciiTheme="minorHAnsi" w:hAnsiTheme="minorHAnsi" w:cs="Segoe UI"/>
          <w:b/>
          <w:iCs/>
          <w:color w:val="000000" w:themeColor="text1"/>
          <w:sz w:val="24"/>
          <w:szCs w:val="24"/>
          <w:u w:val="single"/>
        </w:rPr>
        <w:t>citations</w:t>
      </w:r>
      <w:r w:rsidRPr="001B7BE9">
        <w:rPr>
          <w:rFonts w:asciiTheme="minorHAnsi" w:hAnsiTheme="minorHAnsi" w:cs="Segoe UI"/>
          <w:b/>
          <w:iCs/>
          <w:color w:val="000000" w:themeColor="text1"/>
          <w:sz w:val="24"/>
          <w:szCs w:val="24"/>
          <w:u w:val="single"/>
          <w:lang w:val="el-GR"/>
        </w:rPr>
        <w:t>)</w:t>
      </w:r>
      <w:r w:rsidRPr="001B7BE9">
        <w:rPr>
          <w:rFonts w:asciiTheme="minorHAnsi" w:hAnsiTheme="minorHAnsi" w:cs="Segoe UI"/>
          <w:iCs/>
          <w:color w:val="000000" w:themeColor="text1"/>
          <w:sz w:val="24"/>
          <w:szCs w:val="24"/>
          <w:lang w:val="el-GR"/>
        </w:rPr>
        <w:t xml:space="preserve">. </w:t>
      </w:r>
      <w:r>
        <w:rPr>
          <w:rFonts w:asciiTheme="minorHAnsi" w:hAnsiTheme="minorHAnsi" w:cs="Segoe UI"/>
          <w:iCs/>
          <w:color w:val="000000" w:themeColor="text1"/>
          <w:sz w:val="24"/>
          <w:szCs w:val="24"/>
          <w:lang w:val="el-GR"/>
        </w:rPr>
        <w:t>Τ</w:t>
      </w:r>
      <w:r w:rsidRPr="001B7BE9">
        <w:rPr>
          <w:rFonts w:asciiTheme="minorHAnsi" w:hAnsiTheme="minorHAnsi" w:cs="Segoe UI"/>
          <w:iCs/>
          <w:color w:val="000000" w:themeColor="text1"/>
          <w:sz w:val="24"/>
          <w:szCs w:val="24"/>
          <w:lang w:val="el-GR"/>
        </w:rPr>
        <w:t xml:space="preserve">α </w:t>
      </w:r>
      <w:r>
        <w:rPr>
          <w:rFonts w:asciiTheme="minorHAnsi" w:hAnsiTheme="minorHAnsi" w:cs="Segoe UI"/>
          <w:iCs/>
          <w:color w:val="000000" w:themeColor="text1"/>
          <w:sz w:val="24"/>
          <w:szCs w:val="24"/>
          <w:lang w:val="el-GR"/>
        </w:rPr>
        <w:t>στατιστικά αυτών των αναφορών</w:t>
      </w:r>
      <w:r w:rsidRPr="001B7BE9">
        <w:rPr>
          <w:rFonts w:asciiTheme="minorHAnsi" w:hAnsiTheme="minorHAnsi" w:cs="Segoe UI"/>
          <w:iCs/>
          <w:color w:val="000000" w:themeColor="text1"/>
          <w:sz w:val="24"/>
          <w:szCs w:val="24"/>
          <w:lang w:val="el-GR"/>
        </w:rPr>
        <w:t xml:space="preserve"> (</w:t>
      </w:r>
      <w:r w:rsidRPr="001B7BE9">
        <w:rPr>
          <w:rFonts w:asciiTheme="minorHAnsi" w:hAnsiTheme="minorHAnsi" w:cs="Segoe UI"/>
          <w:iCs/>
          <w:color w:val="000000" w:themeColor="text1"/>
          <w:sz w:val="24"/>
          <w:szCs w:val="24"/>
        </w:rPr>
        <w:t>citation</w:t>
      </w:r>
      <w:r w:rsidRPr="001B7BE9">
        <w:rPr>
          <w:rFonts w:asciiTheme="minorHAnsi" w:hAnsiTheme="minorHAnsi" w:cs="Segoe UI"/>
          <w:iCs/>
          <w:color w:val="000000" w:themeColor="text1"/>
          <w:sz w:val="24"/>
          <w:szCs w:val="24"/>
          <w:lang w:val="el-GR"/>
        </w:rPr>
        <w:t xml:space="preserve"> </w:t>
      </w:r>
      <w:r w:rsidRPr="001B7BE9">
        <w:rPr>
          <w:rFonts w:asciiTheme="minorHAnsi" w:hAnsiTheme="minorHAnsi" w:cs="Segoe UI"/>
          <w:iCs/>
          <w:color w:val="000000" w:themeColor="text1"/>
          <w:sz w:val="24"/>
          <w:szCs w:val="24"/>
        </w:rPr>
        <w:t>statistics</w:t>
      </w:r>
      <w:r>
        <w:rPr>
          <w:rFonts w:asciiTheme="minorHAnsi" w:hAnsiTheme="minorHAnsi" w:cs="Segoe UI"/>
          <w:iCs/>
          <w:color w:val="000000" w:themeColor="text1"/>
          <w:sz w:val="24"/>
          <w:szCs w:val="24"/>
          <w:lang w:val="el-GR"/>
        </w:rPr>
        <w:t>)</w:t>
      </w:r>
      <w:r w:rsidRPr="001B7BE9">
        <w:rPr>
          <w:rFonts w:asciiTheme="minorHAnsi" w:hAnsiTheme="minorHAnsi" w:cs="Segoe UI"/>
          <w:iCs/>
          <w:color w:val="000000" w:themeColor="text1"/>
          <w:sz w:val="24"/>
          <w:szCs w:val="24"/>
          <w:lang w:val="el-GR"/>
        </w:rPr>
        <w:t xml:space="preserve"> </w:t>
      </w:r>
      <w:r>
        <w:rPr>
          <w:rFonts w:asciiTheme="minorHAnsi" w:hAnsiTheme="minorHAnsi" w:cs="Segoe UI"/>
          <w:iCs/>
          <w:color w:val="000000" w:themeColor="text1"/>
          <w:sz w:val="24"/>
          <w:szCs w:val="24"/>
          <w:lang w:val="el-GR"/>
        </w:rPr>
        <w:t>έχουν ως</w:t>
      </w:r>
      <w:r w:rsidRPr="001B7BE9">
        <w:rPr>
          <w:rFonts w:asciiTheme="minorHAnsi" w:hAnsiTheme="minorHAnsi" w:cs="Segoe UI"/>
          <w:iCs/>
          <w:color w:val="000000" w:themeColor="text1"/>
          <w:sz w:val="24"/>
          <w:szCs w:val="24"/>
          <w:lang w:val="el-GR"/>
        </w:rPr>
        <w:t>:</w:t>
      </w:r>
    </w:p>
    <w:p w:rsidR="00520909" w:rsidRDefault="00520909" w:rsidP="00AB67C7">
      <w:pPr>
        <w:jc w:val="both"/>
        <w:rPr>
          <w:rFonts w:asciiTheme="minorHAnsi" w:hAnsiTheme="minorHAnsi" w:cs="Segoe UI"/>
          <w:iCs/>
          <w:color w:val="000000" w:themeColor="text1"/>
          <w:sz w:val="24"/>
          <w:szCs w:val="24"/>
          <w:lang w:val="el-GR"/>
        </w:rPr>
      </w:pPr>
    </w:p>
    <w:tbl>
      <w:tblPr>
        <w:tblW w:w="3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tblGrid>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Query</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Vrahnakis</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Source</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Google Scholar</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Papers</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53</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Citations</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219</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Years</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21</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Cites_Year</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10.43</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Cites_Paper</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4.13</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Cites_Author</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51,82</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Papers_Author</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19.52</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Authors_Paper</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3.32</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h_index</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5</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g_index</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13</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hc_index</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6</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hI_index</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1.04</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hI_norm</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3</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AWCR</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30.77</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AW_index</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5.55</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AWCRpA</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7.07</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e_index</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11.14</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hm_index</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2.92</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QueryDate</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17/11/2017</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Cites_Author_Year</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2.46</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hI_annual</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0.14</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h_coverage</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68</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g_coverage</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81</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star_count</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0</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year_first</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1996</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year_last</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2017</w:t>
            </w:r>
          </w:p>
        </w:tc>
      </w:tr>
      <w:tr w:rsidR="00EA6730" w:rsidRPr="00EA6730" w:rsidTr="00EA6730">
        <w:trPr>
          <w:trHeight w:val="300"/>
        </w:trPr>
        <w:tc>
          <w:tcPr>
            <w:tcW w:w="1843" w:type="dxa"/>
            <w:shd w:val="clear" w:color="auto" w:fill="auto"/>
            <w:noWrap/>
            <w:vAlign w:val="bottom"/>
            <w:hideMark/>
          </w:tcPr>
          <w:p w:rsidR="00EA6730" w:rsidRPr="00EA6730" w:rsidRDefault="00EA6730" w:rsidP="00EA6730">
            <w:pPr>
              <w:widowControl/>
              <w:rPr>
                <w:rFonts w:asciiTheme="minorHAnsi" w:hAnsiTheme="minorHAnsi" w:cstheme="minorHAnsi"/>
                <w:color w:val="000000"/>
              </w:rPr>
            </w:pPr>
            <w:r w:rsidRPr="00EA6730">
              <w:rPr>
                <w:rFonts w:asciiTheme="minorHAnsi" w:hAnsiTheme="minorHAnsi" w:cstheme="minorHAnsi"/>
                <w:color w:val="000000"/>
              </w:rPr>
              <w:t>ECC</w:t>
            </w:r>
          </w:p>
        </w:tc>
        <w:tc>
          <w:tcPr>
            <w:tcW w:w="1536" w:type="dxa"/>
            <w:shd w:val="clear" w:color="auto" w:fill="auto"/>
            <w:noWrap/>
            <w:vAlign w:val="bottom"/>
            <w:hideMark/>
          </w:tcPr>
          <w:p w:rsidR="00EA6730" w:rsidRPr="00EA6730" w:rsidRDefault="00EA6730" w:rsidP="00EA6730">
            <w:pPr>
              <w:widowControl/>
              <w:jc w:val="right"/>
              <w:rPr>
                <w:rFonts w:asciiTheme="minorHAnsi" w:hAnsiTheme="minorHAnsi" w:cstheme="minorHAnsi"/>
                <w:color w:val="000000"/>
              </w:rPr>
            </w:pPr>
            <w:r w:rsidRPr="00EA6730">
              <w:rPr>
                <w:rFonts w:asciiTheme="minorHAnsi" w:hAnsiTheme="minorHAnsi" w:cstheme="minorHAnsi"/>
                <w:color w:val="000000"/>
              </w:rPr>
              <w:t>219</w:t>
            </w:r>
          </w:p>
        </w:tc>
      </w:tr>
    </w:tbl>
    <w:p w:rsidR="00EA6730" w:rsidRPr="00867D69" w:rsidRDefault="00EA6730" w:rsidP="00520909">
      <w:pPr>
        <w:rPr>
          <w:rFonts w:asciiTheme="minorHAnsi" w:hAnsiTheme="minorHAnsi"/>
          <w:lang w:val="el-GR"/>
        </w:rPr>
      </w:pPr>
    </w:p>
    <w:p w:rsidR="002A70BD" w:rsidRPr="00867D69" w:rsidRDefault="002A70BD" w:rsidP="002A70BD">
      <w:pPr>
        <w:rPr>
          <w:lang w:val="el-GR"/>
        </w:rPr>
      </w:pPr>
    </w:p>
    <w:p w:rsidR="00AB67C7" w:rsidRPr="008C776B" w:rsidRDefault="00AB67C7" w:rsidP="008C776B">
      <w:pPr>
        <w:jc w:val="center"/>
        <w:rPr>
          <w:rFonts w:ascii="Calibri" w:hAnsi="Calibri"/>
          <w:b/>
          <w:i/>
          <w:sz w:val="24"/>
          <w:szCs w:val="24"/>
          <w:u w:val="single"/>
          <w:lang w:val="el-GR"/>
        </w:rPr>
      </w:pPr>
      <w:r w:rsidRPr="008C776B">
        <w:rPr>
          <w:rFonts w:ascii="Calibri" w:hAnsi="Calibri"/>
          <w:b/>
          <w:i/>
          <w:sz w:val="24"/>
          <w:szCs w:val="24"/>
          <w:u w:val="single"/>
          <w:lang w:val="el-GR"/>
        </w:rPr>
        <w:t xml:space="preserve">Αναπαράσταση σε πίνακα των </w:t>
      </w:r>
      <w:r w:rsidRPr="008C776B">
        <w:rPr>
          <w:rFonts w:ascii="Calibri" w:hAnsi="Calibri"/>
          <w:b/>
          <w:i/>
          <w:sz w:val="24"/>
          <w:szCs w:val="24"/>
          <w:u w:val="single"/>
        </w:rPr>
        <w:t>citations</w:t>
      </w:r>
      <w:r w:rsidRPr="008C776B">
        <w:rPr>
          <w:rFonts w:ascii="Calibri" w:hAnsi="Calibri"/>
          <w:b/>
          <w:i/>
          <w:sz w:val="24"/>
          <w:szCs w:val="24"/>
          <w:u w:val="single"/>
          <w:lang w:val="el-GR"/>
        </w:rPr>
        <w:t xml:space="preserve"> δίνεται στο τέλος του παρόντος βιογραφικού</w:t>
      </w:r>
    </w:p>
    <w:p w:rsidR="00AB67C7" w:rsidRDefault="00AB67C7" w:rsidP="00AB67C7">
      <w:pPr>
        <w:jc w:val="both"/>
        <w:rPr>
          <w:rFonts w:ascii="Calibri" w:hAnsi="Calibri"/>
          <w:sz w:val="24"/>
          <w:szCs w:val="24"/>
          <w:lang w:val="el-GR"/>
        </w:rPr>
      </w:pPr>
    </w:p>
    <w:p w:rsidR="00AB67C7" w:rsidRDefault="00AB67C7" w:rsidP="00AB67C7">
      <w:pPr>
        <w:jc w:val="both"/>
        <w:rPr>
          <w:rFonts w:ascii="Calibri" w:hAnsi="Calibri"/>
          <w:sz w:val="24"/>
          <w:szCs w:val="24"/>
          <w:lang w:val="el-GR"/>
        </w:rPr>
      </w:pPr>
    </w:p>
    <w:p w:rsidR="00AB67C7" w:rsidRPr="002F07D9" w:rsidRDefault="00AB67C7" w:rsidP="002F07D9">
      <w:pPr>
        <w:pStyle w:val="2"/>
        <w:rPr>
          <w:lang w:val="el-GR"/>
        </w:rPr>
      </w:pPr>
      <w:r w:rsidRPr="002F07D9">
        <w:rPr>
          <w:lang w:val="el-GR"/>
        </w:rPr>
        <w:t>Προσκλήσεις ως  ομιλητής σε συνέδρια και άλλες εκδηλώσεις</w:t>
      </w:r>
    </w:p>
    <w:p w:rsidR="00AB67C7" w:rsidRPr="00587FAF" w:rsidRDefault="00AB67C7" w:rsidP="00AB67C7">
      <w:pPr>
        <w:jc w:val="both"/>
        <w:rPr>
          <w:rFonts w:asciiTheme="minorHAnsi" w:hAnsiTheme="minorHAnsi"/>
          <w:i/>
          <w:sz w:val="24"/>
          <w:szCs w:val="24"/>
          <w:lang w:val="el-GR"/>
        </w:rPr>
      </w:pPr>
    </w:p>
    <w:p w:rsidR="004A1E21" w:rsidRPr="004A1E21" w:rsidRDefault="004A1E21" w:rsidP="006A3797">
      <w:pPr>
        <w:pStyle w:val="a7"/>
        <w:numPr>
          <w:ilvl w:val="0"/>
          <w:numId w:val="24"/>
        </w:numPr>
        <w:ind w:left="357" w:hanging="357"/>
        <w:jc w:val="both"/>
        <w:rPr>
          <w:rFonts w:asciiTheme="minorHAnsi" w:hAnsiTheme="minorHAnsi"/>
          <w:sz w:val="24"/>
          <w:szCs w:val="24"/>
          <w:lang w:val="el-GR"/>
        </w:rPr>
      </w:pPr>
      <w:r w:rsidRPr="004A1E21">
        <w:rPr>
          <w:rFonts w:asciiTheme="minorHAnsi" w:hAnsiTheme="minorHAnsi" w:cs="Arial"/>
          <w:sz w:val="24"/>
          <w:szCs w:val="24"/>
          <w:lang w:val="el-GR"/>
        </w:rPr>
        <w:t>Προσκεκλημένος ομιλητής στην ε</w:t>
      </w:r>
      <w:r w:rsidRPr="004A1E21">
        <w:rPr>
          <w:rFonts w:asciiTheme="minorHAnsi" w:hAnsiTheme="minorHAnsi"/>
          <w:sz w:val="24"/>
          <w:szCs w:val="24"/>
          <w:lang w:val="el-GR"/>
        </w:rPr>
        <w:t>πιστημονική ημερίδα «Λιβάδια και περιβάλλον στην Επαρχία Λαγκαδά», που διοργάνωσε το Εργαστήριο Λιβαδικής Ο</w:t>
      </w:r>
      <w:r>
        <w:rPr>
          <w:rFonts w:asciiTheme="minorHAnsi" w:hAnsiTheme="minorHAnsi"/>
          <w:sz w:val="24"/>
          <w:szCs w:val="24"/>
          <w:lang w:val="el-GR"/>
        </w:rPr>
        <w:t>ικολογίας</w:t>
      </w:r>
      <w:r w:rsidRPr="004A1E21">
        <w:rPr>
          <w:rFonts w:asciiTheme="minorHAnsi" w:hAnsiTheme="minorHAnsi"/>
          <w:sz w:val="24"/>
          <w:szCs w:val="24"/>
          <w:lang w:val="el-GR"/>
        </w:rPr>
        <w:t xml:space="preserve"> </w:t>
      </w:r>
      <w:r>
        <w:rPr>
          <w:rFonts w:asciiTheme="minorHAnsi" w:hAnsiTheme="minorHAnsi"/>
          <w:sz w:val="24"/>
          <w:szCs w:val="24"/>
          <w:lang w:val="el-GR"/>
        </w:rPr>
        <w:t>(</w:t>
      </w:r>
      <w:r w:rsidRPr="004A1E21">
        <w:rPr>
          <w:rFonts w:asciiTheme="minorHAnsi" w:hAnsiTheme="minorHAnsi"/>
          <w:sz w:val="24"/>
          <w:szCs w:val="24"/>
          <w:lang w:val="el-GR"/>
        </w:rPr>
        <w:t>Α.Π.Θ.</w:t>
      </w:r>
      <w:r>
        <w:rPr>
          <w:rFonts w:asciiTheme="minorHAnsi" w:hAnsiTheme="minorHAnsi"/>
          <w:sz w:val="24"/>
          <w:szCs w:val="24"/>
          <w:lang w:val="el-GR"/>
        </w:rPr>
        <w:t>)</w:t>
      </w:r>
      <w:r w:rsidRPr="004A1E21">
        <w:rPr>
          <w:rFonts w:asciiTheme="minorHAnsi" w:hAnsiTheme="minorHAnsi"/>
          <w:sz w:val="24"/>
          <w:szCs w:val="24"/>
          <w:lang w:val="el-GR"/>
        </w:rPr>
        <w:t xml:space="preserve"> στις 9 </w:t>
      </w:r>
      <w:r w:rsidRPr="004A1E21">
        <w:rPr>
          <w:rFonts w:asciiTheme="minorHAnsi" w:hAnsiTheme="minorHAnsi"/>
          <w:sz w:val="24"/>
          <w:szCs w:val="24"/>
          <w:lang w:val="el-GR"/>
        </w:rPr>
        <w:lastRenderedPageBreak/>
        <w:t>Δεκεμβρίου 2005, στο Λαγκαδά Θεσσαλονίκης.</w:t>
      </w:r>
    </w:p>
    <w:p w:rsidR="00AB67C7" w:rsidRPr="0098373D" w:rsidRDefault="00AB67C7" w:rsidP="006A3797">
      <w:pPr>
        <w:widowControl/>
        <w:numPr>
          <w:ilvl w:val="1"/>
          <w:numId w:val="24"/>
        </w:numPr>
        <w:tabs>
          <w:tab w:val="clear" w:pos="1440"/>
        </w:tabs>
        <w:autoSpaceDE w:val="0"/>
        <w:autoSpaceDN w:val="0"/>
        <w:ind w:left="357" w:hanging="357"/>
        <w:jc w:val="both"/>
        <w:rPr>
          <w:rFonts w:ascii="Calibri" w:hAnsi="Calibri" w:cs="Arial"/>
          <w:sz w:val="24"/>
          <w:szCs w:val="24"/>
          <w:lang w:val="el-GR"/>
        </w:rPr>
      </w:pPr>
      <w:r w:rsidRPr="004A1E21">
        <w:rPr>
          <w:rFonts w:asciiTheme="minorHAnsi" w:hAnsiTheme="minorHAnsi" w:cs="Arial"/>
          <w:sz w:val="24"/>
          <w:szCs w:val="24"/>
          <w:lang w:val="el-GR"/>
        </w:rPr>
        <w:t>Προσκεκλημένος ομιλητής στην ημερίδα για την Παγκόσμια Ημέρα Δασοπονίας που</w:t>
      </w:r>
      <w:r w:rsidRPr="0090364D">
        <w:rPr>
          <w:rFonts w:ascii="Calibri" w:hAnsi="Calibri" w:cs="Arial"/>
          <w:sz w:val="24"/>
          <w:szCs w:val="24"/>
          <w:lang w:val="el-GR"/>
        </w:rPr>
        <w:t xml:space="preserve"> διεξήχθη στο Επιμελητήριο Τρικάλων στις 20 Μαρτίου 2009 με θέμα: Η Ελληνική Δασοπονία τον 21</w:t>
      </w:r>
      <w:r w:rsidRPr="0090364D">
        <w:rPr>
          <w:rFonts w:ascii="Calibri" w:hAnsi="Calibri" w:cs="Arial"/>
          <w:sz w:val="24"/>
          <w:szCs w:val="24"/>
          <w:vertAlign w:val="superscript"/>
          <w:lang w:val="el-GR"/>
        </w:rPr>
        <w:t>ο</w:t>
      </w:r>
      <w:r w:rsidRPr="0090364D">
        <w:rPr>
          <w:rFonts w:ascii="Calibri" w:hAnsi="Calibri" w:cs="Arial"/>
          <w:sz w:val="24"/>
          <w:szCs w:val="24"/>
          <w:lang w:val="el-GR"/>
        </w:rPr>
        <w:t xml:space="preserve"> Αιώνα. Την ημερίδα διοργάνωσε ο Δασολογικός Σύλλογος Τρικάλων.</w:t>
      </w:r>
      <w:r w:rsidRPr="0035718E">
        <w:rPr>
          <w:rFonts w:ascii="Calibri" w:hAnsi="Calibri"/>
          <w:b/>
          <w:color w:val="FF0000"/>
          <w:sz w:val="24"/>
          <w:szCs w:val="24"/>
          <w:lang w:val="el-GR"/>
        </w:rPr>
        <w:t xml:space="preserve"> </w:t>
      </w:r>
    </w:p>
    <w:p w:rsidR="00AB67C7" w:rsidRPr="008714B7" w:rsidRDefault="00AB67C7" w:rsidP="006A3797">
      <w:pPr>
        <w:pStyle w:val="a7"/>
        <w:numPr>
          <w:ilvl w:val="1"/>
          <w:numId w:val="24"/>
        </w:numPr>
        <w:tabs>
          <w:tab w:val="clear" w:pos="1440"/>
        </w:tabs>
        <w:ind w:left="357" w:hanging="357"/>
        <w:jc w:val="both"/>
        <w:rPr>
          <w:rFonts w:ascii="Calibri" w:hAnsi="Calibri"/>
          <w:sz w:val="24"/>
          <w:szCs w:val="24"/>
          <w:lang w:val="el-GR"/>
        </w:rPr>
      </w:pPr>
      <w:r w:rsidRPr="008714B7">
        <w:rPr>
          <w:rFonts w:asciiTheme="minorHAnsi" w:hAnsiTheme="minorHAnsi"/>
          <w:sz w:val="24"/>
          <w:szCs w:val="24"/>
          <w:lang w:val="el-GR"/>
        </w:rPr>
        <w:t>Προσκεκλημένος ομιλητής στην ημερίδα που διοργάνωσε η ΜΟΔΙΠ του ΤΕΙ Λάρισας στις 23 Φεβρουαρίου 2010, όπου ανάπτυξε το θέμα: “</w:t>
      </w:r>
      <w:r w:rsidRPr="008714B7">
        <w:rPr>
          <w:rFonts w:asciiTheme="minorHAnsi" w:hAnsiTheme="minorHAnsi" w:cs="Courier New"/>
          <w:i/>
          <w:color w:val="000000"/>
          <w:sz w:val="24"/>
          <w:szCs w:val="24"/>
          <w:lang w:val="el-GR" w:eastAsia="el-GR"/>
        </w:rPr>
        <w:t>Εμπειρίες από την Εφαρμογή των Διαδικασιών Διασφάλισης Ποιότητας στο Τμήμα Δασοπονίας και Διαχείρισης Φυσικού Περιβάλλοντος του ΤΕΙ Λάρισας</w:t>
      </w:r>
      <w:r w:rsidRPr="008714B7">
        <w:rPr>
          <w:rFonts w:asciiTheme="minorHAnsi" w:hAnsiTheme="minorHAnsi"/>
          <w:sz w:val="24"/>
          <w:szCs w:val="24"/>
          <w:lang w:val="el-GR"/>
        </w:rPr>
        <w:t>”.</w:t>
      </w:r>
    </w:p>
    <w:p w:rsidR="00AB67C7" w:rsidRPr="0090364D" w:rsidRDefault="00AB67C7" w:rsidP="006A3797">
      <w:pPr>
        <w:widowControl/>
        <w:numPr>
          <w:ilvl w:val="1"/>
          <w:numId w:val="24"/>
        </w:numPr>
        <w:tabs>
          <w:tab w:val="clear" w:pos="1440"/>
        </w:tabs>
        <w:autoSpaceDE w:val="0"/>
        <w:autoSpaceDN w:val="0"/>
        <w:ind w:left="357" w:hanging="357"/>
        <w:jc w:val="both"/>
        <w:rPr>
          <w:rFonts w:ascii="Calibri" w:hAnsi="Calibri" w:cs="Arial"/>
          <w:sz w:val="24"/>
          <w:szCs w:val="24"/>
        </w:rPr>
      </w:pPr>
      <w:r w:rsidRPr="0090364D">
        <w:rPr>
          <w:rFonts w:ascii="Calibri" w:hAnsi="Calibri" w:cs="Arial"/>
          <w:sz w:val="24"/>
          <w:szCs w:val="24"/>
          <w:lang w:val="el-GR"/>
        </w:rPr>
        <w:t>Προσκεκλημένος</w:t>
      </w:r>
      <w:r w:rsidRPr="0090364D">
        <w:rPr>
          <w:rFonts w:ascii="Calibri" w:hAnsi="Calibri" w:cs="Arial"/>
          <w:sz w:val="24"/>
          <w:szCs w:val="24"/>
        </w:rPr>
        <w:t xml:space="preserve"> </w:t>
      </w:r>
      <w:r w:rsidRPr="0090364D">
        <w:rPr>
          <w:rFonts w:ascii="Calibri" w:hAnsi="Calibri" w:cs="Arial"/>
          <w:sz w:val="24"/>
          <w:szCs w:val="24"/>
          <w:lang w:val="el-GR"/>
        </w:rPr>
        <w:t>ομιλητής</w:t>
      </w:r>
      <w:r w:rsidRPr="0090364D">
        <w:rPr>
          <w:rFonts w:ascii="Calibri" w:hAnsi="Calibri" w:cs="Arial"/>
          <w:sz w:val="24"/>
          <w:szCs w:val="24"/>
        </w:rPr>
        <w:t xml:space="preserve"> (</w:t>
      </w:r>
      <w:r>
        <w:rPr>
          <w:rFonts w:ascii="Calibri" w:hAnsi="Calibri" w:cs="Arial"/>
          <w:b/>
          <w:sz w:val="24"/>
          <w:szCs w:val="24"/>
          <w:u w:val="single"/>
        </w:rPr>
        <w:t>i</w:t>
      </w:r>
      <w:r w:rsidRPr="0090364D">
        <w:rPr>
          <w:rFonts w:ascii="Calibri" w:hAnsi="Calibri" w:cs="Arial"/>
          <w:b/>
          <w:sz w:val="24"/>
          <w:szCs w:val="24"/>
          <w:u w:val="single"/>
        </w:rPr>
        <w:t xml:space="preserve">nvited </w:t>
      </w:r>
      <w:r>
        <w:rPr>
          <w:rFonts w:ascii="Calibri" w:hAnsi="Calibri" w:cs="Arial"/>
          <w:b/>
          <w:sz w:val="24"/>
          <w:szCs w:val="24"/>
          <w:u w:val="single"/>
        </w:rPr>
        <w:t>s</w:t>
      </w:r>
      <w:r w:rsidRPr="0090364D">
        <w:rPr>
          <w:rFonts w:ascii="Calibri" w:hAnsi="Calibri" w:cs="Arial"/>
          <w:b/>
          <w:sz w:val="24"/>
          <w:szCs w:val="24"/>
          <w:u w:val="single"/>
        </w:rPr>
        <w:t>peaker</w:t>
      </w:r>
      <w:r w:rsidRPr="0090364D">
        <w:rPr>
          <w:rFonts w:ascii="Calibri" w:hAnsi="Calibri" w:cs="Arial"/>
          <w:sz w:val="24"/>
          <w:szCs w:val="24"/>
        </w:rPr>
        <w:t xml:space="preserve">) </w:t>
      </w:r>
      <w:r w:rsidRPr="0090364D">
        <w:rPr>
          <w:rFonts w:ascii="Calibri" w:hAnsi="Calibri" w:cs="Arial"/>
          <w:sz w:val="24"/>
          <w:szCs w:val="24"/>
          <w:lang w:val="el-GR"/>
        </w:rPr>
        <w:t>στο</w:t>
      </w:r>
      <w:r w:rsidRPr="0090364D">
        <w:rPr>
          <w:rFonts w:ascii="Calibri" w:hAnsi="Calibri" w:cs="Arial"/>
          <w:sz w:val="24"/>
          <w:szCs w:val="24"/>
        </w:rPr>
        <w:t xml:space="preserve"> 13</w:t>
      </w:r>
      <w:r w:rsidRPr="0090364D">
        <w:rPr>
          <w:rFonts w:ascii="Calibri" w:hAnsi="Calibri" w:cs="Arial"/>
          <w:sz w:val="24"/>
          <w:szCs w:val="24"/>
          <w:vertAlign w:val="superscript"/>
          <w:lang w:val="el-GR"/>
        </w:rPr>
        <w:t>ο</w:t>
      </w:r>
      <w:r w:rsidRPr="0090364D">
        <w:rPr>
          <w:rFonts w:ascii="Calibri" w:hAnsi="Calibri" w:cs="Arial"/>
          <w:sz w:val="24"/>
          <w:szCs w:val="24"/>
        </w:rPr>
        <w:t xml:space="preserve"> Meeting of the FAO CIHEAM Sub-network on Mediterranean Pastures and Fodder Crops: The Contributions of Grasslands to the Conservation of the Mediterranean Biodiversity. Alicante (S</w:t>
      </w:r>
      <w:r>
        <w:rPr>
          <w:rFonts w:ascii="Calibri" w:hAnsi="Calibri" w:cs="Arial"/>
          <w:sz w:val="24"/>
          <w:szCs w:val="24"/>
        </w:rPr>
        <w:t>pain</w:t>
      </w:r>
      <w:r w:rsidRPr="0090364D">
        <w:rPr>
          <w:rFonts w:ascii="Calibri" w:hAnsi="Calibri" w:cs="Arial"/>
          <w:sz w:val="24"/>
          <w:szCs w:val="24"/>
        </w:rPr>
        <w:t xml:space="preserve">), 7-10 April 2010. </w:t>
      </w:r>
      <w:r w:rsidRPr="0090364D">
        <w:rPr>
          <w:rFonts w:ascii="Calibri" w:hAnsi="Calibri" w:cs="Arial"/>
          <w:sz w:val="24"/>
          <w:szCs w:val="24"/>
          <w:lang w:val="el-GR"/>
        </w:rPr>
        <w:t>Κύριος</w:t>
      </w:r>
      <w:r w:rsidRPr="0090364D">
        <w:rPr>
          <w:rFonts w:ascii="Calibri" w:hAnsi="Calibri" w:cs="Arial"/>
          <w:sz w:val="24"/>
          <w:szCs w:val="24"/>
        </w:rPr>
        <w:t xml:space="preserve"> </w:t>
      </w:r>
      <w:r w:rsidRPr="0090364D">
        <w:rPr>
          <w:rFonts w:ascii="Calibri" w:hAnsi="Calibri" w:cs="Arial"/>
          <w:sz w:val="24"/>
          <w:szCs w:val="24"/>
          <w:lang w:val="el-GR"/>
        </w:rPr>
        <w:t>ομιλητής</w:t>
      </w:r>
      <w:r w:rsidRPr="0090364D">
        <w:rPr>
          <w:rFonts w:ascii="Calibri" w:hAnsi="Calibri" w:cs="Arial"/>
          <w:sz w:val="24"/>
          <w:szCs w:val="24"/>
        </w:rPr>
        <w:t xml:space="preserve"> </w:t>
      </w:r>
      <w:r w:rsidRPr="0090364D">
        <w:rPr>
          <w:rFonts w:ascii="Calibri" w:hAnsi="Calibri" w:cs="Arial"/>
          <w:sz w:val="24"/>
          <w:szCs w:val="24"/>
          <w:lang w:val="el-GR"/>
        </w:rPr>
        <w:t>στο</w:t>
      </w:r>
      <w:r w:rsidRPr="0090364D">
        <w:rPr>
          <w:rFonts w:ascii="Calibri" w:hAnsi="Calibri" w:cs="Arial"/>
          <w:sz w:val="24"/>
          <w:szCs w:val="24"/>
        </w:rPr>
        <w:t xml:space="preserve"> SESSION IV: </w:t>
      </w:r>
      <w:r w:rsidRPr="0090364D">
        <w:rPr>
          <w:rFonts w:ascii="Calibri" w:hAnsi="Calibri" w:cs="Arial"/>
          <w:i/>
          <w:sz w:val="24"/>
          <w:szCs w:val="24"/>
        </w:rPr>
        <w:t>Improvement of Biodiversity and Methods for its Evaluation in Mediterranean Grasslands</w:t>
      </w:r>
      <w:r w:rsidRPr="0090364D">
        <w:rPr>
          <w:rFonts w:ascii="Calibri" w:hAnsi="Calibri" w:cs="Arial"/>
          <w:sz w:val="24"/>
          <w:szCs w:val="24"/>
        </w:rPr>
        <w:t xml:space="preserve"> </w:t>
      </w:r>
      <w:r w:rsidRPr="0090364D">
        <w:rPr>
          <w:rFonts w:ascii="Calibri" w:hAnsi="Calibri" w:cs="Arial"/>
          <w:sz w:val="24"/>
          <w:szCs w:val="24"/>
          <w:lang w:val="el-GR"/>
        </w:rPr>
        <w:t>αναπτύσσοντας</w:t>
      </w:r>
      <w:r w:rsidRPr="0090364D">
        <w:rPr>
          <w:rFonts w:ascii="Calibri" w:hAnsi="Calibri" w:cs="Arial"/>
          <w:sz w:val="24"/>
          <w:szCs w:val="24"/>
        </w:rPr>
        <w:t xml:space="preserve"> </w:t>
      </w:r>
      <w:r w:rsidRPr="0090364D">
        <w:rPr>
          <w:rFonts w:ascii="Calibri" w:hAnsi="Calibri" w:cs="Arial"/>
          <w:sz w:val="24"/>
          <w:szCs w:val="24"/>
          <w:lang w:val="el-GR"/>
        </w:rPr>
        <w:t>σχετική</w:t>
      </w:r>
      <w:r w:rsidRPr="0090364D">
        <w:rPr>
          <w:rFonts w:ascii="Calibri" w:hAnsi="Calibri" w:cs="Arial"/>
          <w:sz w:val="24"/>
          <w:szCs w:val="24"/>
        </w:rPr>
        <w:t xml:space="preserve"> </w:t>
      </w:r>
      <w:r w:rsidRPr="0090364D">
        <w:rPr>
          <w:rFonts w:ascii="Calibri" w:hAnsi="Calibri" w:cs="Arial"/>
          <w:sz w:val="24"/>
          <w:szCs w:val="24"/>
          <w:lang w:val="el-GR"/>
        </w:rPr>
        <w:t>εισήγηση</w:t>
      </w:r>
      <w:r w:rsidRPr="0090364D">
        <w:rPr>
          <w:rFonts w:ascii="Calibri" w:hAnsi="Calibri" w:cs="Arial"/>
          <w:sz w:val="24"/>
          <w:szCs w:val="24"/>
        </w:rPr>
        <w:t>.</w:t>
      </w:r>
    </w:p>
    <w:p w:rsidR="00AB67C7" w:rsidRPr="0090364D" w:rsidRDefault="00AB67C7" w:rsidP="006A3797">
      <w:pPr>
        <w:widowControl/>
        <w:numPr>
          <w:ilvl w:val="1"/>
          <w:numId w:val="24"/>
        </w:numPr>
        <w:tabs>
          <w:tab w:val="clear" w:pos="1440"/>
        </w:tabs>
        <w:autoSpaceDE w:val="0"/>
        <w:autoSpaceDN w:val="0"/>
        <w:ind w:left="357" w:hanging="357"/>
        <w:jc w:val="both"/>
        <w:rPr>
          <w:rFonts w:ascii="Calibri" w:hAnsi="Calibri" w:cs="Arial"/>
          <w:sz w:val="24"/>
          <w:szCs w:val="24"/>
          <w:lang w:val="el-GR"/>
        </w:rPr>
      </w:pPr>
      <w:r w:rsidRPr="0090364D">
        <w:rPr>
          <w:rFonts w:ascii="Calibri" w:hAnsi="Calibri" w:cs="Arial"/>
          <w:sz w:val="24"/>
          <w:szCs w:val="24"/>
          <w:lang w:val="el-GR"/>
        </w:rPr>
        <w:t>Προσκεκλημένος ομιλητής στην ημερίδα για τον εορτασμό του Παγκόσμιου Έτους Βιοποικιλότητα</w:t>
      </w:r>
      <w:r>
        <w:rPr>
          <w:rFonts w:ascii="Calibri" w:hAnsi="Calibri" w:cs="Arial"/>
          <w:sz w:val="24"/>
          <w:szCs w:val="24"/>
          <w:lang w:val="el-GR"/>
        </w:rPr>
        <w:t>ς που διεξήχθη στο Πάρκο Παυσίλυ</w:t>
      </w:r>
      <w:r w:rsidRPr="0090364D">
        <w:rPr>
          <w:rFonts w:ascii="Calibri" w:hAnsi="Calibri" w:cs="Arial"/>
          <w:sz w:val="24"/>
          <w:szCs w:val="24"/>
          <w:lang w:val="el-GR"/>
        </w:rPr>
        <w:t>που της Καρδίτσας στις 4 Μαΐου 2010 με θέμα: Η Ελληνική Δασοπονία τον 21</w:t>
      </w:r>
      <w:r w:rsidRPr="0090364D">
        <w:rPr>
          <w:rFonts w:ascii="Calibri" w:hAnsi="Calibri" w:cs="Arial"/>
          <w:sz w:val="24"/>
          <w:szCs w:val="24"/>
          <w:vertAlign w:val="superscript"/>
          <w:lang w:val="el-GR"/>
        </w:rPr>
        <w:t>ο</w:t>
      </w:r>
      <w:r w:rsidRPr="0090364D">
        <w:rPr>
          <w:rFonts w:ascii="Calibri" w:hAnsi="Calibri" w:cs="Arial"/>
          <w:sz w:val="24"/>
          <w:szCs w:val="24"/>
          <w:lang w:val="el-GR"/>
        </w:rPr>
        <w:t xml:space="preserve"> Αιώνα. Την ημερίδα διοργάνωσε το </w:t>
      </w:r>
      <w:r w:rsidRPr="0090364D">
        <w:rPr>
          <w:rFonts w:ascii="Calibri" w:hAnsi="Calibri"/>
          <w:sz w:val="24"/>
          <w:szCs w:val="24"/>
          <w:lang w:val="el-GR"/>
        </w:rPr>
        <w:t>Εργαστηριακό Κέντρο Φυσικών Επιστημών (ΕΚΦΕ) της Διεύθυνσης Δευτεροβάθμιας Εκπαίδευσης του Ν. Καρδίτσας</w:t>
      </w:r>
      <w:r w:rsidRPr="0090364D">
        <w:rPr>
          <w:rFonts w:ascii="Calibri" w:hAnsi="Calibri" w:cs="Arial"/>
          <w:sz w:val="24"/>
          <w:szCs w:val="24"/>
          <w:lang w:val="el-GR"/>
        </w:rPr>
        <w:t>.</w:t>
      </w:r>
      <w:r w:rsidRPr="0090364D">
        <w:rPr>
          <w:rFonts w:ascii="Calibri" w:hAnsi="Calibri"/>
          <w:b/>
          <w:color w:val="FF0000"/>
          <w:sz w:val="24"/>
          <w:szCs w:val="24"/>
          <w:lang w:val="el-GR"/>
        </w:rPr>
        <w:t xml:space="preserve"> </w:t>
      </w:r>
    </w:p>
    <w:p w:rsidR="00AB67C7" w:rsidRPr="0098373D" w:rsidRDefault="00AB67C7" w:rsidP="006A3797">
      <w:pPr>
        <w:pStyle w:val="a7"/>
        <w:numPr>
          <w:ilvl w:val="1"/>
          <w:numId w:val="24"/>
        </w:numPr>
        <w:tabs>
          <w:tab w:val="clear" w:pos="1440"/>
        </w:tabs>
        <w:ind w:left="357" w:hanging="357"/>
        <w:jc w:val="both"/>
        <w:rPr>
          <w:rFonts w:asciiTheme="minorHAnsi" w:hAnsiTheme="minorHAnsi"/>
          <w:sz w:val="24"/>
          <w:szCs w:val="24"/>
          <w:lang w:val="el-GR"/>
        </w:rPr>
      </w:pPr>
      <w:r w:rsidRPr="0098373D">
        <w:rPr>
          <w:rFonts w:asciiTheme="minorHAnsi" w:hAnsiTheme="minorHAnsi"/>
          <w:sz w:val="24"/>
          <w:szCs w:val="24"/>
          <w:lang w:val="el-GR"/>
        </w:rPr>
        <w:t>Προσκεκλημένος ομιλητής στην ημερίδα που διοργάνωσε η ΜΟΔΙΠ του ΤΕΙ Λάρισας στις 16 Νοεμβρίου 2010, όπου ανάπτυξε το θέμα: “</w:t>
      </w:r>
      <w:r w:rsidRPr="0098373D">
        <w:rPr>
          <w:rFonts w:asciiTheme="minorHAnsi" w:hAnsiTheme="minorHAnsi" w:cs="Courier New"/>
          <w:i/>
          <w:color w:val="000000"/>
          <w:sz w:val="24"/>
          <w:szCs w:val="24"/>
          <w:lang w:val="el-GR" w:eastAsia="el-GR"/>
        </w:rPr>
        <w:t>Εμπειρίες από την Αξιολόγηση του Τμήματος Δασοπονίας και Διαχείρισης Φυσικού Περιβάλλοντος του ΤΕΙ Λάρισας</w:t>
      </w:r>
      <w:r w:rsidRPr="0098373D">
        <w:rPr>
          <w:rFonts w:asciiTheme="minorHAnsi" w:hAnsiTheme="minorHAnsi"/>
          <w:sz w:val="24"/>
          <w:szCs w:val="24"/>
          <w:lang w:val="el-GR"/>
        </w:rPr>
        <w:t>”.</w:t>
      </w:r>
    </w:p>
    <w:p w:rsidR="00AB67C7" w:rsidRPr="0098373D" w:rsidRDefault="00AB67C7" w:rsidP="006A3797">
      <w:pPr>
        <w:pStyle w:val="a7"/>
        <w:numPr>
          <w:ilvl w:val="1"/>
          <w:numId w:val="24"/>
        </w:numPr>
        <w:tabs>
          <w:tab w:val="clear" w:pos="1440"/>
        </w:tabs>
        <w:ind w:left="357" w:hanging="357"/>
        <w:jc w:val="both"/>
        <w:rPr>
          <w:rFonts w:asciiTheme="minorHAnsi" w:hAnsiTheme="minorHAnsi"/>
          <w:sz w:val="24"/>
          <w:szCs w:val="24"/>
          <w:lang w:val="el-GR"/>
        </w:rPr>
      </w:pPr>
      <w:r w:rsidRPr="0098373D">
        <w:rPr>
          <w:rFonts w:asciiTheme="minorHAnsi" w:hAnsiTheme="minorHAnsi"/>
          <w:sz w:val="24"/>
          <w:szCs w:val="24"/>
          <w:lang w:val="el-GR"/>
        </w:rPr>
        <w:t xml:space="preserve">Πρόσκληση </w:t>
      </w:r>
      <w:r>
        <w:rPr>
          <w:rFonts w:asciiTheme="minorHAnsi" w:hAnsiTheme="minorHAnsi"/>
          <w:sz w:val="24"/>
          <w:szCs w:val="24"/>
          <w:lang w:val="el-GR"/>
        </w:rPr>
        <w:t>στο</w:t>
      </w:r>
      <w:r w:rsidRPr="0098373D">
        <w:rPr>
          <w:rFonts w:asciiTheme="minorHAnsi" w:hAnsiTheme="minorHAnsi"/>
          <w:sz w:val="24"/>
          <w:szCs w:val="24"/>
          <w:lang w:val="el-GR"/>
        </w:rPr>
        <w:t xml:space="preserve"> </w:t>
      </w:r>
      <w:r w:rsidRPr="0098373D">
        <w:rPr>
          <w:rFonts w:asciiTheme="minorHAnsi" w:hAnsiTheme="minorHAnsi"/>
          <w:sz w:val="24"/>
          <w:szCs w:val="24"/>
        </w:rPr>
        <w:t>workshop</w:t>
      </w:r>
      <w:r w:rsidRPr="0098373D">
        <w:rPr>
          <w:rFonts w:asciiTheme="minorHAnsi" w:hAnsiTheme="minorHAnsi"/>
          <w:sz w:val="24"/>
          <w:szCs w:val="24"/>
          <w:lang w:val="el-GR"/>
        </w:rPr>
        <w:t xml:space="preserve"> </w:t>
      </w:r>
      <w:r>
        <w:rPr>
          <w:rFonts w:asciiTheme="minorHAnsi" w:hAnsiTheme="minorHAnsi"/>
          <w:sz w:val="24"/>
          <w:szCs w:val="24"/>
          <w:lang w:val="el-GR"/>
        </w:rPr>
        <w:t>της</w:t>
      </w:r>
      <w:r w:rsidRPr="0098373D">
        <w:rPr>
          <w:rFonts w:asciiTheme="minorHAnsi" w:hAnsiTheme="minorHAnsi"/>
          <w:sz w:val="24"/>
          <w:szCs w:val="24"/>
          <w:lang w:val="el-GR"/>
        </w:rPr>
        <w:t xml:space="preserve"> 13</w:t>
      </w:r>
      <w:r w:rsidRPr="0098373D">
        <w:rPr>
          <w:rFonts w:asciiTheme="minorHAnsi" w:hAnsiTheme="minorHAnsi"/>
          <w:sz w:val="24"/>
          <w:szCs w:val="24"/>
          <w:vertAlign w:val="superscript"/>
        </w:rPr>
        <w:t>th</w:t>
      </w:r>
      <w:r w:rsidRPr="0098373D">
        <w:rPr>
          <w:rFonts w:asciiTheme="minorHAnsi" w:hAnsiTheme="minorHAnsi"/>
          <w:sz w:val="24"/>
          <w:szCs w:val="24"/>
          <w:lang w:val="el-GR"/>
        </w:rPr>
        <w:t xml:space="preserve"> </w:t>
      </w:r>
      <w:r w:rsidRPr="0098373D">
        <w:rPr>
          <w:rFonts w:asciiTheme="minorHAnsi" w:hAnsiTheme="minorHAnsi"/>
          <w:sz w:val="24"/>
          <w:szCs w:val="24"/>
        </w:rPr>
        <w:t>International</w:t>
      </w:r>
      <w:r w:rsidRPr="0098373D">
        <w:rPr>
          <w:rFonts w:asciiTheme="minorHAnsi" w:hAnsiTheme="minorHAnsi"/>
          <w:sz w:val="24"/>
          <w:szCs w:val="24"/>
          <w:lang w:val="el-GR"/>
        </w:rPr>
        <w:t xml:space="preserve"> </w:t>
      </w:r>
      <w:r w:rsidRPr="0098373D">
        <w:rPr>
          <w:rFonts w:asciiTheme="minorHAnsi" w:hAnsiTheme="minorHAnsi"/>
          <w:sz w:val="24"/>
          <w:szCs w:val="24"/>
        </w:rPr>
        <w:t>Week</w:t>
      </w:r>
      <w:r w:rsidRPr="0098373D">
        <w:rPr>
          <w:rFonts w:asciiTheme="minorHAnsi" w:hAnsiTheme="minorHAnsi"/>
          <w:sz w:val="24"/>
          <w:szCs w:val="24"/>
          <w:lang w:val="el-GR"/>
        </w:rPr>
        <w:t xml:space="preserve"> </w:t>
      </w:r>
      <w:r>
        <w:rPr>
          <w:rFonts w:asciiTheme="minorHAnsi" w:hAnsiTheme="minorHAnsi"/>
          <w:sz w:val="24"/>
          <w:szCs w:val="24"/>
          <w:lang w:val="el-GR"/>
        </w:rPr>
        <w:t>του</w:t>
      </w:r>
      <w:r w:rsidRPr="0098373D">
        <w:rPr>
          <w:rFonts w:asciiTheme="minorHAnsi" w:hAnsiTheme="minorHAnsi"/>
          <w:sz w:val="24"/>
          <w:szCs w:val="24"/>
          <w:lang w:val="el-GR"/>
        </w:rPr>
        <w:t xml:space="preserve"> </w:t>
      </w:r>
      <w:r w:rsidRPr="0098373D">
        <w:rPr>
          <w:rFonts w:asciiTheme="minorHAnsi" w:hAnsiTheme="minorHAnsi"/>
          <w:sz w:val="24"/>
          <w:szCs w:val="24"/>
        </w:rPr>
        <w:t>North</w:t>
      </w:r>
      <w:r w:rsidRPr="0098373D">
        <w:rPr>
          <w:rFonts w:asciiTheme="minorHAnsi" w:hAnsiTheme="minorHAnsi"/>
          <w:sz w:val="24"/>
          <w:szCs w:val="24"/>
          <w:lang w:val="el-GR"/>
        </w:rPr>
        <w:t xml:space="preserve"> </w:t>
      </w:r>
      <w:r w:rsidRPr="0098373D">
        <w:rPr>
          <w:rFonts w:asciiTheme="minorHAnsi" w:hAnsiTheme="minorHAnsi"/>
          <w:sz w:val="24"/>
          <w:szCs w:val="24"/>
        </w:rPr>
        <w:t>Karelia</w:t>
      </w:r>
      <w:r w:rsidRPr="0098373D">
        <w:rPr>
          <w:rFonts w:asciiTheme="minorHAnsi" w:hAnsiTheme="minorHAnsi"/>
          <w:sz w:val="24"/>
          <w:szCs w:val="24"/>
          <w:lang w:val="el-GR"/>
        </w:rPr>
        <w:t xml:space="preserve"> </w:t>
      </w:r>
      <w:r w:rsidRPr="0098373D">
        <w:rPr>
          <w:rFonts w:asciiTheme="minorHAnsi" w:hAnsiTheme="minorHAnsi"/>
          <w:sz w:val="24"/>
          <w:szCs w:val="24"/>
        </w:rPr>
        <w:t>University</w:t>
      </w:r>
      <w:r w:rsidRPr="0098373D">
        <w:rPr>
          <w:rFonts w:asciiTheme="minorHAnsi" w:hAnsiTheme="minorHAnsi"/>
          <w:sz w:val="24"/>
          <w:szCs w:val="24"/>
          <w:lang w:val="el-GR"/>
        </w:rPr>
        <w:t xml:space="preserve"> </w:t>
      </w:r>
      <w:r w:rsidRPr="0098373D">
        <w:rPr>
          <w:rFonts w:asciiTheme="minorHAnsi" w:hAnsiTheme="minorHAnsi"/>
          <w:sz w:val="24"/>
          <w:szCs w:val="24"/>
        </w:rPr>
        <w:t>of</w:t>
      </w:r>
      <w:r w:rsidRPr="0098373D">
        <w:rPr>
          <w:rFonts w:asciiTheme="minorHAnsi" w:hAnsiTheme="minorHAnsi"/>
          <w:sz w:val="24"/>
          <w:szCs w:val="24"/>
          <w:lang w:val="el-GR"/>
        </w:rPr>
        <w:t xml:space="preserve"> </w:t>
      </w:r>
      <w:r w:rsidRPr="0098373D">
        <w:rPr>
          <w:rFonts w:asciiTheme="minorHAnsi" w:hAnsiTheme="minorHAnsi"/>
          <w:sz w:val="24"/>
          <w:szCs w:val="24"/>
        </w:rPr>
        <w:t>Applied</w:t>
      </w:r>
      <w:r w:rsidRPr="0098373D">
        <w:rPr>
          <w:rFonts w:asciiTheme="minorHAnsi" w:hAnsiTheme="minorHAnsi"/>
          <w:sz w:val="24"/>
          <w:szCs w:val="24"/>
          <w:lang w:val="el-GR"/>
        </w:rPr>
        <w:t xml:space="preserve"> </w:t>
      </w:r>
      <w:r w:rsidRPr="0098373D">
        <w:rPr>
          <w:rFonts w:asciiTheme="minorHAnsi" w:hAnsiTheme="minorHAnsi"/>
          <w:sz w:val="24"/>
          <w:szCs w:val="24"/>
        </w:rPr>
        <w:t>Sciences</w:t>
      </w:r>
      <w:r w:rsidRPr="0098373D">
        <w:rPr>
          <w:rFonts w:asciiTheme="minorHAnsi" w:hAnsiTheme="minorHAnsi"/>
          <w:sz w:val="24"/>
          <w:szCs w:val="24"/>
          <w:lang w:val="el-GR"/>
        </w:rPr>
        <w:t xml:space="preserve"> που πρ</w:t>
      </w:r>
      <w:r>
        <w:rPr>
          <w:rFonts w:asciiTheme="minorHAnsi" w:hAnsiTheme="minorHAnsi"/>
          <w:sz w:val="24"/>
          <w:szCs w:val="24"/>
          <w:lang w:val="el-GR"/>
        </w:rPr>
        <w:t>αγ</w:t>
      </w:r>
      <w:r w:rsidRPr="0098373D">
        <w:rPr>
          <w:rFonts w:asciiTheme="minorHAnsi" w:hAnsiTheme="minorHAnsi"/>
          <w:sz w:val="24"/>
          <w:szCs w:val="24"/>
          <w:lang w:val="el-GR"/>
        </w:rPr>
        <w:t>μ</w:t>
      </w:r>
      <w:r>
        <w:rPr>
          <w:rFonts w:asciiTheme="minorHAnsi" w:hAnsiTheme="minorHAnsi"/>
          <w:sz w:val="24"/>
          <w:szCs w:val="24"/>
          <w:lang w:val="el-GR"/>
        </w:rPr>
        <w:t>α</w:t>
      </w:r>
      <w:r w:rsidRPr="0098373D">
        <w:rPr>
          <w:rFonts w:asciiTheme="minorHAnsi" w:hAnsiTheme="minorHAnsi"/>
          <w:sz w:val="24"/>
          <w:szCs w:val="24"/>
          <w:lang w:val="el-GR"/>
        </w:rPr>
        <w:t xml:space="preserve">τοποιήθηκε στην πόλη </w:t>
      </w:r>
      <w:r w:rsidRPr="0098373D">
        <w:rPr>
          <w:rFonts w:asciiTheme="minorHAnsi" w:hAnsiTheme="minorHAnsi"/>
          <w:sz w:val="24"/>
          <w:szCs w:val="24"/>
        </w:rPr>
        <w:t>Joensuu</w:t>
      </w:r>
      <w:r w:rsidRPr="0098373D">
        <w:rPr>
          <w:rFonts w:asciiTheme="minorHAnsi" w:hAnsiTheme="minorHAnsi"/>
          <w:sz w:val="24"/>
          <w:szCs w:val="24"/>
          <w:lang w:val="el-GR"/>
        </w:rPr>
        <w:t xml:space="preserve"> της Φινλανδίας από τις 21-25 Φεβρουαρίου 2011</w:t>
      </w:r>
    </w:p>
    <w:p w:rsidR="00AB67C7" w:rsidRPr="0098373D" w:rsidRDefault="00AB67C7" w:rsidP="001F76C5">
      <w:pPr>
        <w:ind w:left="357"/>
        <w:jc w:val="both"/>
        <w:rPr>
          <w:rFonts w:asciiTheme="minorHAnsi" w:hAnsiTheme="minorHAnsi"/>
          <w:sz w:val="24"/>
          <w:szCs w:val="24"/>
          <w:lang w:val="el-GR"/>
        </w:rPr>
      </w:pPr>
      <w:r w:rsidRPr="0098373D">
        <w:rPr>
          <w:rFonts w:asciiTheme="minorHAnsi" w:hAnsiTheme="minorHAnsi"/>
          <w:sz w:val="24"/>
          <w:szCs w:val="24"/>
          <w:lang w:val="el-GR"/>
        </w:rPr>
        <w:t>(</w:t>
      </w:r>
      <w:hyperlink r:id="rId25" w:history="1">
        <w:r w:rsidRPr="0098373D">
          <w:rPr>
            <w:rStyle w:val="-"/>
            <w:rFonts w:asciiTheme="minorHAnsi" w:hAnsiTheme="minorHAnsi"/>
            <w:sz w:val="24"/>
            <w:szCs w:val="24"/>
          </w:rPr>
          <w:t>http</w:t>
        </w:r>
        <w:r w:rsidRPr="0098373D">
          <w:rPr>
            <w:rStyle w:val="-"/>
            <w:rFonts w:asciiTheme="minorHAnsi" w:hAnsiTheme="minorHAnsi"/>
            <w:sz w:val="24"/>
            <w:szCs w:val="24"/>
            <w:lang w:val="el-GR"/>
          </w:rPr>
          <w:t>://</w:t>
        </w:r>
        <w:r w:rsidRPr="0098373D">
          <w:rPr>
            <w:rStyle w:val="-"/>
            <w:rFonts w:asciiTheme="minorHAnsi" w:hAnsiTheme="minorHAnsi"/>
            <w:sz w:val="24"/>
            <w:szCs w:val="24"/>
          </w:rPr>
          <w:t>www</w:t>
        </w:r>
        <w:r w:rsidRPr="0098373D">
          <w:rPr>
            <w:rStyle w:val="-"/>
            <w:rFonts w:asciiTheme="minorHAnsi" w:hAnsiTheme="minorHAnsi"/>
            <w:sz w:val="24"/>
            <w:szCs w:val="24"/>
            <w:lang w:val="el-GR"/>
          </w:rPr>
          <w:t>.</w:t>
        </w:r>
        <w:r w:rsidRPr="0098373D">
          <w:rPr>
            <w:rStyle w:val="-"/>
            <w:rFonts w:asciiTheme="minorHAnsi" w:hAnsiTheme="minorHAnsi"/>
            <w:sz w:val="24"/>
            <w:szCs w:val="24"/>
          </w:rPr>
          <w:t>pkamk</w:t>
        </w:r>
        <w:r w:rsidRPr="0098373D">
          <w:rPr>
            <w:rStyle w:val="-"/>
            <w:rFonts w:asciiTheme="minorHAnsi" w:hAnsiTheme="minorHAnsi"/>
            <w:sz w:val="24"/>
            <w:szCs w:val="24"/>
            <w:lang w:val="el-GR"/>
          </w:rPr>
          <w:t>.</w:t>
        </w:r>
        <w:r w:rsidRPr="0098373D">
          <w:rPr>
            <w:rStyle w:val="-"/>
            <w:rFonts w:asciiTheme="minorHAnsi" w:hAnsiTheme="minorHAnsi"/>
            <w:sz w:val="24"/>
            <w:szCs w:val="24"/>
          </w:rPr>
          <w:t>fi</w:t>
        </w:r>
        <w:r w:rsidRPr="0098373D">
          <w:rPr>
            <w:rStyle w:val="-"/>
            <w:rFonts w:asciiTheme="minorHAnsi" w:hAnsiTheme="minorHAnsi"/>
            <w:sz w:val="24"/>
            <w:szCs w:val="24"/>
            <w:lang w:val="el-GR"/>
          </w:rPr>
          <w:t>/</w:t>
        </w:r>
        <w:r w:rsidRPr="0098373D">
          <w:rPr>
            <w:rStyle w:val="-"/>
            <w:rFonts w:asciiTheme="minorHAnsi" w:hAnsiTheme="minorHAnsi"/>
            <w:sz w:val="24"/>
            <w:szCs w:val="24"/>
          </w:rPr>
          <w:t>eng</w:t>
        </w:r>
        <w:r w:rsidRPr="0098373D">
          <w:rPr>
            <w:rStyle w:val="-"/>
            <w:rFonts w:asciiTheme="minorHAnsi" w:hAnsiTheme="minorHAnsi"/>
            <w:sz w:val="24"/>
            <w:szCs w:val="24"/>
            <w:lang w:val="el-GR"/>
          </w:rPr>
          <w:t>/</w:t>
        </w:r>
        <w:r w:rsidRPr="0098373D">
          <w:rPr>
            <w:rStyle w:val="-"/>
            <w:rFonts w:asciiTheme="minorHAnsi" w:hAnsiTheme="minorHAnsi"/>
            <w:sz w:val="24"/>
            <w:szCs w:val="24"/>
          </w:rPr>
          <w:t>index</w:t>
        </w:r>
        <w:r w:rsidRPr="0098373D">
          <w:rPr>
            <w:rStyle w:val="-"/>
            <w:rFonts w:asciiTheme="minorHAnsi" w:hAnsiTheme="minorHAnsi"/>
            <w:sz w:val="24"/>
            <w:szCs w:val="24"/>
            <w:lang w:val="el-GR"/>
          </w:rPr>
          <w:t>.</w:t>
        </w:r>
        <w:r w:rsidRPr="0098373D">
          <w:rPr>
            <w:rStyle w:val="-"/>
            <w:rFonts w:asciiTheme="minorHAnsi" w:hAnsiTheme="minorHAnsi"/>
            <w:sz w:val="24"/>
            <w:szCs w:val="24"/>
          </w:rPr>
          <w:t>php</w:t>
        </w:r>
        <w:r w:rsidRPr="0098373D">
          <w:rPr>
            <w:rStyle w:val="-"/>
            <w:rFonts w:asciiTheme="minorHAnsi" w:hAnsiTheme="minorHAnsi"/>
            <w:sz w:val="24"/>
            <w:szCs w:val="24"/>
            <w:lang w:val="el-GR"/>
          </w:rPr>
          <w:t>/</w:t>
        </w:r>
        <w:r w:rsidRPr="0098373D">
          <w:rPr>
            <w:rStyle w:val="-"/>
            <w:rFonts w:asciiTheme="minorHAnsi" w:hAnsiTheme="minorHAnsi"/>
            <w:sz w:val="24"/>
            <w:szCs w:val="24"/>
          </w:rPr>
          <w:t>ajankohtaista</w:t>
        </w:r>
      </w:hyperlink>
    </w:p>
    <w:p w:rsidR="00AB67C7" w:rsidRPr="0098373D" w:rsidRDefault="00AB67C7" w:rsidP="001F76C5">
      <w:pPr>
        <w:ind w:left="357"/>
        <w:jc w:val="both"/>
        <w:rPr>
          <w:rFonts w:asciiTheme="minorHAnsi" w:hAnsiTheme="minorHAnsi"/>
          <w:sz w:val="24"/>
          <w:szCs w:val="24"/>
          <w:lang w:val="en-GB"/>
        </w:rPr>
      </w:pPr>
      <w:r w:rsidRPr="0098373D">
        <w:rPr>
          <w:rStyle w:val="-"/>
          <w:rFonts w:asciiTheme="minorHAnsi" w:hAnsiTheme="minorHAnsi"/>
          <w:sz w:val="24"/>
          <w:szCs w:val="24"/>
        </w:rPr>
        <w:t>/index.php?option=com_content&amp;view=article&amp;id=329</w:t>
      </w:r>
      <w:r w:rsidRPr="0098373D">
        <w:rPr>
          <w:rFonts w:asciiTheme="minorHAnsi" w:hAnsiTheme="minorHAnsi"/>
          <w:sz w:val="24"/>
          <w:szCs w:val="24"/>
          <w:lang w:val="en-GB"/>
        </w:rPr>
        <w:t xml:space="preserve">). </w:t>
      </w:r>
    </w:p>
    <w:p w:rsidR="00AB67C7" w:rsidRPr="0098373D" w:rsidRDefault="006E378D" w:rsidP="001F76C5">
      <w:pPr>
        <w:ind w:left="357"/>
        <w:jc w:val="both"/>
        <w:rPr>
          <w:rFonts w:asciiTheme="minorHAnsi" w:hAnsiTheme="minorHAnsi"/>
          <w:sz w:val="24"/>
          <w:szCs w:val="24"/>
        </w:rPr>
      </w:pPr>
      <w:r>
        <w:rPr>
          <w:rFonts w:asciiTheme="minorHAnsi" w:hAnsiTheme="minorHAnsi"/>
          <w:sz w:val="24"/>
          <w:szCs w:val="24"/>
          <w:lang w:val="el-GR"/>
        </w:rPr>
        <w:t>Στο</w:t>
      </w:r>
      <w:r w:rsidR="00AB67C7" w:rsidRPr="0098373D">
        <w:rPr>
          <w:rFonts w:asciiTheme="minorHAnsi" w:hAnsiTheme="minorHAnsi"/>
          <w:sz w:val="24"/>
          <w:szCs w:val="24"/>
          <w:lang w:val="en-GB"/>
        </w:rPr>
        <w:t xml:space="preserve"> </w:t>
      </w:r>
      <w:r w:rsidR="00AB67C7" w:rsidRPr="0098373D">
        <w:rPr>
          <w:rFonts w:asciiTheme="minorHAnsi" w:hAnsiTheme="minorHAnsi"/>
          <w:sz w:val="24"/>
          <w:szCs w:val="24"/>
        </w:rPr>
        <w:t>workshop</w:t>
      </w:r>
      <w:r w:rsidR="00AB67C7" w:rsidRPr="0098373D">
        <w:rPr>
          <w:rFonts w:asciiTheme="minorHAnsi" w:hAnsiTheme="minorHAnsi"/>
          <w:sz w:val="24"/>
          <w:szCs w:val="24"/>
          <w:lang w:val="en-GB"/>
        </w:rPr>
        <w:t xml:space="preserve"> </w:t>
      </w:r>
      <w:r>
        <w:rPr>
          <w:rFonts w:asciiTheme="minorHAnsi" w:hAnsiTheme="minorHAnsi"/>
          <w:sz w:val="24"/>
          <w:szCs w:val="24"/>
          <w:lang w:val="el-GR"/>
        </w:rPr>
        <w:t>αναπτύχθηκαν</w:t>
      </w:r>
      <w:r w:rsidR="00AB67C7" w:rsidRPr="0098373D">
        <w:rPr>
          <w:rFonts w:asciiTheme="minorHAnsi" w:hAnsiTheme="minorHAnsi"/>
          <w:sz w:val="24"/>
          <w:szCs w:val="24"/>
          <w:lang w:val="en-GB"/>
        </w:rPr>
        <w:t xml:space="preserve"> </w:t>
      </w:r>
      <w:r>
        <w:rPr>
          <w:rFonts w:asciiTheme="minorHAnsi" w:hAnsiTheme="minorHAnsi"/>
          <w:sz w:val="24"/>
          <w:szCs w:val="24"/>
          <w:lang w:val="el-GR"/>
        </w:rPr>
        <w:t>θέματα</w:t>
      </w:r>
      <w:r w:rsidR="00AB67C7" w:rsidRPr="0098373D">
        <w:rPr>
          <w:rFonts w:asciiTheme="minorHAnsi" w:hAnsiTheme="minorHAnsi"/>
          <w:sz w:val="24"/>
          <w:szCs w:val="24"/>
          <w:lang w:val="en-GB"/>
        </w:rPr>
        <w:t xml:space="preserve"> </w:t>
      </w:r>
      <w:r w:rsidR="00AB67C7" w:rsidRPr="0098373D">
        <w:rPr>
          <w:rFonts w:asciiTheme="minorHAnsi" w:hAnsiTheme="minorHAnsi"/>
          <w:sz w:val="24"/>
          <w:szCs w:val="24"/>
        </w:rPr>
        <w:t>υπό</w:t>
      </w:r>
      <w:r w:rsidR="00AB67C7" w:rsidRPr="0098373D">
        <w:rPr>
          <w:rFonts w:asciiTheme="minorHAnsi" w:hAnsiTheme="minorHAnsi"/>
          <w:sz w:val="24"/>
          <w:szCs w:val="24"/>
          <w:lang w:val="en-GB"/>
        </w:rPr>
        <w:t xml:space="preserve"> </w:t>
      </w:r>
      <w:r>
        <w:rPr>
          <w:rFonts w:asciiTheme="minorHAnsi" w:hAnsiTheme="minorHAnsi"/>
          <w:sz w:val="24"/>
          <w:szCs w:val="24"/>
          <w:lang w:val="el-GR"/>
        </w:rPr>
        <w:t>τον</w:t>
      </w:r>
      <w:r w:rsidR="00AB67C7" w:rsidRPr="0098373D">
        <w:rPr>
          <w:rFonts w:asciiTheme="minorHAnsi" w:hAnsiTheme="minorHAnsi"/>
          <w:sz w:val="24"/>
          <w:szCs w:val="24"/>
          <w:lang w:val="en-GB"/>
        </w:rPr>
        <w:t xml:space="preserve"> </w:t>
      </w:r>
      <w:r>
        <w:rPr>
          <w:rFonts w:asciiTheme="minorHAnsi" w:hAnsiTheme="minorHAnsi"/>
          <w:sz w:val="24"/>
          <w:szCs w:val="24"/>
          <w:lang w:val="el-GR"/>
        </w:rPr>
        <w:t>τίτλο</w:t>
      </w:r>
      <w:r w:rsidR="00AB67C7" w:rsidRPr="0098373D">
        <w:rPr>
          <w:rFonts w:asciiTheme="minorHAnsi" w:hAnsiTheme="minorHAnsi"/>
          <w:sz w:val="24"/>
          <w:szCs w:val="24"/>
          <w:lang w:val="en-GB"/>
        </w:rPr>
        <w:t xml:space="preserve">: </w:t>
      </w:r>
      <w:r w:rsidR="00AB67C7" w:rsidRPr="0098373D">
        <w:rPr>
          <w:rFonts w:asciiTheme="minorHAnsi" w:hAnsiTheme="minorHAnsi" w:cs="Arial"/>
          <w:bCs/>
          <w:i/>
          <w:sz w:val="24"/>
          <w:szCs w:val="24"/>
          <w:lang w:val="en-GB"/>
        </w:rPr>
        <w:t>What kinds of internationalisation opportunities does online-education/virtual mobility offer to adult learners?</w:t>
      </w:r>
      <w:r w:rsidR="00AB67C7" w:rsidRPr="0098373D">
        <w:rPr>
          <w:rFonts w:asciiTheme="minorHAnsi" w:hAnsiTheme="minorHAnsi" w:cs="Arial"/>
          <w:bCs/>
          <w:sz w:val="24"/>
          <w:szCs w:val="24"/>
        </w:rPr>
        <w:t xml:space="preserve"> Ο κ. Μ. </w:t>
      </w:r>
      <w:r>
        <w:rPr>
          <w:rFonts w:asciiTheme="minorHAnsi" w:hAnsiTheme="minorHAnsi" w:cs="Arial"/>
          <w:bCs/>
          <w:sz w:val="24"/>
          <w:szCs w:val="24"/>
          <w:lang w:val="el-GR"/>
        </w:rPr>
        <w:t>Βραχνάκης</w:t>
      </w:r>
      <w:r w:rsidR="00AB67C7" w:rsidRPr="0098373D">
        <w:rPr>
          <w:rFonts w:asciiTheme="minorHAnsi" w:hAnsiTheme="minorHAnsi" w:cs="Arial"/>
          <w:bCs/>
          <w:sz w:val="24"/>
          <w:szCs w:val="24"/>
        </w:rPr>
        <w:t xml:space="preserve"> </w:t>
      </w:r>
      <w:r w:rsidR="001F76C5">
        <w:rPr>
          <w:rFonts w:asciiTheme="minorHAnsi" w:hAnsiTheme="minorHAnsi"/>
          <w:sz w:val="24"/>
          <w:szCs w:val="24"/>
          <w:lang w:val="el-GR"/>
        </w:rPr>
        <w:t>στο</w:t>
      </w:r>
      <w:r w:rsidR="00AB67C7" w:rsidRPr="0098373D">
        <w:rPr>
          <w:rFonts w:asciiTheme="minorHAnsi" w:hAnsiTheme="minorHAnsi"/>
          <w:sz w:val="24"/>
          <w:szCs w:val="24"/>
        </w:rPr>
        <w:t xml:space="preserve"> workshop </w:t>
      </w:r>
      <w:r w:rsidR="001F76C5">
        <w:rPr>
          <w:rFonts w:asciiTheme="minorHAnsi" w:hAnsiTheme="minorHAnsi"/>
          <w:sz w:val="24"/>
          <w:szCs w:val="24"/>
          <w:lang w:val="el-GR"/>
        </w:rPr>
        <w:t>συμμετείχε</w:t>
      </w:r>
      <w:r w:rsidR="00AB67C7" w:rsidRPr="0098373D">
        <w:rPr>
          <w:rFonts w:asciiTheme="minorHAnsi" w:hAnsiTheme="minorHAnsi"/>
          <w:sz w:val="24"/>
          <w:szCs w:val="24"/>
        </w:rPr>
        <w:t xml:space="preserve"> </w:t>
      </w:r>
      <w:r w:rsidR="001F76C5">
        <w:rPr>
          <w:rFonts w:asciiTheme="minorHAnsi" w:hAnsiTheme="minorHAnsi"/>
          <w:sz w:val="24"/>
          <w:szCs w:val="24"/>
          <w:lang w:val="el-GR"/>
        </w:rPr>
        <w:t>με</w:t>
      </w:r>
      <w:r w:rsidR="001F76C5" w:rsidRPr="001F76C5">
        <w:rPr>
          <w:rFonts w:asciiTheme="minorHAnsi" w:hAnsiTheme="minorHAnsi"/>
          <w:sz w:val="24"/>
          <w:szCs w:val="24"/>
        </w:rPr>
        <w:t xml:space="preserve"> </w:t>
      </w:r>
      <w:r w:rsidR="001F76C5">
        <w:rPr>
          <w:rFonts w:asciiTheme="minorHAnsi" w:hAnsiTheme="minorHAnsi"/>
          <w:sz w:val="24"/>
          <w:szCs w:val="24"/>
          <w:lang w:val="el-GR"/>
        </w:rPr>
        <w:t>την</w:t>
      </w:r>
      <w:r w:rsidR="001F76C5" w:rsidRPr="001F76C5">
        <w:rPr>
          <w:rFonts w:asciiTheme="minorHAnsi" w:hAnsiTheme="minorHAnsi"/>
          <w:sz w:val="24"/>
          <w:szCs w:val="24"/>
        </w:rPr>
        <w:t xml:space="preserve"> </w:t>
      </w:r>
      <w:r w:rsidR="001F76C5">
        <w:rPr>
          <w:rFonts w:asciiTheme="minorHAnsi" w:hAnsiTheme="minorHAnsi"/>
          <w:sz w:val="24"/>
          <w:szCs w:val="24"/>
          <w:lang w:val="el-GR"/>
        </w:rPr>
        <w:t>παρουσίαση</w:t>
      </w:r>
      <w:r w:rsidR="00AB67C7" w:rsidRPr="0098373D">
        <w:rPr>
          <w:rFonts w:asciiTheme="minorHAnsi" w:hAnsiTheme="minorHAnsi"/>
          <w:sz w:val="24"/>
          <w:szCs w:val="24"/>
        </w:rPr>
        <w:t xml:space="preserve"> “</w:t>
      </w:r>
      <w:r w:rsidR="00AB67C7" w:rsidRPr="0098373D">
        <w:rPr>
          <w:rFonts w:asciiTheme="minorHAnsi" w:hAnsiTheme="minorHAnsi"/>
          <w:bCs/>
          <w:i/>
          <w:sz w:val="24"/>
          <w:szCs w:val="24"/>
        </w:rPr>
        <w:t>Department of Forestry and Management of Natural Environment, Karditsa – GREECE:  Department’s profile</w:t>
      </w:r>
      <w:r w:rsidR="00AB67C7" w:rsidRPr="0098373D">
        <w:rPr>
          <w:rFonts w:asciiTheme="minorHAnsi" w:hAnsiTheme="minorHAnsi"/>
          <w:bCs/>
          <w:sz w:val="24"/>
          <w:szCs w:val="24"/>
        </w:rPr>
        <w:t>”.</w:t>
      </w:r>
    </w:p>
    <w:p w:rsidR="00AB67C7" w:rsidRPr="00FB156E" w:rsidRDefault="00AB67C7" w:rsidP="006A3797">
      <w:pPr>
        <w:pStyle w:val="a7"/>
        <w:numPr>
          <w:ilvl w:val="0"/>
          <w:numId w:val="27"/>
        </w:numPr>
        <w:ind w:left="357" w:hanging="357"/>
        <w:jc w:val="both"/>
        <w:rPr>
          <w:rFonts w:ascii="Calibri" w:hAnsi="Calibri"/>
          <w:sz w:val="24"/>
          <w:szCs w:val="24"/>
          <w:lang w:val="el-GR"/>
        </w:rPr>
      </w:pPr>
      <w:r w:rsidRPr="00292020">
        <w:rPr>
          <w:rFonts w:asciiTheme="minorHAnsi" w:hAnsiTheme="minorHAnsi"/>
          <w:color w:val="000000" w:themeColor="text1"/>
          <w:sz w:val="24"/>
          <w:szCs w:val="24"/>
          <w:lang w:val="el-GR"/>
        </w:rPr>
        <w:t xml:space="preserve">Προσκεκλημένος ομιλητής </w:t>
      </w:r>
      <w:r w:rsidRPr="00292020">
        <w:rPr>
          <w:rFonts w:ascii="Calibri" w:hAnsi="Calibri"/>
          <w:color w:val="000000"/>
          <w:sz w:val="24"/>
          <w:szCs w:val="24"/>
          <w:lang w:val="el-GR"/>
        </w:rPr>
        <w:t>σ</w:t>
      </w:r>
      <w:r w:rsidRPr="00292020">
        <w:rPr>
          <w:rFonts w:asciiTheme="minorHAnsi" w:hAnsiTheme="minorHAnsi"/>
          <w:color w:val="000000" w:themeColor="text1"/>
          <w:sz w:val="24"/>
          <w:szCs w:val="24"/>
          <w:lang w:val="el-GR"/>
        </w:rPr>
        <w:t>το</w:t>
      </w:r>
      <w:r w:rsidRPr="00292020">
        <w:rPr>
          <w:rFonts w:ascii="Calibri" w:hAnsi="Calibri"/>
          <w:color w:val="000000"/>
          <w:sz w:val="24"/>
          <w:szCs w:val="24"/>
          <w:lang w:val="el-GR"/>
        </w:rPr>
        <w:t xml:space="preserve"> </w:t>
      </w:r>
      <w:r w:rsidRPr="00292020">
        <w:rPr>
          <w:rFonts w:asciiTheme="minorHAnsi" w:hAnsiTheme="minorHAnsi"/>
          <w:color w:val="000000" w:themeColor="text1"/>
          <w:sz w:val="24"/>
          <w:szCs w:val="24"/>
          <w:lang w:val="el-GR"/>
        </w:rPr>
        <w:t>τ</w:t>
      </w:r>
      <w:r w:rsidRPr="00292020">
        <w:rPr>
          <w:rFonts w:ascii="Calibri" w:hAnsi="Calibri"/>
          <w:color w:val="000000"/>
          <w:sz w:val="24"/>
          <w:szCs w:val="24"/>
          <w:lang w:val="el-GR"/>
        </w:rPr>
        <w:t xml:space="preserve">ριήμερο </w:t>
      </w:r>
      <w:r w:rsidRPr="00292020">
        <w:rPr>
          <w:rFonts w:asciiTheme="minorHAnsi" w:hAnsiTheme="minorHAnsi"/>
          <w:color w:val="000000" w:themeColor="text1"/>
          <w:sz w:val="24"/>
          <w:szCs w:val="24"/>
          <w:lang w:val="el-GR"/>
        </w:rPr>
        <w:t xml:space="preserve">(6-8 Μαΐου 2011) </w:t>
      </w:r>
      <w:r w:rsidRPr="00292020">
        <w:rPr>
          <w:rFonts w:ascii="Calibri" w:hAnsi="Calibri"/>
          <w:color w:val="000000"/>
          <w:sz w:val="24"/>
          <w:szCs w:val="24"/>
          <w:lang w:val="el-GR"/>
        </w:rPr>
        <w:t>Σεμινάριο Περιβαλλοντικής Εκπαίδευσης στη Βάλια Κάλντα</w:t>
      </w:r>
      <w:r w:rsidRPr="00292020">
        <w:rPr>
          <w:rFonts w:asciiTheme="minorHAnsi" w:hAnsiTheme="minorHAnsi"/>
          <w:color w:val="000000" w:themeColor="text1"/>
          <w:sz w:val="24"/>
          <w:szCs w:val="24"/>
          <w:lang w:val="el-GR"/>
        </w:rPr>
        <w:t xml:space="preserve"> Γρεβενών που οργάνωσε το </w:t>
      </w:r>
      <w:r w:rsidRPr="00292020">
        <w:rPr>
          <w:rFonts w:ascii="Calibri" w:hAnsi="Calibri"/>
          <w:bCs/>
          <w:color w:val="000000"/>
          <w:sz w:val="24"/>
          <w:szCs w:val="24"/>
          <w:lang w:val="el-GR"/>
        </w:rPr>
        <w:t>Κέντρο Περιβαλλοντικής Εκπαίδευσης Γρεβενών</w:t>
      </w:r>
      <w:r w:rsidRPr="00292020">
        <w:rPr>
          <w:rFonts w:asciiTheme="minorHAnsi" w:hAnsiTheme="minorHAnsi"/>
          <w:color w:val="000000" w:themeColor="text1"/>
          <w:sz w:val="24"/>
          <w:szCs w:val="24"/>
          <w:lang w:val="el-GR"/>
        </w:rPr>
        <w:t>,</w:t>
      </w:r>
      <w:r w:rsidRPr="00292020">
        <w:rPr>
          <w:rFonts w:ascii="Calibri" w:hAnsi="Calibri"/>
          <w:color w:val="000000"/>
          <w:sz w:val="24"/>
          <w:szCs w:val="24"/>
          <w:lang w:val="el-GR"/>
        </w:rPr>
        <w:t xml:space="preserve"> με θέμα</w:t>
      </w:r>
      <w:r w:rsidRPr="00292020">
        <w:rPr>
          <w:rFonts w:asciiTheme="minorHAnsi" w:hAnsiTheme="minorHAnsi"/>
          <w:bCs/>
          <w:color w:val="000000" w:themeColor="text1"/>
          <w:sz w:val="24"/>
          <w:szCs w:val="24"/>
          <w:lang w:val="el-GR"/>
        </w:rPr>
        <w:t xml:space="preserve"> “</w:t>
      </w:r>
      <w:r w:rsidRPr="00292020">
        <w:rPr>
          <w:rFonts w:ascii="Calibri" w:hAnsi="Calibri"/>
          <w:bCs/>
          <w:color w:val="000000"/>
          <w:sz w:val="24"/>
          <w:szCs w:val="24"/>
          <w:lang w:val="el-GR"/>
        </w:rPr>
        <w:t>Βάλια Κάλντα (Βιοποικιλότητα - Υδάτινοι πόροι)</w:t>
      </w:r>
      <w:r w:rsidRPr="00292020">
        <w:rPr>
          <w:rFonts w:asciiTheme="minorHAnsi" w:hAnsiTheme="minorHAnsi"/>
          <w:bCs/>
          <w:color w:val="000000" w:themeColor="text1"/>
          <w:sz w:val="24"/>
          <w:szCs w:val="24"/>
          <w:lang w:val="el-GR"/>
        </w:rPr>
        <w:t>”. Ο κ. Μ. Βραχνάκης συμμετείχε με την παρουσίαση “</w:t>
      </w:r>
      <w:r w:rsidRPr="00292020">
        <w:rPr>
          <w:rFonts w:asciiTheme="minorHAnsi" w:hAnsiTheme="minorHAnsi" w:cs="Arial"/>
          <w:bCs/>
          <w:i/>
          <w:color w:val="000000" w:themeColor="text1"/>
          <w:sz w:val="24"/>
          <w:szCs w:val="24"/>
          <w:lang w:val="el-GR"/>
        </w:rPr>
        <w:t>Βιοποικιλότητα και</w:t>
      </w:r>
      <w:r w:rsidRPr="00292020">
        <w:rPr>
          <w:rFonts w:asciiTheme="minorHAnsi" w:hAnsiTheme="minorHAnsi"/>
          <w:bCs/>
          <w:i/>
          <w:color w:val="000000" w:themeColor="text1"/>
          <w:sz w:val="24"/>
          <w:szCs w:val="24"/>
          <w:lang w:val="el-GR"/>
        </w:rPr>
        <w:t xml:space="preserve"> Ανθρώπινες Δραστηριότητες</w:t>
      </w:r>
      <w:r w:rsidRPr="00292020">
        <w:rPr>
          <w:rFonts w:asciiTheme="minorHAnsi" w:hAnsiTheme="minorHAnsi"/>
          <w:bCs/>
          <w:color w:val="000000" w:themeColor="text1"/>
          <w:sz w:val="24"/>
          <w:szCs w:val="24"/>
          <w:lang w:val="el-GR"/>
        </w:rPr>
        <w:t>”.</w:t>
      </w:r>
    </w:p>
    <w:p w:rsidR="00AB67C7" w:rsidRPr="00982F4D" w:rsidRDefault="00AB67C7" w:rsidP="006A3797">
      <w:pPr>
        <w:pStyle w:val="a7"/>
        <w:numPr>
          <w:ilvl w:val="0"/>
          <w:numId w:val="27"/>
        </w:numPr>
        <w:ind w:left="357" w:hanging="357"/>
        <w:jc w:val="both"/>
        <w:rPr>
          <w:rFonts w:ascii="Calibri" w:hAnsi="Calibri"/>
          <w:sz w:val="24"/>
          <w:szCs w:val="24"/>
          <w:lang w:val="el-GR"/>
        </w:rPr>
      </w:pPr>
      <w:r>
        <w:rPr>
          <w:rFonts w:ascii="Calibri" w:hAnsi="Calibri"/>
          <w:sz w:val="24"/>
          <w:szCs w:val="24"/>
          <w:lang w:val="el-GR"/>
        </w:rPr>
        <w:t xml:space="preserve">Προσκεκλημένος ομιλητής σε εκδήλωση στο Λαιμό Πρεσπών που διοργάνωσε ο Σύλλογος Ξενοδόχων Πρεσπών στις 9 Απριλίου 2012, όπου ο κ. Μ. Βραχνάκης ανάπτυξε το θέμα: </w:t>
      </w:r>
      <w:r w:rsidRPr="00982F4D">
        <w:rPr>
          <w:rFonts w:ascii="Calibri" w:hAnsi="Calibri"/>
          <w:sz w:val="24"/>
          <w:szCs w:val="24"/>
          <w:lang w:val="el-GR"/>
        </w:rPr>
        <w:t>“</w:t>
      </w:r>
      <w:r w:rsidRPr="00982F4D">
        <w:rPr>
          <w:rFonts w:ascii="Calibri" w:hAnsi="Calibri"/>
          <w:i/>
          <w:sz w:val="24"/>
          <w:szCs w:val="24"/>
          <w:lang w:val="el-GR"/>
        </w:rPr>
        <w:t xml:space="preserve">The 9th EDGG </w:t>
      </w:r>
      <w:r w:rsidR="001F76C5">
        <w:rPr>
          <w:rFonts w:ascii="Calibri" w:hAnsi="Calibri"/>
          <w:i/>
          <w:sz w:val="24"/>
          <w:szCs w:val="24"/>
        </w:rPr>
        <w:t>Meeting</w:t>
      </w:r>
      <w:r w:rsidRPr="00982F4D">
        <w:rPr>
          <w:rFonts w:ascii="Calibri" w:hAnsi="Calibri"/>
          <w:i/>
          <w:sz w:val="24"/>
          <w:szCs w:val="24"/>
          <w:lang w:val="el-GR"/>
        </w:rPr>
        <w:t xml:space="preserve"> in Prespa, </w:t>
      </w:r>
      <w:r w:rsidR="001F76C5">
        <w:rPr>
          <w:rFonts w:ascii="Calibri" w:hAnsi="Calibri"/>
          <w:i/>
          <w:sz w:val="24"/>
          <w:szCs w:val="24"/>
        </w:rPr>
        <w:t>Greece</w:t>
      </w:r>
      <w:r w:rsidRPr="00982F4D">
        <w:rPr>
          <w:rFonts w:ascii="Calibri" w:hAnsi="Calibri"/>
          <w:sz w:val="24"/>
          <w:szCs w:val="24"/>
          <w:lang w:val="el-GR"/>
        </w:rPr>
        <w:t>”.</w:t>
      </w:r>
    </w:p>
    <w:p w:rsidR="00AB67C7" w:rsidRDefault="00AB67C7" w:rsidP="006A3797">
      <w:pPr>
        <w:pStyle w:val="a7"/>
        <w:numPr>
          <w:ilvl w:val="0"/>
          <w:numId w:val="27"/>
        </w:numPr>
        <w:tabs>
          <w:tab w:val="clear" w:pos="1440"/>
        </w:tabs>
        <w:ind w:left="357" w:hanging="357"/>
        <w:jc w:val="both"/>
        <w:rPr>
          <w:rFonts w:asciiTheme="minorHAnsi" w:hAnsiTheme="minorHAnsi"/>
          <w:sz w:val="24"/>
          <w:szCs w:val="24"/>
          <w:lang w:val="el-GR"/>
        </w:rPr>
      </w:pPr>
      <w:r w:rsidRPr="00982F4D">
        <w:rPr>
          <w:rFonts w:asciiTheme="minorHAnsi" w:hAnsiTheme="minorHAnsi"/>
          <w:sz w:val="24"/>
          <w:szCs w:val="24"/>
          <w:lang w:val="el-GR"/>
        </w:rPr>
        <w:t xml:space="preserve">Προσκεκλημένος ομιλητής σε εκδήλωση που διοργάνωσε </w:t>
      </w:r>
      <w:r>
        <w:rPr>
          <w:rFonts w:asciiTheme="minorHAnsi" w:hAnsiTheme="minorHAnsi"/>
          <w:sz w:val="24"/>
          <w:szCs w:val="24"/>
          <w:lang w:val="el-GR"/>
        </w:rPr>
        <w:t xml:space="preserve">στη Σκύρο </w:t>
      </w:r>
      <w:r w:rsidRPr="00982F4D">
        <w:rPr>
          <w:rFonts w:asciiTheme="minorHAnsi" w:hAnsiTheme="minorHAnsi"/>
          <w:sz w:val="24"/>
          <w:szCs w:val="24"/>
          <w:lang w:val="el-GR"/>
        </w:rPr>
        <w:t xml:space="preserve">ο </w:t>
      </w:r>
      <w:r>
        <w:rPr>
          <w:rFonts w:asciiTheme="minorHAnsi" w:hAnsiTheme="minorHAnsi"/>
          <w:sz w:val="24"/>
          <w:szCs w:val="24"/>
          <w:lang w:val="el-GR"/>
        </w:rPr>
        <w:t xml:space="preserve">ομώνυμος </w:t>
      </w:r>
      <w:r w:rsidRPr="00982F4D">
        <w:rPr>
          <w:rFonts w:asciiTheme="minorHAnsi" w:hAnsiTheme="minorHAnsi"/>
          <w:sz w:val="24"/>
          <w:szCs w:val="24"/>
          <w:lang w:val="el-GR"/>
        </w:rPr>
        <w:t xml:space="preserve">Δήμος στις 11 Ιουνίου 2012, στα πλαίσια του Προγράμματος </w:t>
      </w:r>
      <w:r w:rsidRPr="00982F4D">
        <w:rPr>
          <w:rFonts w:asciiTheme="minorHAnsi" w:eastAsia="+mn-ea" w:hAnsiTheme="minorHAnsi"/>
          <w:bCs/>
          <w:iCs/>
          <w:sz w:val="24"/>
          <w:szCs w:val="24"/>
          <w:lang w:val="da-DK"/>
        </w:rPr>
        <w:t>LIFE09NAT/GR/000323</w:t>
      </w:r>
      <w:r w:rsidRPr="00982F4D">
        <w:rPr>
          <w:rFonts w:asciiTheme="minorHAnsi" w:hAnsiTheme="minorHAnsi"/>
          <w:bCs/>
          <w:iCs/>
          <w:sz w:val="24"/>
          <w:szCs w:val="24"/>
          <w:lang w:val="el-GR"/>
        </w:rPr>
        <w:t xml:space="preserve"> - </w:t>
      </w:r>
      <w:r w:rsidRPr="00982F4D">
        <w:rPr>
          <w:rFonts w:asciiTheme="minorHAnsi" w:eastAsia="+mn-ea" w:hAnsiTheme="minorHAnsi"/>
          <w:bCs/>
          <w:iCs/>
          <w:sz w:val="24"/>
          <w:szCs w:val="24"/>
          <w:lang w:val="da-DK"/>
        </w:rPr>
        <w:t>“Demonstration of the Biodiversity Action Planning approach, to benefit local biodiversity on an Aegean island, Skyros»</w:t>
      </w:r>
      <w:r w:rsidRPr="00982F4D">
        <w:rPr>
          <w:rFonts w:asciiTheme="minorHAnsi" w:eastAsia="+mn-ea" w:hAnsiTheme="minorHAnsi"/>
          <w:bCs/>
          <w:iCs/>
          <w:sz w:val="24"/>
          <w:szCs w:val="24"/>
          <w:lang w:val="el-GR"/>
        </w:rPr>
        <w:t xml:space="preserve">, </w:t>
      </w:r>
      <w:r w:rsidRPr="00982F4D">
        <w:rPr>
          <w:rFonts w:asciiTheme="minorHAnsi" w:hAnsiTheme="minorHAnsi"/>
          <w:sz w:val="24"/>
          <w:szCs w:val="24"/>
          <w:lang w:val="el-GR"/>
        </w:rPr>
        <w:t>όπου ο κ. Μ. Βραχνάκης ανάπτυξε το θέμα: “</w:t>
      </w:r>
      <w:r w:rsidRPr="00982F4D">
        <w:rPr>
          <w:rFonts w:asciiTheme="minorHAnsi" w:eastAsia="+mn-ea" w:hAnsiTheme="minorHAnsi"/>
          <w:bCs/>
          <w:i/>
          <w:iCs/>
          <w:sz w:val="24"/>
          <w:szCs w:val="24"/>
          <w:lang w:val="da-DK"/>
        </w:rPr>
        <w:t>Σχέδιο Δράσης Αγρολιβαδικών Οικοσυστημάτων</w:t>
      </w:r>
      <w:r w:rsidRPr="00982F4D">
        <w:rPr>
          <w:rFonts w:asciiTheme="minorHAnsi" w:hAnsiTheme="minorHAnsi"/>
          <w:sz w:val="24"/>
          <w:szCs w:val="24"/>
          <w:lang w:val="el-GR"/>
        </w:rPr>
        <w:t>”.</w:t>
      </w:r>
    </w:p>
    <w:p w:rsidR="00AB67C7" w:rsidRPr="00D90E7A" w:rsidRDefault="00AB67C7" w:rsidP="006A3797">
      <w:pPr>
        <w:pStyle w:val="a7"/>
        <w:numPr>
          <w:ilvl w:val="0"/>
          <w:numId w:val="27"/>
        </w:numPr>
        <w:tabs>
          <w:tab w:val="clear" w:pos="1440"/>
        </w:tabs>
        <w:ind w:left="357" w:hanging="357"/>
        <w:jc w:val="both"/>
        <w:rPr>
          <w:rFonts w:asciiTheme="minorHAnsi" w:eastAsia="+mn-ea" w:hAnsiTheme="minorHAnsi"/>
          <w:bCs/>
          <w:iCs/>
          <w:sz w:val="24"/>
          <w:szCs w:val="24"/>
          <w:lang w:val="da-DK"/>
        </w:rPr>
      </w:pPr>
      <w:r w:rsidRPr="00982F4D">
        <w:rPr>
          <w:rFonts w:asciiTheme="minorHAnsi" w:hAnsiTheme="minorHAnsi"/>
          <w:sz w:val="24"/>
          <w:szCs w:val="24"/>
          <w:lang w:val="el-GR"/>
        </w:rPr>
        <w:t xml:space="preserve">Προσκεκλημένος ομιλητής σε εκδήλωση που διοργάνωσε </w:t>
      </w:r>
      <w:r>
        <w:rPr>
          <w:rFonts w:asciiTheme="minorHAnsi" w:hAnsiTheme="minorHAnsi"/>
          <w:sz w:val="24"/>
          <w:szCs w:val="24"/>
          <w:lang w:val="el-GR"/>
        </w:rPr>
        <w:t xml:space="preserve">στη Θεσσαλονίκη το περιοδικό </w:t>
      </w:r>
      <w:r w:rsidRPr="00E94B29">
        <w:rPr>
          <w:rFonts w:asciiTheme="minorHAnsi" w:hAnsiTheme="minorHAnsi"/>
          <w:sz w:val="24"/>
          <w:szCs w:val="24"/>
          <w:lang w:val="el-GR"/>
        </w:rPr>
        <w:t>“</w:t>
      </w:r>
      <w:r>
        <w:rPr>
          <w:rFonts w:asciiTheme="minorHAnsi" w:hAnsiTheme="minorHAnsi"/>
          <w:sz w:val="24"/>
          <w:szCs w:val="24"/>
          <w:lang w:val="el-GR"/>
        </w:rPr>
        <w:t>ΑΡΔΗΝ - ΡΗΞΗ</w:t>
      </w:r>
      <w:r w:rsidRPr="00E94B29">
        <w:rPr>
          <w:rFonts w:asciiTheme="minorHAnsi" w:hAnsiTheme="minorHAnsi"/>
          <w:sz w:val="24"/>
          <w:szCs w:val="24"/>
          <w:lang w:val="el-GR"/>
        </w:rPr>
        <w:t>”</w:t>
      </w:r>
      <w:r w:rsidRPr="00982F4D">
        <w:rPr>
          <w:rFonts w:asciiTheme="minorHAnsi" w:hAnsiTheme="minorHAnsi"/>
          <w:sz w:val="24"/>
          <w:szCs w:val="24"/>
          <w:lang w:val="el-GR"/>
        </w:rPr>
        <w:t xml:space="preserve"> στις </w:t>
      </w:r>
      <w:r>
        <w:rPr>
          <w:rFonts w:asciiTheme="minorHAnsi" w:hAnsiTheme="minorHAnsi"/>
          <w:sz w:val="24"/>
          <w:szCs w:val="24"/>
          <w:lang w:val="el-GR"/>
        </w:rPr>
        <w:t>22</w:t>
      </w:r>
      <w:r w:rsidRPr="00982F4D">
        <w:rPr>
          <w:rFonts w:asciiTheme="minorHAnsi" w:hAnsiTheme="minorHAnsi"/>
          <w:sz w:val="24"/>
          <w:szCs w:val="24"/>
          <w:lang w:val="el-GR"/>
        </w:rPr>
        <w:t xml:space="preserve"> </w:t>
      </w:r>
      <w:r>
        <w:rPr>
          <w:rFonts w:asciiTheme="minorHAnsi" w:hAnsiTheme="minorHAnsi"/>
          <w:sz w:val="24"/>
          <w:szCs w:val="24"/>
          <w:lang w:val="el-GR"/>
        </w:rPr>
        <w:t>Σεπτεμβρ</w:t>
      </w:r>
      <w:r w:rsidRPr="00982F4D">
        <w:rPr>
          <w:rFonts w:asciiTheme="minorHAnsi" w:hAnsiTheme="minorHAnsi"/>
          <w:sz w:val="24"/>
          <w:szCs w:val="24"/>
          <w:lang w:val="el-GR"/>
        </w:rPr>
        <w:t xml:space="preserve">ίου 2012, όπου ο κ. </w:t>
      </w:r>
      <w:r w:rsidRPr="00E94B29">
        <w:rPr>
          <w:rFonts w:asciiTheme="minorHAnsi" w:eastAsia="+mn-ea" w:hAnsiTheme="minorHAnsi"/>
          <w:bCs/>
          <w:iCs/>
          <w:sz w:val="24"/>
          <w:szCs w:val="24"/>
          <w:lang w:val="da-DK"/>
        </w:rPr>
        <w:t>Μ. Βραχνάκης ανάπτυξε το θέμα: “</w:t>
      </w:r>
      <w:r w:rsidRPr="00E94B29">
        <w:rPr>
          <w:rFonts w:asciiTheme="minorHAnsi" w:eastAsia="+mn-ea" w:hAnsiTheme="minorHAnsi"/>
          <w:bCs/>
          <w:i/>
          <w:iCs/>
          <w:sz w:val="24"/>
          <w:szCs w:val="24"/>
          <w:lang w:val="da-DK"/>
        </w:rPr>
        <w:t>Ελληνικά λιβάδια: Παρεξηγήσεις – Προοπτικές</w:t>
      </w:r>
      <w:r w:rsidRPr="00E94B29">
        <w:rPr>
          <w:rFonts w:asciiTheme="minorHAnsi" w:eastAsia="+mn-ea" w:hAnsiTheme="minorHAnsi"/>
          <w:bCs/>
          <w:iCs/>
          <w:sz w:val="24"/>
          <w:szCs w:val="24"/>
          <w:lang w:val="el-GR"/>
        </w:rPr>
        <w:t>”.</w:t>
      </w:r>
    </w:p>
    <w:p w:rsidR="00D90E7A" w:rsidRPr="00D90E7A" w:rsidRDefault="00D90E7A" w:rsidP="006A3797">
      <w:pPr>
        <w:pStyle w:val="a7"/>
        <w:numPr>
          <w:ilvl w:val="0"/>
          <w:numId w:val="27"/>
        </w:numPr>
        <w:ind w:left="357" w:hanging="357"/>
        <w:jc w:val="both"/>
        <w:rPr>
          <w:rFonts w:asciiTheme="minorHAnsi" w:hAnsiTheme="minorHAnsi"/>
          <w:bCs/>
          <w:color w:val="000000" w:themeColor="text1"/>
          <w:sz w:val="24"/>
          <w:szCs w:val="24"/>
          <w:lang w:val="el-GR"/>
        </w:rPr>
      </w:pPr>
      <w:r w:rsidRPr="00292020">
        <w:rPr>
          <w:rFonts w:asciiTheme="minorHAnsi" w:hAnsiTheme="minorHAnsi"/>
          <w:color w:val="000000" w:themeColor="text1"/>
          <w:sz w:val="24"/>
          <w:szCs w:val="24"/>
          <w:lang w:val="el-GR"/>
        </w:rPr>
        <w:t xml:space="preserve">Προσκεκλημένος ομιλητής </w:t>
      </w:r>
      <w:r w:rsidRPr="00292020">
        <w:rPr>
          <w:rFonts w:ascii="Calibri" w:hAnsi="Calibri"/>
          <w:color w:val="000000"/>
          <w:sz w:val="24"/>
          <w:szCs w:val="24"/>
          <w:lang w:val="el-GR"/>
        </w:rPr>
        <w:t>σ</w:t>
      </w:r>
      <w:r w:rsidRPr="00292020">
        <w:rPr>
          <w:rFonts w:asciiTheme="minorHAnsi" w:hAnsiTheme="minorHAnsi"/>
          <w:color w:val="000000" w:themeColor="text1"/>
          <w:sz w:val="24"/>
          <w:szCs w:val="24"/>
          <w:lang w:val="el-GR"/>
        </w:rPr>
        <w:t>το</w:t>
      </w:r>
      <w:r w:rsidRPr="00292020">
        <w:rPr>
          <w:rFonts w:ascii="Calibri" w:hAnsi="Calibri"/>
          <w:color w:val="000000"/>
          <w:sz w:val="24"/>
          <w:szCs w:val="24"/>
          <w:lang w:val="el-GR"/>
        </w:rPr>
        <w:t xml:space="preserve"> </w:t>
      </w:r>
      <w:r w:rsidRPr="00292020">
        <w:rPr>
          <w:rFonts w:asciiTheme="minorHAnsi" w:hAnsiTheme="minorHAnsi"/>
          <w:color w:val="000000" w:themeColor="text1"/>
          <w:sz w:val="24"/>
          <w:szCs w:val="24"/>
          <w:lang w:val="el-GR"/>
        </w:rPr>
        <w:t>τ</w:t>
      </w:r>
      <w:r w:rsidRPr="00292020">
        <w:rPr>
          <w:rFonts w:ascii="Calibri" w:hAnsi="Calibri"/>
          <w:color w:val="000000"/>
          <w:sz w:val="24"/>
          <w:szCs w:val="24"/>
          <w:lang w:val="el-GR"/>
        </w:rPr>
        <w:t xml:space="preserve">ριήμερο </w:t>
      </w:r>
      <w:r w:rsidRPr="00292020">
        <w:rPr>
          <w:rFonts w:asciiTheme="minorHAnsi" w:hAnsiTheme="minorHAnsi"/>
          <w:color w:val="000000" w:themeColor="text1"/>
          <w:sz w:val="24"/>
          <w:szCs w:val="24"/>
          <w:lang w:val="el-GR"/>
        </w:rPr>
        <w:t>(</w:t>
      </w:r>
      <w:r>
        <w:rPr>
          <w:rFonts w:asciiTheme="minorHAnsi" w:hAnsiTheme="minorHAnsi"/>
          <w:color w:val="000000" w:themeColor="text1"/>
          <w:sz w:val="24"/>
          <w:szCs w:val="24"/>
          <w:lang w:val="el-GR"/>
        </w:rPr>
        <w:t>5</w:t>
      </w:r>
      <w:r w:rsidRPr="00292020">
        <w:rPr>
          <w:rFonts w:asciiTheme="minorHAnsi" w:hAnsiTheme="minorHAnsi"/>
          <w:color w:val="000000" w:themeColor="text1"/>
          <w:sz w:val="24"/>
          <w:szCs w:val="24"/>
          <w:lang w:val="el-GR"/>
        </w:rPr>
        <w:t>-</w:t>
      </w:r>
      <w:r>
        <w:rPr>
          <w:rFonts w:asciiTheme="minorHAnsi" w:hAnsiTheme="minorHAnsi"/>
          <w:color w:val="000000" w:themeColor="text1"/>
          <w:sz w:val="24"/>
          <w:szCs w:val="24"/>
          <w:lang w:val="el-GR"/>
        </w:rPr>
        <w:t>7</w:t>
      </w:r>
      <w:r w:rsidRPr="00292020">
        <w:rPr>
          <w:rFonts w:asciiTheme="minorHAnsi" w:hAnsiTheme="minorHAnsi"/>
          <w:color w:val="000000" w:themeColor="text1"/>
          <w:sz w:val="24"/>
          <w:szCs w:val="24"/>
          <w:lang w:val="el-GR"/>
        </w:rPr>
        <w:t xml:space="preserve"> </w:t>
      </w:r>
      <w:r>
        <w:rPr>
          <w:rFonts w:asciiTheme="minorHAnsi" w:hAnsiTheme="minorHAnsi"/>
          <w:color w:val="000000" w:themeColor="text1"/>
          <w:sz w:val="24"/>
          <w:szCs w:val="24"/>
          <w:lang w:val="el-GR"/>
        </w:rPr>
        <w:t>Απριλίου</w:t>
      </w:r>
      <w:r w:rsidRPr="00292020">
        <w:rPr>
          <w:rFonts w:asciiTheme="minorHAnsi" w:hAnsiTheme="minorHAnsi"/>
          <w:color w:val="000000" w:themeColor="text1"/>
          <w:sz w:val="24"/>
          <w:szCs w:val="24"/>
          <w:lang w:val="el-GR"/>
        </w:rPr>
        <w:t xml:space="preserve"> 201</w:t>
      </w:r>
      <w:r>
        <w:rPr>
          <w:rFonts w:asciiTheme="minorHAnsi" w:hAnsiTheme="minorHAnsi"/>
          <w:color w:val="000000" w:themeColor="text1"/>
          <w:sz w:val="24"/>
          <w:szCs w:val="24"/>
          <w:lang w:val="el-GR"/>
        </w:rPr>
        <w:t>3</w:t>
      </w:r>
      <w:r w:rsidRPr="00292020">
        <w:rPr>
          <w:rFonts w:asciiTheme="minorHAnsi" w:hAnsiTheme="minorHAnsi"/>
          <w:color w:val="000000" w:themeColor="text1"/>
          <w:sz w:val="24"/>
          <w:szCs w:val="24"/>
          <w:lang w:val="el-GR"/>
        </w:rPr>
        <w:t xml:space="preserve">) </w:t>
      </w:r>
      <w:r w:rsidRPr="00292020">
        <w:rPr>
          <w:rFonts w:ascii="Calibri" w:hAnsi="Calibri"/>
          <w:color w:val="000000"/>
          <w:sz w:val="24"/>
          <w:szCs w:val="24"/>
          <w:lang w:val="el-GR"/>
        </w:rPr>
        <w:t xml:space="preserve">Σεμινάριο Περιβαλλοντικής </w:t>
      </w:r>
      <w:r w:rsidRPr="00292020">
        <w:rPr>
          <w:rFonts w:ascii="Calibri" w:hAnsi="Calibri"/>
          <w:color w:val="000000"/>
          <w:sz w:val="24"/>
          <w:szCs w:val="24"/>
          <w:lang w:val="el-GR"/>
        </w:rPr>
        <w:lastRenderedPageBreak/>
        <w:t xml:space="preserve">Εκπαίδευσης </w:t>
      </w:r>
      <w:r>
        <w:rPr>
          <w:rFonts w:ascii="Calibri" w:hAnsi="Calibri"/>
          <w:color w:val="000000"/>
          <w:sz w:val="24"/>
          <w:szCs w:val="24"/>
          <w:lang w:val="el-GR"/>
        </w:rPr>
        <w:t>στο Μουζάκι</w:t>
      </w:r>
      <w:r w:rsidRPr="00292020">
        <w:rPr>
          <w:rFonts w:asciiTheme="minorHAnsi" w:hAnsiTheme="minorHAnsi"/>
          <w:color w:val="000000" w:themeColor="text1"/>
          <w:sz w:val="24"/>
          <w:szCs w:val="24"/>
          <w:lang w:val="el-GR"/>
        </w:rPr>
        <w:t xml:space="preserve"> </w:t>
      </w:r>
      <w:r w:rsidR="007A2319">
        <w:rPr>
          <w:rFonts w:asciiTheme="minorHAnsi" w:hAnsiTheme="minorHAnsi"/>
          <w:color w:val="000000" w:themeColor="text1"/>
          <w:sz w:val="24"/>
          <w:szCs w:val="24"/>
          <w:lang w:val="el-GR"/>
        </w:rPr>
        <w:t xml:space="preserve">Καρδίτσας </w:t>
      </w:r>
      <w:r w:rsidRPr="00292020">
        <w:rPr>
          <w:rFonts w:asciiTheme="minorHAnsi" w:hAnsiTheme="minorHAnsi"/>
          <w:color w:val="000000" w:themeColor="text1"/>
          <w:sz w:val="24"/>
          <w:szCs w:val="24"/>
          <w:lang w:val="el-GR"/>
        </w:rPr>
        <w:t xml:space="preserve">που οργάνωσε το </w:t>
      </w:r>
      <w:r w:rsidRPr="00292020">
        <w:rPr>
          <w:rFonts w:ascii="Calibri" w:hAnsi="Calibri"/>
          <w:bCs/>
          <w:color w:val="000000"/>
          <w:sz w:val="24"/>
          <w:szCs w:val="24"/>
          <w:lang w:val="el-GR"/>
        </w:rPr>
        <w:t xml:space="preserve">Κέντρο Περιβαλλοντικής Εκπαίδευσης </w:t>
      </w:r>
      <w:r>
        <w:rPr>
          <w:rFonts w:ascii="Calibri" w:hAnsi="Calibri"/>
          <w:bCs/>
          <w:color w:val="000000"/>
          <w:sz w:val="24"/>
          <w:szCs w:val="24"/>
          <w:lang w:val="el-GR"/>
        </w:rPr>
        <w:t>Μουζακίου</w:t>
      </w:r>
      <w:r w:rsidRPr="00292020">
        <w:rPr>
          <w:rFonts w:asciiTheme="minorHAnsi" w:hAnsiTheme="minorHAnsi"/>
          <w:color w:val="000000" w:themeColor="text1"/>
          <w:sz w:val="24"/>
          <w:szCs w:val="24"/>
          <w:lang w:val="el-GR"/>
        </w:rPr>
        <w:t>,</w:t>
      </w:r>
      <w:r w:rsidRPr="00292020">
        <w:rPr>
          <w:rFonts w:ascii="Calibri" w:hAnsi="Calibri"/>
          <w:color w:val="000000"/>
          <w:sz w:val="24"/>
          <w:szCs w:val="24"/>
          <w:lang w:val="el-GR"/>
        </w:rPr>
        <w:t xml:space="preserve"> με θέμα</w:t>
      </w:r>
      <w:r w:rsidRPr="00292020">
        <w:rPr>
          <w:rFonts w:asciiTheme="minorHAnsi" w:hAnsiTheme="minorHAnsi"/>
          <w:bCs/>
          <w:color w:val="000000" w:themeColor="text1"/>
          <w:sz w:val="24"/>
          <w:szCs w:val="24"/>
          <w:lang w:val="el-GR"/>
        </w:rPr>
        <w:t xml:space="preserve"> “</w:t>
      </w:r>
      <w:r>
        <w:rPr>
          <w:rFonts w:ascii="Calibri" w:hAnsi="Calibri"/>
          <w:bCs/>
          <w:color w:val="000000"/>
          <w:sz w:val="24"/>
          <w:szCs w:val="24"/>
          <w:lang w:val="el-GR"/>
        </w:rPr>
        <w:t>Δυνατότητες Περιβαλλοντικής Εκπαίδευσης στο Δάσος – Πολυλειτουργική Αξιοποίηση των Δασικών Πόρων</w:t>
      </w:r>
      <w:r w:rsidRPr="00292020">
        <w:rPr>
          <w:rFonts w:asciiTheme="minorHAnsi" w:hAnsiTheme="minorHAnsi"/>
          <w:bCs/>
          <w:color w:val="000000" w:themeColor="text1"/>
          <w:sz w:val="24"/>
          <w:szCs w:val="24"/>
          <w:lang w:val="el-GR"/>
        </w:rPr>
        <w:t xml:space="preserve">”. Ο κ. Μ. Βραχνάκης συμμετείχε με την παρουσίαση </w:t>
      </w:r>
      <w:r w:rsidRPr="00D90E7A">
        <w:rPr>
          <w:rFonts w:asciiTheme="minorHAnsi" w:hAnsiTheme="minorHAnsi"/>
          <w:bCs/>
          <w:i/>
          <w:color w:val="000000" w:themeColor="text1"/>
          <w:sz w:val="24"/>
          <w:szCs w:val="24"/>
          <w:lang w:val="el-GR"/>
        </w:rPr>
        <w:t>“Ελληνικά φυσικά λιβάδια: Η εναλλακτική λύση για την ανάπτυξη της υπαίθρου”</w:t>
      </w:r>
      <w:r w:rsidRPr="00D90E7A">
        <w:rPr>
          <w:rFonts w:asciiTheme="minorHAnsi" w:hAnsiTheme="minorHAnsi"/>
          <w:bCs/>
          <w:color w:val="000000" w:themeColor="text1"/>
          <w:sz w:val="24"/>
          <w:szCs w:val="24"/>
          <w:lang w:val="el-GR"/>
        </w:rPr>
        <w:t>.</w:t>
      </w:r>
    </w:p>
    <w:p w:rsidR="00592CE5" w:rsidRPr="00777306" w:rsidRDefault="00183781" w:rsidP="006A3797">
      <w:pPr>
        <w:pStyle w:val="a7"/>
        <w:numPr>
          <w:ilvl w:val="0"/>
          <w:numId w:val="27"/>
        </w:numPr>
        <w:tabs>
          <w:tab w:val="clear" w:pos="1440"/>
        </w:tabs>
        <w:ind w:left="357" w:hanging="357"/>
        <w:jc w:val="both"/>
        <w:rPr>
          <w:bCs/>
          <w:iCs/>
          <w:sz w:val="24"/>
          <w:szCs w:val="24"/>
          <w:lang w:val="da-DK"/>
        </w:rPr>
      </w:pPr>
      <w:r>
        <w:rPr>
          <w:rFonts w:ascii="Calibri" w:hAnsi="Calibri" w:cs="Arial"/>
          <w:sz w:val="24"/>
          <w:szCs w:val="24"/>
          <w:lang w:val="el-GR"/>
        </w:rPr>
        <w:t>Προσκεκλημένος ομιλητής στην εκδήλωση που διοργάνωσε η ΟΙΚΟΣΦΑΙΡΑ στο Αρχαιολογικό Μουσείο Καρδίτσας στα πλαίσια της 3</w:t>
      </w:r>
      <w:r w:rsidRPr="00183781">
        <w:rPr>
          <w:rFonts w:ascii="Calibri" w:hAnsi="Calibri" w:cs="Arial"/>
          <w:sz w:val="24"/>
          <w:szCs w:val="24"/>
          <w:vertAlign w:val="superscript"/>
          <w:lang w:val="el-GR"/>
        </w:rPr>
        <w:t>ης</w:t>
      </w:r>
      <w:r>
        <w:rPr>
          <w:rFonts w:ascii="Calibri" w:hAnsi="Calibri" w:cs="Arial"/>
          <w:sz w:val="24"/>
          <w:szCs w:val="24"/>
          <w:lang w:val="el-GR"/>
        </w:rPr>
        <w:t xml:space="preserve"> Εαρινής Γιορτής της Φύσης (03/05/2014) όπου ανέπτυξε το θέμα </w:t>
      </w:r>
      <w:r w:rsidRPr="00183781">
        <w:rPr>
          <w:rFonts w:ascii="Calibri" w:hAnsi="Calibri" w:cs="Arial"/>
          <w:sz w:val="24"/>
          <w:szCs w:val="24"/>
          <w:lang w:val="el-GR"/>
        </w:rPr>
        <w:t>“</w:t>
      </w:r>
      <w:r w:rsidRPr="00183781">
        <w:rPr>
          <w:rFonts w:ascii="Calibri" w:hAnsi="Calibri" w:cs="Arial"/>
          <w:i/>
          <w:sz w:val="24"/>
          <w:szCs w:val="24"/>
          <w:lang w:val="el-GR"/>
        </w:rPr>
        <w:t>Υποβάθμιση Φυσικού Περιβάλλοντος και Ανθρώπινη Υγεία</w:t>
      </w:r>
      <w:r w:rsidRPr="00183781">
        <w:rPr>
          <w:rFonts w:ascii="Calibri" w:hAnsi="Calibri" w:cs="Arial"/>
          <w:sz w:val="24"/>
          <w:szCs w:val="24"/>
          <w:lang w:val="el-GR"/>
        </w:rPr>
        <w:t>”</w:t>
      </w:r>
      <w:r>
        <w:rPr>
          <w:rFonts w:ascii="Calibri" w:hAnsi="Calibri" w:cs="Arial"/>
          <w:sz w:val="24"/>
          <w:szCs w:val="24"/>
          <w:lang w:val="el-GR"/>
        </w:rPr>
        <w:t>.</w:t>
      </w:r>
    </w:p>
    <w:p w:rsidR="00E241A5" w:rsidRPr="00E241A5" w:rsidRDefault="00706524" w:rsidP="005D380A">
      <w:pPr>
        <w:pStyle w:val="a7"/>
        <w:numPr>
          <w:ilvl w:val="0"/>
          <w:numId w:val="27"/>
        </w:numPr>
        <w:tabs>
          <w:tab w:val="clear" w:pos="1440"/>
        </w:tabs>
        <w:ind w:left="357" w:hanging="357"/>
        <w:jc w:val="both"/>
        <w:rPr>
          <w:bCs/>
          <w:iCs/>
          <w:sz w:val="24"/>
          <w:szCs w:val="24"/>
          <w:lang w:val="da-DK"/>
        </w:rPr>
      </w:pPr>
      <w:r>
        <w:rPr>
          <w:rFonts w:ascii="Calibri" w:hAnsi="Calibri" w:cs="Arial"/>
          <w:sz w:val="24"/>
          <w:szCs w:val="24"/>
          <w:lang w:val="el-GR"/>
        </w:rPr>
        <w:t>Προσκεκλημένος ομιλητής σε ημερίδα στα πλαίσια της 10</w:t>
      </w:r>
      <w:r w:rsidRPr="00706524">
        <w:rPr>
          <w:rFonts w:ascii="Calibri" w:hAnsi="Calibri" w:cs="Arial"/>
          <w:sz w:val="24"/>
          <w:szCs w:val="24"/>
          <w:vertAlign w:val="superscript"/>
          <w:lang w:val="el-GR"/>
        </w:rPr>
        <w:t>η</w:t>
      </w:r>
      <w:r>
        <w:rPr>
          <w:rFonts w:ascii="Calibri" w:hAnsi="Calibri" w:cs="Arial"/>
          <w:sz w:val="24"/>
          <w:szCs w:val="24"/>
          <w:vertAlign w:val="superscript"/>
          <w:lang w:val="el-GR"/>
        </w:rPr>
        <w:t>ς</w:t>
      </w:r>
      <w:r>
        <w:rPr>
          <w:rFonts w:ascii="Calibri" w:hAnsi="Calibri" w:cs="Arial"/>
          <w:sz w:val="24"/>
          <w:szCs w:val="24"/>
          <w:lang w:val="el-GR"/>
        </w:rPr>
        <w:t xml:space="preserve"> Πανελλήνιας Γεωργικής Έκθεσης Λάρισας (Καινοτόμες Εφαρμογές στον Αγροδιατροφικό και Περιβαλλοντικό Τομέα)</w:t>
      </w:r>
      <w:r w:rsidR="00E241A5">
        <w:rPr>
          <w:rFonts w:ascii="Calibri" w:hAnsi="Calibri" w:cs="Arial"/>
          <w:sz w:val="24"/>
          <w:szCs w:val="24"/>
          <w:lang w:val="el-GR"/>
        </w:rPr>
        <w:t xml:space="preserve"> που διοργάνωσε </w:t>
      </w:r>
      <w:r>
        <w:rPr>
          <w:rFonts w:ascii="Calibri" w:hAnsi="Calibri" w:cs="Arial"/>
          <w:sz w:val="24"/>
          <w:szCs w:val="24"/>
          <w:lang w:val="el-GR"/>
        </w:rPr>
        <w:t>το ΤΕΙ Θεσσαλίας</w:t>
      </w:r>
      <w:r w:rsidR="00E241A5">
        <w:rPr>
          <w:rFonts w:ascii="Calibri" w:hAnsi="Calibri" w:cs="Arial"/>
          <w:sz w:val="24"/>
          <w:szCs w:val="24"/>
          <w:lang w:val="el-GR"/>
        </w:rPr>
        <w:t xml:space="preserve"> (</w:t>
      </w:r>
      <w:r>
        <w:rPr>
          <w:rFonts w:ascii="Calibri" w:hAnsi="Calibri" w:cs="Arial"/>
          <w:sz w:val="24"/>
          <w:szCs w:val="24"/>
          <w:lang w:val="el-GR"/>
        </w:rPr>
        <w:t>14</w:t>
      </w:r>
      <w:r w:rsidR="00E241A5">
        <w:rPr>
          <w:rFonts w:ascii="Calibri" w:hAnsi="Calibri" w:cs="Arial"/>
          <w:sz w:val="24"/>
          <w:szCs w:val="24"/>
          <w:lang w:val="el-GR"/>
        </w:rPr>
        <w:t>/0</w:t>
      </w:r>
      <w:r>
        <w:rPr>
          <w:rFonts w:ascii="Calibri" w:hAnsi="Calibri" w:cs="Arial"/>
          <w:sz w:val="24"/>
          <w:szCs w:val="24"/>
          <w:lang w:val="el-GR"/>
        </w:rPr>
        <w:t>2</w:t>
      </w:r>
      <w:r w:rsidR="00E241A5">
        <w:rPr>
          <w:rFonts w:ascii="Calibri" w:hAnsi="Calibri" w:cs="Arial"/>
          <w:sz w:val="24"/>
          <w:szCs w:val="24"/>
          <w:lang w:val="el-GR"/>
        </w:rPr>
        <w:t>/201</w:t>
      </w:r>
      <w:r>
        <w:rPr>
          <w:rFonts w:ascii="Calibri" w:hAnsi="Calibri" w:cs="Arial"/>
          <w:sz w:val="24"/>
          <w:szCs w:val="24"/>
          <w:lang w:val="el-GR"/>
        </w:rPr>
        <w:t>5</w:t>
      </w:r>
      <w:r w:rsidR="00E241A5">
        <w:rPr>
          <w:rFonts w:ascii="Calibri" w:hAnsi="Calibri" w:cs="Arial"/>
          <w:sz w:val="24"/>
          <w:szCs w:val="24"/>
          <w:lang w:val="el-GR"/>
        </w:rPr>
        <w:t xml:space="preserve">) όπου ανέπτυξε το θέμα </w:t>
      </w:r>
      <w:r w:rsidR="00E241A5" w:rsidRPr="00183781">
        <w:rPr>
          <w:rFonts w:ascii="Calibri" w:hAnsi="Calibri" w:cs="Arial"/>
          <w:sz w:val="24"/>
          <w:szCs w:val="24"/>
          <w:lang w:val="el-GR"/>
        </w:rPr>
        <w:t>“</w:t>
      </w:r>
      <w:r w:rsidRPr="00706524">
        <w:rPr>
          <w:rFonts w:ascii="Calibri" w:hAnsi="Calibri" w:cs="Arial"/>
          <w:i/>
          <w:sz w:val="24"/>
          <w:szCs w:val="24"/>
          <w:lang w:val="el-GR"/>
        </w:rPr>
        <w:t>Δασογεωργικά Συστήματα: Μία καινοτόμα "παλιά" πρακτική αναμόρφωσης της γεωργικής γης στα πλαίσια της ΚΑΠ</w:t>
      </w:r>
      <w:r w:rsidR="00E241A5" w:rsidRPr="00183781">
        <w:rPr>
          <w:rFonts w:ascii="Calibri" w:hAnsi="Calibri" w:cs="Arial"/>
          <w:sz w:val="24"/>
          <w:szCs w:val="24"/>
          <w:lang w:val="el-GR"/>
        </w:rPr>
        <w:t>”</w:t>
      </w:r>
      <w:r w:rsidR="00E241A5">
        <w:rPr>
          <w:rFonts w:ascii="Calibri" w:hAnsi="Calibri" w:cs="Arial"/>
          <w:sz w:val="24"/>
          <w:szCs w:val="24"/>
          <w:lang w:val="el-GR"/>
        </w:rPr>
        <w:t>.</w:t>
      </w:r>
    </w:p>
    <w:p w:rsidR="00777306" w:rsidRPr="00815C6B" w:rsidRDefault="00777306" w:rsidP="005D380A">
      <w:pPr>
        <w:pStyle w:val="a7"/>
        <w:numPr>
          <w:ilvl w:val="0"/>
          <w:numId w:val="27"/>
        </w:numPr>
        <w:tabs>
          <w:tab w:val="clear" w:pos="1440"/>
        </w:tabs>
        <w:ind w:left="357" w:hanging="357"/>
        <w:jc w:val="both"/>
        <w:rPr>
          <w:bCs/>
          <w:iCs/>
          <w:sz w:val="24"/>
          <w:szCs w:val="24"/>
          <w:lang w:val="da-DK"/>
        </w:rPr>
      </w:pPr>
      <w:r w:rsidRPr="00777306">
        <w:rPr>
          <w:rFonts w:ascii="Calibri" w:hAnsi="Calibri" w:cs="Arial"/>
          <w:sz w:val="24"/>
          <w:szCs w:val="24"/>
          <w:lang w:val="el-GR"/>
        </w:rPr>
        <w:t>Προσκεκλημένος ομιλητής στην εκδήλωση μνήμης για την εξέγερση στο Κιλ</w:t>
      </w:r>
      <w:r w:rsidR="000170EE">
        <w:rPr>
          <w:rFonts w:ascii="Calibri" w:hAnsi="Calibri" w:cs="Arial"/>
          <w:sz w:val="24"/>
          <w:szCs w:val="24"/>
          <w:lang w:val="el-GR"/>
        </w:rPr>
        <w:t>ε</w:t>
      </w:r>
      <w:r w:rsidRPr="00777306">
        <w:rPr>
          <w:rFonts w:ascii="Calibri" w:hAnsi="Calibri" w:cs="Arial"/>
          <w:sz w:val="24"/>
          <w:szCs w:val="24"/>
          <w:lang w:val="el-GR"/>
        </w:rPr>
        <w:t>λέρ (2010) που διοργάνωσε η Περιφέρεια Θεσσαλίας και ο Δήμος Κιλελέρ στο χώρο του Παλαιού Δημαρχείου Κιλ</w:t>
      </w:r>
      <w:r>
        <w:rPr>
          <w:rFonts w:ascii="Calibri" w:hAnsi="Calibri" w:cs="Arial"/>
          <w:sz w:val="24"/>
          <w:szCs w:val="24"/>
          <w:lang w:val="el-GR"/>
        </w:rPr>
        <w:t>ε</w:t>
      </w:r>
      <w:r w:rsidRPr="00777306">
        <w:rPr>
          <w:rFonts w:ascii="Calibri" w:hAnsi="Calibri" w:cs="Arial"/>
          <w:sz w:val="24"/>
          <w:szCs w:val="24"/>
          <w:lang w:val="el-GR"/>
        </w:rPr>
        <w:t>λέρ (21/03/2015) όπου ανέπτυξε το θέμα “</w:t>
      </w:r>
      <w:r w:rsidRPr="00777306">
        <w:rPr>
          <w:rFonts w:asciiTheme="minorHAnsi" w:hAnsiTheme="minorHAnsi"/>
          <w:bCs/>
          <w:i/>
          <w:color w:val="000000" w:themeColor="text1"/>
          <w:sz w:val="24"/>
          <w:szCs w:val="24"/>
          <w:lang w:val="el-GR"/>
        </w:rPr>
        <w:t>Λιβάδια και κτηνοτροφία - Η εναλλακτική λύση για την ανάπτυξη της υπαίθρου</w:t>
      </w:r>
      <w:r w:rsidRPr="00777306">
        <w:rPr>
          <w:rFonts w:ascii="Calibri" w:hAnsi="Calibri" w:cs="Arial"/>
          <w:sz w:val="24"/>
          <w:szCs w:val="24"/>
          <w:lang w:val="el-GR"/>
        </w:rPr>
        <w:t>”.</w:t>
      </w:r>
    </w:p>
    <w:p w:rsidR="00815C6B" w:rsidRDefault="00815C6B" w:rsidP="000170EE">
      <w:pPr>
        <w:pStyle w:val="Default"/>
        <w:numPr>
          <w:ilvl w:val="0"/>
          <w:numId w:val="27"/>
        </w:numPr>
        <w:tabs>
          <w:tab w:val="clear" w:pos="1440"/>
        </w:tabs>
        <w:ind w:left="357" w:hanging="357"/>
        <w:jc w:val="both"/>
        <w:rPr>
          <w:rFonts w:cs="Arial"/>
        </w:rPr>
      </w:pPr>
      <w:r>
        <w:rPr>
          <w:rFonts w:cs="Arial"/>
        </w:rPr>
        <w:t>Προσκεκλημένος ομιλητής σε ημερίδα στα πλαίσια της Παγκόσμια Ημέρας Περιβάλλοντος</w:t>
      </w:r>
      <w:r w:rsidR="000170EE">
        <w:rPr>
          <w:rFonts w:cs="Arial"/>
        </w:rPr>
        <w:t xml:space="preserve"> (</w:t>
      </w:r>
      <w:r w:rsidR="000170EE" w:rsidRPr="000170EE">
        <w:rPr>
          <w:rFonts w:cs="Arial"/>
        </w:rPr>
        <w:t>Δασοπονική Εκπαίδευση και Προστασία Περιβάλλοντος) που διοργάνωσε το ΤΕΙ Θεσσαλίας στην έδρα του ΤΕΙ στη Λάρισα (05/06/2015)</w:t>
      </w:r>
      <w:r w:rsidR="000170EE">
        <w:rPr>
          <w:rFonts w:cs="Arial"/>
        </w:rPr>
        <w:t xml:space="preserve"> </w:t>
      </w:r>
      <w:r w:rsidR="000170EE" w:rsidRPr="00777306">
        <w:rPr>
          <w:rFonts w:cs="Arial"/>
        </w:rPr>
        <w:t>όπου ανέπτυξε το θέμα “</w:t>
      </w:r>
      <w:r w:rsidR="000170EE" w:rsidRPr="000170EE">
        <w:rPr>
          <w:rFonts w:cs="Arial"/>
        </w:rPr>
        <w:t>Τμήμα Δασοπονίας &amp; Δ.Φ.Π. Καρδίτσας: Προσφορά, Δυναμική, Ακαδημαϊκές Προοπτικές</w:t>
      </w:r>
      <w:r w:rsidR="000170EE" w:rsidRPr="00777306">
        <w:rPr>
          <w:rFonts w:cs="Arial"/>
        </w:rPr>
        <w:t>”.</w:t>
      </w:r>
    </w:p>
    <w:p w:rsidR="000170EE" w:rsidRPr="000170EE" w:rsidRDefault="000170EE" w:rsidP="000170EE">
      <w:pPr>
        <w:pStyle w:val="a7"/>
        <w:widowControl/>
        <w:numPr>
          <w:ilvl w:val="0"/>
          <w:numId w:val="27"/>
        </w:numPr>
        <w:tabs>
          <w:tab w:val="clear" w:pos="1440"/>
        </w:tabs>
        <w:autoSpaceDE w:val="0"/>
        <w:autoSpaceDN w:val="0"/>
        <w:adjustRightInd w:val="0"/>
        <w:ind w:left="357" w:hanging="357"/>
        <w:jc w:val="both"/>
        <w:rPr>
          <w:rFonts w:asciiTheme="minorHAnsi" w:hAnsiTheme="minorHAnsi"/>
          <w:color w:val="000000" w:themeColor="text1"/>
          <w:sz w:val="24"/>
          <w:szCs w:val="24"/>
          <w:lang w:val="el-GR"/>
        </w:rPr>
      </w:pPr>
      <w:r w:rsidRPr="000170EE">
        <w:rPr>
          <w:rFonts w:asciiTheme="minorHAnsi" w:hAnsiTheme="minorHAnsi"/>
          <w:color w:val="000000" w:themeColor="text1"/>
          <w:sz w:val="24"/>
          <w:szCs w:val="24"/>
          <w:lang w:val="el-GR"/>
        </w:rPr>
        <w:t xml:space="preserve">Προσκεκλημένος ομιλητής </w:t>
      </w:r>
      <w:r w:rsidRPr="000170EE">
        <w:rPr>
          <w:rFonts w:ascii="Calibri" w:hAnsi="Calibri"/>
          <w:color w:val="000000"/>
          <w:sz w:val="24"/>
          <w:szCs w:val="24"/>
          <w:lang w:val="el-GR"/>
        </w:rPr>
        <w:t>σ</w:t>
      </w:r>
      <w:r w:rsidRPr="000170EE">
        <w:rPr>
          <w:rFonts w:asciiTheme="minorHAnsi" w:hAnsiTheme="minorHAnsi"/>
          <w:color w:val="000000" w:themeColor="text1"/>
          <w:sz w:val="24"/>
          <w:szCs w:val="24"/>
          <w:lang w:val="el-GR"/>
        </w:rPr>
        <w:t>το</w:t>
      </w:r>
      <w:r w:rsidRPr="000170EE">
        <w:rPr>
          <w:rFonts w:ascii="Calibri" w:hAnsi="Calibri"/>
          <w:color w:val="000000"/>
          <w:sz w:val="24"/>
          <w:szCs w:val="24"/>
          <w:lang w:val="el-GR"/>
        </w:rPr>
        <w:t xml:space="preserve"> τριήμερο (26-28</w:t>
      </w:r>
      <w:r>
        <w:rPr>
          <w:rFonts w:ascii="Calibri" w:hAnsi="Calibri"/>
          <w:color w:val="000000"/>
          <w:sz w:val="24"/>
          <w:szCs w:val="24"/>
          <w:lang w:val="el-GR"/>
        </w:rPr>
        <w:t>/06/</w:t>
      </w:r>
      <w:r w:rsidRPr="000170EE">
        <w:rPr>
          <w:rFonts w:ascii="Calibri" w:hAnsi="Calibri"/>
          <w:color w:val="000000"/>
          <w:sz w:val="24"/>
          <w:szCs w:val="24"/>
          <w:lang w:val="el-GR"/>
        </w:rPr>
        <w:t>2015) Σεμινάριο Περιβαλλοντικής Εκπαίδευσης στη Βάλια Κάλντα</w:t>
      </w:r>
      <w:r w:rsidRPr="000170EE">
        <w:rPr>
          <w:rFonts w:asciiTheme="minorHAnsi" w:hAnsiTheme="minorHAnsi"/>
          <w:color w:val="000000" w:themeColor="text1"/>
          <w:sz w:val="24"/>
          <w:szCs w:val="24"/>
          <w:lang w:val="el-GR"/>
        </w:rPr>
        <w:t xml:space="preserve"> Γρεβενών που οργάνωσε το </w:t>
      </w:r>
      <w:r w:rsidRPr="000170EE">
        <w:rPr>
          <w:rFonts w:ascii="Calibri" w:hAnsi="Calibri"/>
          <w:bCs/>
          <w:color w:val="000000"/>
          <w:sz w:val="24"/>
          <w:szCs w:val="24"/>
          <w:lang w:val="el-GR"/>
        </w:rPr>
        <w:t>Κέντρο Περιβαλλοντικής Εκπαίδευσης Μουζακίου</w:t>
      </w:r>
      <w:r w:rsidRPr="000170EE">
        <w:rPr>
          <w:rFonts w:asciiTheme="minorHAnsi" w:hAnsiTheme="minorHAnsi"/>
          <w:color w:val="000000" w:themeColor="text1"/>
          <w:sz w:val="24"/>
          <w:szCs w:val="24"/>
          <w:lang w:val="el-GR"/>
        </w:rPr>
        <w:t>,</w:t>
      </w:r>
      <w:r w:rsidRPr="000170EE">
        <w:rPr>
          <w:rFonts w:ascii="Calibri" w:hAnsi="Calibri"/>
          <w:color w:val="000000"/>
          <w:sz w:val="24"/>
          <w:szCs w:val="24"/>
          <w:lang w:val="el-GR"/>
        </w:rPr>
        <w:t xml:space="preserve"> με θέμα</w:t>
      </w:r>
      <w:r w:rsidRPr="000170EE">
        <w:rPr>
          <w:rFonts w:asciiTheme="minorHAnsi" w:hAnsiTheme="minorHAnsi"/>
          <w:bCs/>
          <w:color w:val="000000" w:themeColor="text1"/>
          <w:sz w:val="24"/>
          <w:szCs w:val="24"/>
          <w:lang w:val="el-GR"/>
        </w:rPr>
        <w:t xml:space="preserve"> </w:t>
      </w:r>
      <w:r w:rsidRPr="000170EE">
        <w:rPr>
          <w:rFonts w:asciiTheme="minorHAnsi" w:hAnsiTheme="minorHAnsi"/>
          <w:color w:val="000000" w:themeColor="text1"/>
          <w:sz w:val="24"/>
          <w:szCs w:val="24"/>
          <w:lang w:val="el-GR"/>
        </w:rPr>
        <w:t xml:space="preserve">“Η χρήση υλικών του δάσους ως παιδαγωγικό μέσο. Περιβαλλοντικές - εκπαιδευτικές δραστηριότητες στο δάσος”. Ο κ. Μ. Βραχνάκης συμμετείχε </w:t>
      </w:r>
      <w:r w:rsidR="006B3469">
        <w:rPr>
          <w:rFonts w:asciiTheme="minorHAnsi" w:hAnsiTheme="minorHAnsi"/>
          <w:color w:val="000000" w:themeColor="text1"/>
          <w:sz w:val="24"/>
          <w:szCs w:val="24"/>
          <w:lang w:val="el-GR"/>
        </w:rPr>
        <w:t xml:space="preserve">(26/06/2015) </w:t>
      </w:r>
      <w:r w:rsidRPr="000170EE">
        <w:rPr>
          <w:rFonts w:asciiTheme="minorHAnsi" w:hAnsiTheme="minorHAnsi"/>
          <w:color w:val="000000" w:themeColor="text1"/>
          <w:sz w:val="24"/>
          <w:szCs w:val="24"/>
          <w:lang w:val="el-GR"/>
        </w:rPr>
        <w:t>με την παρουσίαση “</w:t>
      </w:r>
      <w:r w:rsidRPr="000170EE">
        <w:rPr>
          <w:rFonts w:asciiTheme="minorHAnsi" w:hAnsiTheme="minorHAnsi"/>
          <w:i/>
          <w:color w:val="000000" w:themeColor="text1"/>
          <w:sz w:val="24"/>
          <w:szCs w:val="24"/>
          <w:lang w:val="el-GR"/>
        </w:rPr>
        <w:t>Ελληνικά φυσικά λιβάδια. Χώρος ενεργητικής και παθητικής περιβαλλοντικής εκπαίδευση</w:t>
      </w:r>
      <w:r w:rsidRPr="000170EE">
        <w:rPr>
          <w:rFonts w:asciiTheme="minorHAnsi" w:hAnsiTheme="minorHAnsi"/>
          <w:color w:val="000000" w:themeColor="text1"/>
          <w:sz w:val="24"/>
          <w:szCs w:val="24"/>
          <w:lang w:val="el-GR"/>
        </w:rPr>
        <w:t>ς”.</w:t>
      </w:r>
    </w:p>
    <w:p w:rsidR="00AB67C7" w:rsidRPr="00045604" w:rsidRDefault="00AB67C7" w:rsidP="000170EE">
      <w:pPr>
        <w:pStyle w:val="a7"/>
        <w:ind w:left="1440"/>
        <w:jc w:val="both"/>
        <w:rPr>
          <w:rFonts w:asciiTheme="minorHAnsi" w:hAnsiTheme="minorHAnsi"/>
          <w:sz w:val="24"/>
          <w:szCs w:val="24"/>
          <w:lang w:val="el-GR"/>
        </w:rPr>
      </w:pPr>
    </w:p>
    <w:p w:rsidR="00AB67C7" w:rsidRPr="00045604" w:rsidRDefault="00AB67C7" w:rsidP="00AB67C7">
      <w:pPr>
        <w:jc w:val="both"/>
        <w:rPr>
          <w:rFonts w:ascii="Calibri" w:hAnsi="Calibri"/>
          <w:b/>
          <w:i/>
          <w:color w:val="17365D" w:themeColor="text2" w:themeShade="BF"/>
          <w:sz w:val="24"/>
          <w:szCs w:val="24"/>
          <w:lang w:val="el-GR"/>
        </w:rPr>
      </w:pPr>
    </w:p>
    <w:p w:rsidR="00AB67C7" w:rsidRPr="002F07D9" w:rsidRDefault="00AB67C7" w:rsidP="002F07D9">
      <w:pPr>
        <w:pStyle w:val="2"/>
        <w:rPr>
          <w:lang w:val="el-GR"/>
        </w:rPr>
      </w:pPr>
      <w:r w:rsidRPr="002F07D9">
        <w:rPr>
          <w:lang w:val="el-GR"/>
        </w:rPr>
        <w:t>Κριτής (</w:t>
      </w:r>
      <w:r w:rsidR="00EE462B">
        <w:t>reviewer</w:t>
      </w:r>
      <w:r w:rsidRPr="002F07D9">
        <w:rPr>
          <w:lang w:val="el-GR"/>
        </w:rPr>
        <w:t>) σε εθνικά και διεθνή περιοδικά</w:t>
      </w:r>
    </w:p>
    <w:p w:rsidR="00AB67C7" w:rsidRDefault="00AB67C7" w:rsidP="00AB67C7">
      <w:pPr>
        <w:jc w:val="both"/>
        <w:rPr>
          <w:rFonts w:ascii="Calibri" w:hAnsi="Calibri"/>
          <w:sz w:val="24"/>
          <w:szCs w:val="24"/>
          <w:lang w:val="el-GR"/>
        </w:rPr>
      </w:pPr>
    </w:p>
    <w:p w:rsidR="00AB67C7" w:rsidRDefault="00AB67C7" w:rsidP="00AB67C7">
      <w:pPr>
        <w:jc w:val="both"/>
        <w:rPr>
          <w:rFonts w:ascii="Calibri" w:hAnsi="Calibri"/>
          <w:sz w:val="24"/>
          <w:szCs w:val="24"/>
          <w:lang w:val="el-GR"/>
        </w:rPr>
      </w:pPr>
      <w:r>
        <w:rPr>
          <w:rFonts w:ascii="Calibri" w:hAnsi="Calibri"/>
          <w:sz w:val="24"/>
          <w:szCs w:val="24"/>
          <w:lang w:val="el-GR"/>
        </w:rPr>
        <w:t>Έχει διατελέσει κριτής εργασιών προς δημοσίευση στα επιστημονικά περιοδικά</w:t>
      </w:r>
    </w:p>
    <w:p w:rsidR="00AB67C7" w:rsidRPr="00B4183A" w:rsidRDefault="00AB67C7" w:rsidP="00AB67C7">
      <w:pPr>
        <w:jc w:val="both"/>
        <w:rPr>
          <w:rFonts w:ascii="Calibri" w:hAnsi="Calibri"/>
          <w:i/>
          <w:sz w:val="24"/>
          <w:szCs w:val="24"/>
          <w:lang w:val="el-GR"/>
        </w:rPr>
      </w:pPr>
      <w:r>
        <w:rPr>
          <w:rFonts w:ascii="Calibri" w:hAnsi="Calibri"/>
          <w:sz w:val="24"/>
          <w:szCs w:val="24"/>
          <w:lang w:val="el-GR"/>
        </w:rPr>
        <w:t xml:space="preserve"> </w:t>
      </w:r>
      <w:r w:rsidRPr="00B4183A">
        <w:rPr>
          <w:rFonts w:ascii="Calibri" w:hAnsi="Calibri"/>
          <w:i/>
          <w:sz w:val="24"/>
          <w:szCs w:val="24"/>
          <w:lang w:val="el-GR"/>
        </w:rPr>
        <w:t xml:space="preserve"> </w:t>
      </w:r>
    </w:p>
    <w:p w:rsidR="00AB67C7" w:rsidRPr="00F5458C" w:rsidRDefault="00AB67C7" w:rsidP="00AB67C7">
      <w:pPr>
        <w:pStyle w:val="Default"/>
        <w:numPr>
          <w:ilvl w:val="0"/>
          <w:numId w:val="26"/>
        </w:numPr>
        <w:ind w:left="357" w:hanging="357"/>
        <w:jc w:val="both"/>
        <w:rPr>
          <w:rFonts w:cs="Times New Roman"/>
          <w:color w:val="auto"/>
          <w:lang w:val="en-US"/>
        </w:rPr>
      </w:pPr>
      <w:r w:rsidRPr="001E63BC">
        <w:rPr>
          <w:rFonts w:cs="Times New Roman"/>
          <w:i/>
          <w:iCs/>
          <w:color w:val="auto"/>
          <w:lang w:val="en-US"/>
        </w:rPr>
        <w:t>Rangeland Ecology and Management</w:t>
      </w:r>
      <w:r w:rsidRPr="001E63BC">
        <w:rPr>
          <w:rFonts w:cs="Times New Roman"/>
          <w:color w:val="auto"/>
          <w:lang w:val="en-US"/>
        </w:rPr>
        <w:t xml:space="preserve"> </w:t>
      </w:r>
    </w:p>
    <w:p w:rsidR="00AB67C7" w:rsidRPr="00F5458C" w:rsidRDefault="00AB67C7" w:rsidP="00AB67C7">
      <w:pPr>
        <w:pStyle w:val="Default"/>
        <w:numPr>
          <w:ilvl w:val="0"/>
          <w:numId w:val="26"/>
        </w:numPr>
        <w:ind w:left="357" w:hanging="357"/>
        <w:jc w:val="both"/>
        <w:rPr>
          <w:iCs/>
          <w:lang w:val="en-US"/>
        </w:rPr>
      </w:pPr>
      <w:r w:rsidRPr="001E63BC">
        <w:rPr>
          <w:i/>
          <w:iCs/>
        </w:rPr>
        <w:t>Γεωτεχνικά</w:t>
      </w:r>
      <w:r w:rsidRPr="001E63BC">
        <w:rPr>
          <w:i/>
          <w:iCs/>
          <w:lang w:val="en-US"/>
        </w:rPr>
        <w:t xml:space="preserve"> </w:t>
      </w:r>
      <w:r w:rsidRPr="001E63BC">
        <w:rPr>
          <w:i/>
          <w:iCs/>
        </w:rPr>
        <w:t>Επιστημονικά</w:t>
      </w:r>
      <w:r w:rsidRPr="001E63BC">
        <w:rPr>
          <w:i/>
          <w:iCs/>
          <w:lang w:val="en-US"/>
        </w:rPr>
        <w:t xml:space="preserve"> </w:t>
      </w:r>
      <w:r w:rsidRPr="001E63BC">
        <w:rPr>
          <w:i/>
          <w:iCs/>
        </w:rPr>
        <w:t>Θέματα</w:t>
      </w:r>
      <w:r w:rsidRPr="001E63BC">
        <w:rPr>
          <w:iCs/>
          <w:lang w:val="en-US"/>
        </w:rPr>
        <w:t xml:space="preserve"> </w:t>
      </w:r>
    </w:p>
    <w:p w:rsidR="00AB67C7" w:rsidRPr="00F5458C" w:rsidRDefault="00AB67C7" w:rsidP="00AB67C7">
      <w:pPr>
        <w:pStyle w:val="Default"/>
        <w:numPr>
          <w:ilvl w:val="0"/>
          <w:numId w:val="26"/>
        </w:numPr>
        <w:ind w:left="357" w:hanging="357"/>
        <w:jc w:val="both"/>
        <w:rPr>
          <w:rFonts w:cs="Times New Roman"/>
          <w:color w:val="auto"/>
          <w:lang w:val="en-US"/>
        </w:rPr>
      </w:pPr>
      <w:r>
        <w:rPr>
          <w:rFonts w:cs="Times New Roman"/>
          <w:i/>
          <w:iCs/>
          <w:color w:val="auto"/>
          <w:lang w:val="en-GB"/>
        </w:rPr>
        <w:t>Tuexenia</w:t>
      </w:r>
    </w:p>
    <w:p w:rsidR="00AB67C7" w:rsidRPr="00F5458C" w:rsidRDefault="00AB67C7" w:rsidP="00AB67C7">
      <w:pPr>
        <w:pStyle w:val="Default"/>
        <w:numPr>
          <w:ilvl w:val="0"/>
          <w:numId w:val="26"/>
        </w:numPr>
        <w:ind w:left="357" w:hanging="357"/>
        <w:jc w:val="both"/>
        <w:rPr>
          <w:rFonts w:cs="Times New Roman"/>
          <w:i/>
          <w:iCs/>
          <w:color w:val="auto"/>
          <w:lang w:val="en-US"/>
        </w:rPr>
      </w:pPr>
      <w:r w:rsidRPr="001E63BC">
        <w:rPr>
          <w:rFonts w:cs="Times New Roman"/>
          <w:i/>
          <w:iCs/>
          <w:color w:val="auto"/>
          <w:lang w:val="en-GB"/>
        </w:rPr>
        <w:t>International</w:t>
      </w:r>
      <w:r w:rsidRPr="001E63BC">
        <w:rPr>
          <w:rFonts w:cs="Times New Roman"/>
          <w:i/>
          <w:iCs/>
          <w:color w:val="auto"/>
          <w:lang w:val="en-US"/>
        </w:rPr>
        <w:t xml:space="preserve"> </w:t>
      </w:r>
      <w:r w:rsidRPr="001E63BC">
        <w:rPr>
          <w:rFonts w:cs="Times New Roman"/>
          <w:i/>
          <w:iCs/>
          <w:color w:val="auto"/>
          <w:lang w:val="en-GB"/>
        </w:rPr>
        <w:t>Journal</w:t>
      </w:r>
      <w:r w:rsidRPr="001E63BC">
        <w:rPr>
          <w:rFonts w:cs="Times New Roman"/>
          <w:i/>
          <w:iCs/>
          <w:color w:val="auto"/>
          <w:lang w:val="en-US"/>
        </w:rPr>
        <w:t xml:space="preserve"> </w:t>
      </w:r>
      <w:r w:rsidRPr="001E63BC">
        <w:rPr>
          <w:rFonts w:cs="Times New Roman"/>
          <w:i/>
          <w:iCs/>
          <w:color w:val="auto"/>
          <w:lang w:val="en-GB"/>
        </w:rPr>
        <w:t>of</w:t>
      </w:r>
      <w:r w:rsidRPr="001E63BC">
        <w:rPr>
          <w:rFonts w:cs="Times New Roman"/>
          <w:i/>
          <w:iCs/>
          <w:color w:val="auto"/>
          <w:lang w:val="en-US"/>
        </w:rPr>
        <w:t xml:space="preserve"> </w:t>
      </w:r>
      <w:r w:rsidRPr="001E63BC">
        <w:rPr>
          <w:rFonts w:cs="Times New Roman"/>
          <w:i/>
          <w:iCs/>
          <w:color w:val="auto"/>
          <w:lang w:val="en-GB"/>
        </w:rPr>
        <w:t>Science</w:t>
      </w:r>
      <w:r w:rsidRPr="001E63BC">
        <w:rPr>
          <w:rFonts w:cs="Times New Roman"/>
          <w:i/>
          <w:iCs/>
          <w:color w:val="auto"/>
          <w:lang w:val="en-US"/>
        </w:rPr>
        <w:t xml:space="preserve"> </w:t>
      </w:r>
      <w:r w:rsidRPr="001E63BC">
        <w:rPr>
          <w:rFonts w:cs="Times New Roman"/>
          <w:i/>
          <w:iCs/>
          <w:color w:val="auto"/>
          <w:lang w:val="en-GB"/>
        </w:rPr>
        <w:t xml:space="preserve">and Technology Education Research </w:t>
      </w:r>
    </w:p>
    <w:p w:rsidR="006A3797" w:rsidRPr="006A3797" w:rsidRDefault="00AB67C7" w:rsidP="00AB67C7">
      <w:pPr>
        <w:pStyle w:val="Default"/>
        <w:numPr>
          <w:ilvl w:val="0"/>
          <w:numId w:val="26"/>
        </w:numPr>
        <w:ind w:left="357" w:hanging="357"/>
        <w:jc w:val="both"/>
        <w:rPr>
          <w:rFonts w:cs="Times New Roman"/>
          <w:i/>
          <w:iCs/>
          <w:color w:val="auto"/>
          <w:lang w:val="en-GB"/>
        </w:rPr>
      </w:pPr>
      <w:r w:rsidRPr="001E63BC">
        <w:rPr>
          <w:rFonts w:cs="Times New Roman"/>
          <w:i/>
          <w:iCs/>
          <w:color w:val="auto"/>
          <w:lang w:val="en-GB"/>
        </w:rPr>
        <w:t>Journal of Agronomy and Crop Science</w:t>
      </w:r>
    </w:p>
    <w:p w:rsidR="00AB67C7" w:rsidRPr="001E63BC" w:rsidRDefault="006A3797" w:rsidP="00AB67C7">
      <w:pPr>
        <w:pStyle w:val="Default"/>
        <w:numPr>
          <w:ilvl w:val="0"/>
          <w:numId w:val="26"/>
        </w:numPr>
        <w:ind w:left="357" w:hanging="357"/>
        <w:jc w:val="both"/>
        <w:rPr>
          <w:rFonts w:cs="Times New Roman"/>
          <w:i/>
          <w:iCs/>
          <w:color w:val="auto"/>
          <w:lang w:val="en-GB"/>
        </w:rPr>
      </w:pPr>
      <w:r>
        <w:rPr>
          <w:rFonts w:cs="Times New Roman"/>
          <w:i/>
          <w:iCs/>
          <w:color w:val="auto"/>
          <w:lang w:val="en-US"/>
        </w:rPr>
        <w:t>Biodiversity and Conservation</w:t>
      </w:r>
      <w:r w:rsidR="00AB67C7" w:rsidRPr="001E63BC">
        <w:rPr>
          <w:rFonts w:cs="Times New Roman"/>
          <w:i/>
          <w:iCs/>
          <w:color w:val="auto"/>
          <w:lang w:val="en-GB"/>
        </w:rPr>
        <w:t xml:space="preserve"> </w:t>
      </w:r>
    </w:p>
    <w:p w:rsidR="008D0571" w:rsidRPr="006A3797" w:rsidRDefault="008D0571" w:rsidP="008D0571">
      <w:pPr>
        <w:pStyle w:val="Default"/>
        <w:numPr>
          <w:ilvl w:val="0"/>
          <w:numId w:val="26"/>
        </w:numPr>
        <w:ind w:left="357" w:hanging="357"/>
        <w:jc w:val="both"/>
        <w:rPr>
          <w:rFonts w:cs="Times New Roman"/>
          <w:i/>
          <w:iCs/>
          <w:color w:val="auto"/>
          <w:lang w:val="en-GB"/>
        </w:rPr>
      </w:pPr>
      <w:r>
        <w:rPr>
          <w:rFonts w:cs="Times New Roman"/>
          <w:i/>
          <w:iCs/>
          <w:color w:val="auto"/>
          <w:lang w:val="en-GB"/>
        </w:rPr>
        <w:t>Land Degradation and Development</w:t>
      </w:r>
    </w:p>
    <w:p w:rsidR="00ED46D0" w:rsidRPr="00ED46D0" w:rsidRDefault="008D0571" w:rsidP="00ED46D0">
      <w:pPr>
        <w:pStyle w:val="Default"/>
        <w:numPr>
          <w:ilvl w:val="0"/>
          <w:numId w:val="26"/>
        </w:numPr>
        <w:ind w:left="357" w:hanging="357"/>
        <w:jc w:val="both"/>
        <w:rPr>
          <w:rFonts w:cs="Times New Roman"/>
          <w:i/>
          <w:iCs/>
          <w:color w:val="auto"/>
          <w:lang w:val="en-GB"/>
        </w:rPr>
      </w:pPr>
      <w:r>
        <w:rPr>
          <w:rFonts w:cs="Times New Roman"/>
          <w:i/>
          <w:iCs/>
          <w:color w:val="auto"/>
          <w:lang w:val="en-US"/>
        </w:rPr>
        <w:t>Hacquetia</w:t>
      </w:r>
    </w:p>
    <w:p w:rsidR="00ED46D0" w:rsidRPr="00ED46D0" w:rsidRDefault="00ED46D0" w:rsidP="00ED46D0">
      <w:pPr>
        <w:pStyle w:val="Default"/>
        <w:numPr>
          <w:ilvl w:val="0"/>
          <w:numId w:val="26"/>
        </w:numPr>
        <w:ind w:left="357" w:hanging="357"/>
        <w:jc w:val="both"/>
        <w:rPr>
          <w:rFonts w:cs="Times New Roman"/>
          <w:i/>
          <w:iCs/>
          <w:color w:val="auto"/>
          <w:lang w:val="en-GB"/>
        </w:rPr>
      </w:pPr>
      <w:r>
        <w:rPr>
          <w:rFonts w:cs="Times New Roman"/>
          <w:i/>
          <w:iCs/>
          <w:color w:val="auto"/>
          <w:lang w:val="en-US"/>
        </w:rPr>
        <w:t>Phytocoenologia</w:t>
      </w:r>
    </w:p>
    <w:p w:rsidR="00ED46D0" w:rsidRDefault="00ED46D0" w:rsidP="00ED46D0">
      <w:pPr>
        <w:pStyle w:val="Default"/>
        <w:numPr>
          <w:ilvl w:val="0"/>
          <w:numId w:val="26"/>
        </w:numPr>
        <w:ind w:left="357" w:hanging="357"/>
        <w:jc w:val="both"/>
        <w:rPr>
          <w:rFonts w:cs="Times New Roman"/>
          <w:i/>
          <w:iCs/>
          <w:color w:val="auto"/>
          <w:lang w:val="en-GB"/>
        </w:rPr>
      </w:pPr>
      <w:r>
        <w:rPr>
          <w:rFonts w:cs="Times New Roman"/>
          <w:i/>
          <w:iCs/>
          <w:color w:val="auto"/>
          <w:lang w:val="en-GB"/>
        </w:rPr>
        <w:t>International Journal of Environmental Monitoring and Analysis</w:t>
      </w:r>
    </w:p>
    <w:p w:rsidR="00ED46D0" w:rsidRPr="00ED46D0" w:rsidRDefault="00ED46D0" w:rsidP="00ED46D0">
      <w:pPr>
        <w:pStyle w:val="a7"/>
        <w:widowControl/>
        <w:numPr>
          <w:ilvl w:val="0"/>
          <w:numId w:val="26"/>
        </w:numPr>
        <w:shd w:val="clear" w:color="auto" w:fill="FFFFFF"/>
        <w:ind w:left="357" w:hanging="357"/>
        <w:rPr>
          <w:rFonts w:ascii="Calibri" w:eastAsiaTheme="minorHAnsi" w:hAnsi="Calibri"/>
          <w:i/>
          <w:iCs/>
          <w:sz w:val="24"/>
          <w:szCs w:val="24"/>
          <w:lang w:val="en-GB"/>
        </w:rPr>
      </w:pPr>
      <w:r w:rsidRPr="00ED46D0">
        <w:rPr>
          <w:rFonts w:ascii="Calibri" w:eastAsiaTheme="minorHAnsi" w:hAnsi="Calibri"/>
          <w:i/>
          <w:iCs/>
          <w:sz w:val="24"/>
          <w:szCs w:val="24"/>
          <w:lang w:val="en-GB"/>
        </w:rPr>
        <w:t>American Journal of Environmental Protection</w:t>
      </w:r>
    </w:p>
    <w:p w:rsidR="00ED46D0" w:rsidRPr="00ED46D0" w:rsidRDefault="00ED46D0" w:rsidP="00ED46D0">
      <w:pPr>
        <w:pStyle w:val="a7"/>
        <w:widowControl/>
        <w:numPr>
          <w:ilvl w:val="0"/>
          <w:numId w:val="26"/>
        </w:numPr>
        <w:shd w:val="clear" w:color="auto" w:fill="FFFFFF"/>
        <w:ind w:left="357" w:hanging="357"/>
        <w:rPr>
          <w:rFonts w:ascii="Calibri" w:eastAsiaTheme="minorHAnsi" w:hAnsi="Calibri"/>
          <w:i/>
          <w:iCs/>
          <w:sz w:val="24"/>
          <w:szCs w:val="24"/>
          <w:lang w:val="en-GB"/>
        </w:rPr>
      </w:pPr>
      <w:r w:rsidRPr="00ED46D0">
        <w:rPr>
          <w:rFonts w:ascii="Calibri" w:eastAsiaTheme="minorHAnsi" w:hAnsi="Calibri"/>
          <w:i/>
          <w:iCs/>
          <w:sz w:val="24"/>
          <w:szCs w:val="24"/>
          <w:lang w:val="en-GB"/>
        </w:rPr>
        <w:lastRenderedPageBreak/>
        <w:t>Environmental Management</w:t>
      </w:r>
    </w:p>
    <w:p w:rsidR="00ED46D0" w:rsidRDefault="00ED46D0" w:rsidP="00ED46D0">
      <w:pPr>
        <w:pStyle w:val="a7"/>
        <w:widowControl/>
        <w:numPr>
          <w:ilvl w:val="0"/>
          <w:numId w:val="26"/>
        </w:numPr>
        <w:shd w:val="clear" w:color="auto" w:fill="FFFFFF"/>
        <w:ind w:left="357" w:hanging="357"/>
        <w:rPr>
          <w:rFonts w:ascii="Calibri" w:eastAsiaTheme="minorHAnsi" w:hAnsi="Calibri"/>
          <w:i/>
          <w:iCs/>
          <w:sz w:val="24"/>
          <w:szCs w:val="24"/>
          <w:lang w:val="en-GB"/>
        </w:rPr>
      </w:pPr>
      <w:r w:rsidRPr="00ED46D0">
        <w:rPr>
          <w:rFonts w:ascii="Calibri" w:eastAsiaTheme="minorHAnsi" w:hAnsi="Calibri"/>
          <w:i/>
          <w:iCs/>
          <w:sz w:val="24"/>
          <w:szCs w:val="24"/>
          <w:lang w:val="en-GB"/>
        </w:rPr>
        <w:t>The Journal of Animal and Plant Sciences</w:t>
      </w:r>
    </w:p>
    <w:p w:rsidR="00794C62" w:rsidRPr="00ED46D0" w:rsidRDefault="00794C62" w:rsidP="00ED46D0">
      <w:pPr>
        <w:pStyle w:val="a7"/>
        <w:widowControl/>
        <w:numPr>
          <w:ilvl w:val="0"/>
          <w:numId w:val="26"/>
        </w:numPr>
        <w:shd w:val="clear" w:color="auto" w:fill="FFFFFF"/>
        <w:ind w:left="357" w:hanging="357"/>
        <w:rPr>
          <w:rFonts w:ascii="Calibri" w:eastAsiaTheme="minorHAnsi" w:hAnsi="Calibri"/>
          <w:i/>
          <w:iCs/>
          <w:sz w:val="24"/>
          <w:szCs w:val="24"/>
          <w:lang w:val="en-GB"/>
        </w:rPr>
      </w:pPr>
      <w:r>
        <w:rPr>
          <w:rFonts w:ascii="Calibri" w:eastAsiaTheme="minorHAnsi" w:hAnsi="Calibri"/>
          <w:i/>
          <w:iCs/>
          <w:sz w:val="24"/>
          <w:szCs w:val="24"/>
          <w:lang w:val="en-GB"/>
        </w:rPr>
        <w:t>Geography and Environment</w:t>
      </w:r>
    </w:p>
    <w:p w:rsidR="00AB67C7" w:rsidRPr="00A54366" w:rsidRDefault="00AB67C7" w:rsidP="00AB67C7">
      <w:pPr>
        <w:jc w:val="both"/>
        <w:rPr>
          <w:rFonts w:ascii="Calibri" w:hAnsi="Calibri"/>
          <w:sz w:val="24"/>
          <w:szCs w:val="24"/>
        </w:rPr>
      </w:pPr>
    </w:p>
    <w:p w:rsidR="00AB67C7" w:rsidRPr="00A54366" w:rsidRDefault="00AB67C7" w:rsidP="00AB67C7">
      <w:pPr>
        <w:jc w:val="both"/>
        <w:rPr>
          <w:rFonts w:ascii="Calibri" w:hAnsi="Calibri"/>
          <w:sz w:val="24"/>
          <w:szCs w:val="24"/>
        </w:rPr>
      </w:pPr>
    </w:p>
    <w:p w:rsidR="00AB67C7" w:rsidRPr="002F07D9" w:rsidRDefault="00AB67C7" w:rsidP="002F07D9">
      <w:pPr>
        <w:pStyle w:val="2"/>
        <w:rPr>
          <w:lang w:val="el-GR"/>
        </w:rPr>
      </w:pPr>
      <w:r w:rsidRPr="002F07D9">
        <w:rPr>
          <w:lang w:val="el-GR"/>
        </w:rPr>
        <w:t>Συμμετοχή σε ομάδες ειδικών (</w:t>
      </w:r>
      <w:r w:rsidR="00EE462B">
        <w:t>experts</w:t>
      </w:r>
      <w:r w:rsidRPr="002F07D9">
        <w:rPr>
          <w:lang w:val="el-GR"/>
        </w:rPr>
        <w:t>)</w:t>
      </w:r>
    </w:p>
    <w:p w:rsidR="00AB67C7" w:rsidRDefault="00AB67C7" w:rsidP="00AB67C7">
      <w:pPr>
        <w:jc w:val="both"/>
        <w:rPr>
          <w:rFonts w:asciiTheme="minorHAnsi" w:hAnsiTheme="minorHAnsi"/>
          <w:sz w:val="24"/>
          <w:szCs w:val="24"/>
          <w:lang w:val="el-GR"/>
        </w:rPr>
      </w:pPr>
    </w:p>
    <w:p w:rsidR="00AB67C7" w:rsidRPr="0090364D" w:rsidRDefault="00AB67C7" w:rsidP="00AB67C7">
      <w:pPr>
        <w:widowControl/>
        <w:numPr>
          <w:ilvl w:val="1"/>
          <w:numId w:val="24"/>
        </w:numPr>
        <w:tabs>
          <w:tab w:val="clear" w:pos="1440"/>
          <w:tab w:val="num" w:pos="352"/>
        </w:tabs>
        <w:ind w:left="352" w:hanging="352"/>
        <w:jc w:val="both"/>
        <w:rPr>
          <w:rFonts w:ascii="Calibri" w:hAnsi="Calibri"/>
          <w:sz w:val="24"/>
          <w:szCs w:val="24"/>
          <w:lang w:val="el-GR"/>
        </w:rPr>
      </w:pPr>
      <w:r w:rsidRPr="0090364D">
        <w:rPr>
          <w:rFonts w:ascii="Calibri" w:hAnsi="Calibri"/>
          <w:b/>
          <w:sz w:val="24"/>
          <w:szCs w:val="24"/>
          <w:u w:val="single"/>
          <w:lang w:val="el-GR"/>
        </w:rPr>
        <w:t>Ειδήμων (</w:t>
      </w:r>
      <w:r w:rsidRPr="0090364D">
        <w:rPr>
          <w:rFonts w:ascii="Calibri" w:hAnsi="Calibri"/>
          <w:b/>
          <w:sz w:val="24"/>
          <w:szCs w:val="24"/>
          <w:u w:val="single"/>
        </w:rPr>
        <w:t>Expert</w:t>
      </w:r>
      <w:r w:rsidRPr="0090364D">
        <w:rPr>
          <w:rFonts w:ascii="Calibri" w:hAnsi="Calibri"/>
          <w:b/>
          <w:sz w:val="24"/>
          <w:szCs w:val="24"/>
          <w:u w:val="single"/>
          <w:lang w:val="el-GR"/>
        </w:rPr>
        <w:t>)</w:t>
      </w:r>
      <w:r w:rsidRPr="0090364D">
        <w:rPr>
          <w:rFonts w:ascii="Calibri" w:hAnsi="Calibri"/>
          <w:sz w:val="24"/>
          <w:szCs w:val="24"/>
          <w:lang w:val="el-GR"/>
        </w:rPr>
        <w:t xml:space="preserve"> στην ομάδα ειδικών επιστημόνων για την </w:t>
      </w:r>
      <w:r w:rsidRPr="0090364D">
        <w:rPr>
          <w:rFonts w:ascii="Calibri" w:hAnsi="Calibri"/>
          <w:i/>
          <w:sz w:val="24"/>
          <w:szCs w:val="24"/>
          <w:lang w:val="el-GR"/>
        </w:rPr>
        <w:t>Ανάπτυξη Συστήματος Προσαρμοσμένης Διαχείρισης (</w:t>
      </w:r>
      <w:r w:rsidRPr="0090364D">
        <w:rPr>
          <w:rFonts w:ascii="Calibri" w:hAnsi="Calibri"/>
          <w:i/>
          <w:sz w:val="24"/>
          <w:szCs w:val="24"/>
        </w:rPr>
        <w:t>Adaptive</w:t>
      </w:r>
      <w:r w:rsidRPr="0090364D">
        <w:rPr>
          <w:rFonts w:ascii="Calibri" w:hAnsi="Calibri"/>
          <w:i/>
          <w:sz w:val="24"/>
          <w:szCs w:val="24"/>
          <w:lang w:val="el-GR"/>
        </w:rPr>
        <w:t xml:space="preserve"> </w:t>
      </w:r>
      <w:r w:rsidRPr="0090364D">
        <w:rPr>
          <w:rFonts w:ascii="Calibri" w:hAnsi="Calibri"/>
          <w:i/>
          <w:sz w:val="24"/>
          <w:szCs w:val="24"/>
        </w:rPr>
        <w:t>Management</w:t>
      </w:r>
      <w:r w:rsidRPr="0090364D">
        <w:rPr>
          <w:rFonts w:ascii="Calibri" w:hAnsi="Calibri"/>
          <w:i/>
          <w:sz w:val="24"/>
          <w:szCs w:val="24"/>
          <w:lang w:val="el-GR"/>
        </w:rPr>
        <w:t>) της Προστατευόμενης Περιοχής του Αξιού, Λουδία, Αλιάκμονα</w:t>
      </w:r>
      <w:r w:rsidRPr="0090364D">
        <w:rPr>
          <w:rFonts w:ascii="Calibri" w:hAnsi="Calibri"/>
          <w:sz w:val="24"/>
          <w:szCs w:val="24"/>
          <w:lang w:val="el-GR"/>
        </w:rPr>
        <w:t>. Η ομάδα συγκλήθηκε σε τρεις γύρους θεματικών συναντήσεων (</w:t>
      </w:r>
      <w:r w:rsidRPr="0090364D">
        <w:rPr>
          <w:rFonts w:ascii="Calibri" w:hAnsi="Calibri"/>
          <w:sz w:val="24"/>
          <w:szCs w:val="24"/>
        </w:rPr>
        <w:t>workshops</w:t>
      </w:r>
      <w:r w:rsidRPr="0090364D">
        <w:rPr>
          <w:rFonts w:ascii="Calibri" w:hAnsi="Calibri"/>
          <w:sz w:val="24"/>
          <w:szCs w:val="24"/>
          <w:lang w:val="el-GR"/>
        </w:rPr>
        <w:t xml:space="preserve">) που πραγματοποιήθηκαν στη Θεσσαλονίκη το διάστημα 4-6 Μαρτίου 2008. Οι συναντήσεις αυτές υποστηρίχτηκαν από το Φορέα Διαχείρισης της παραπάνω Προστατευόμενης Περιοχής, το </w:t>
      </w:r>
      <w:r w:rsidRPr="0090364D">
        <w:rPr>
          <w:rFonts w:ascii="Calibri" w:hAnsi="Calibri"/>
          <w:sz w:val="24"/>
          <w:szCs w:val="24"/>
        </w:rPr>
        <w:t>Eurosite</w:t>
      </w:r>
      <w:r w:rsidRPr="0090364D">
        <w:rPr>
          <w:rFonts w:ascii="Calibri" w:hAnsi="Calibri"/>
          <w:sz w:val="24"/>
          <w:szCs w:val="24"/>
          <w:lang w:val="el-GR"/>
        </w:rPr>
        <w:t xml:space="preserve">, το Διεθνές Ίδρυμα </w:t>
      </w:r>
      <w:r w:rsidRPr="0090364D">
        <w:rPr>
          <w:rFonts w:ascii="Calibri" w:hAnsi="Calibri"/>
          <w:sz w:val="24"/>
          <w:szCs w:val="24"/>
        </w:rPr>
        <w:t>Foundation</w:t>
      </w:r>
      <w:r w:rsidRPr="0090364D">
        <w:rPr>
          <w:rFonts w:ascii="Calibri" w:hAnsi="Calibri"/>
          <w:sz w:val="24"/>
          <w:szCs w:val="24"/>
          <w:lang w:val="el-GR"/>
        </w:rPr>
        <w:t xml:space="preserve"> </w:t>
      </w:r>
      <w:r w:rsidRPr="0090364D">
        <w:rPr>
          <w:rFonts w:ascii="Calibri" w:hAnsi="Calibri"/>
          <w:sz w:val="24"/>
          <w:szCs w:val="24"/>
        </w:rPr>
        <w:t>of</w:t>
      </w:r>
      <w:r w:rsidRPr="0090364D">
        <w:rPr>
          <w:rFonts w:ascii="Calibri" w:hAnsi="Calibri"/>
          <w:sz w:val="24"/>
          <w:szCs w:val="24"/>
          <w:lang w:val="el-GR"/>
        </w:rPr>
        <w:t xml:space="preserve"> </w:t>
      </w:r>
      <w:r w:rsidRPr="0090364D">
        <w:rPr>
          <w:rFonts w:ascii="Calibri" w:hAnsi="Calibri"/>
          <w:sz w:val="24"/>
          <w:szCs w:val="24"/>
        </w:rPr>
        <w:t>Success</w:t>
      </w:r>
      <w:r w:rsidRPr="0090364D">
        <w:rPr>
          <w:rFonts w:ascii="Calibri" w:hAnsi="Calibri"/>
          <w:sz w:val="24"/>
          <w:szCs w:val="24"/>
          <w:lang w:val="el-GR"/>
        </w:rPr>
        <w:t>, και το Υπουργείο Μακεδονίας – Θράκης.</w:t>
      </w:r>
    </w:p>
    <w:p w:rsidR="00AB67C7" w:rsidRPr="0090364D" w:rsidRDefault="00AB67C7" w:rsidP="00AB67C7">
      <w:pPr>
        <w:numPr>
          <w:ilvl w:val="1"/>
          <w:numId w:val="24"/>
        </w:numPr>
        <w:tabs>
          <w:tab w:val="clear" w:pos="1440"/>
          <w:tab w:val="num" w:pos="352"/>
        </w:tabs>
        <w:ind w:left="352" w:hanging="352"/>
        <w:jc w:val="both"/>
        <w:rPr>
          <w:rFonts w:ascii="Calibri" w:hAnsi="Calibri"/>
          <w:sz w:val="24"/>
          <w:szCs w:val="24"/>
          <w:lang w:val="el-GR"/>
        </w:rPr>
      </w:pPr>
      <w:r w:rsidRPr="0090364D">
        <w:rPr>
          <w:rFonts w:ascii="Calibri" w:hAnsi="Calibri"/>
          <w:b/>
          <w:sz w:val="24"/>
          <w:szCs w:val="24"/>
          <w:u w:val="single"/>
          <w:lang w:val="el-GR"/>
        </w:rPr>
        <w:t>Εθνικός Ειδήμων (</w:t>
      </w:r>
      <w:r w:rsidRPr="0090364D">
        <w:rPr>
          <w:rFonts w:ascii="Calibri" w:hAnsi="Calibri"/>
          <w:b/>
          <w:sz w:val="24"/>
          <w:szCs w:val="24"/>
          <w:u w:val="single"/>
        </w:rPr>
        <w:t>National</w:t>
      </w:r>
      <w:r w:rsidRPr="0090364D">
        <w:rPr>
          <w:rFonts w:ascii="Calibri" w:hAnsi="Calibri"/>
          <w:b/>
          <w:sz w:val="24"/>
          <w:szCs w:val="24"/>
          <w:u w:val="single"/>
          <w:lang w:val="el-GR"/>
        </w:rPr>
        <w:t xml:space="preserve"> </w:t>
      </w:r>
      <w:r w:rsidRPr="0090364D">
        <w:rPr>
          <w:rFonts w:ascii="Calibri" w:hAnsi="Calibri"/>
          <w:b/>
          <w:sz w:val="24"/>
          <w:szCs w:val="24"/>
          <w:u w:val="single"/>
        </w:rPr>
        <w:t>Expert</w:t>
      </w:r>
      <w:r w:rsidRPr="0090364D">
        <w:rPr>
          <w:rFonts w:ascii="Calibri" w:hAnsi="Calibri"/>
          <w:b/>
          <w:sz w:val="24"/>
          <w:szCs w:val="24"/>
          <w:u w:val="single"/>
          <w:lang w:val="el-GR"/>
        </w:rPr>
        <w:t>)</w:t>
      </w:r>
      <w:r w:rsidRPr="0090364D">
        <w:rPr>
          <w:rFonts w:ascii="Calibri" w:hAnsi="Calibri"/>
          <w:sz w:val="24"/>
          <w:szCs w:val="24"/>
          <w:lang w:val="el-GR"/>
        </w:rPr>
        <w:t xml:space="preserve"> στην ομάδα ειδικών επιστημόνων για την </w:t>
      </w:r>
      <w:r w:rsidRPr="0090364D">
        <w:rPr>
          <w:rFonts w:ascii="Calibri" w:hAnsi="Calibri"/>
          <w:i/>
          <w:sz w:val="24"/>
          <w:szCs w:val="24"/>
          <w:lang w:val="el-GR"/>
        </w:rPr>
        <w:t>Ανάπτυξη ενός Διασυνοριακού Συστήματος Παρακολούθησης της Περιοχής του Πάρκου των Πρεσπών</w:t>
      </w:r>
      <w:r w:rsidRPr="0090364D">
        <w:rPr>
          <w:rFonts w:ascii="Calibri" w:hAnsi="Calibri"/>
          <w:sz w:val="24"/>
          <w:szCs w:val="24"/>
          <w:lang w:val="el-GR"/>
        </w:rPr>
        <w:t xml:space="preserve"> (</w:t>
      </w:r>
      <w:r w:rsidRPr="0090364D">
        <w:rPr>
          <w:rFonts w:ascii="Calibri" w:hAnsi="Calibri"/>
          <w:i/>
          <w:sz w:val="24"/>
          <w:szCs w:val="24"/>
        </w:rPr>
        <w:t>Development</w:t>
      </w:r>
      <w:r w:rsidRPr="0090364D">
        <w:rPr>
          <w:rFonts w:ascii="Calibri" w:hAnsi="Calibri"/>
          <w:i/>
          <w:sz w:val="24"/>
          <w:szCs w:val="24"/>
          <w:lang w:val="el-GR"/>
        </w:rPr>
        <w:t xml:space="preserve"> </w:t>
      </w:r>
      <w:r w:rsidRPr="0090364D">
        <w:rPr>
          <w:rFonts w:ascii="Calibri" w:hAnsi="Calibri"/>
          <w:i/>
          <w:sz w:val="24"/>
          <w:szCs w:val="24"/>
        </w:rPr>
        <w:t>of</w:t>
      </w:r>
      <w:r w:rsidRPr="0090364D">
        <w:rPr>
          <w:rFonts w:ascii="Calibri" w:hAnsi="Calibri"/>
          <w:i/>
          <w:sz w:val="24"/>
          <w:szCs w:val="24"/>
          <w:lang w:val="el-GR"/>
        </w:rPr>
        <w:t xml:space="preserve"> </w:t>
      </w:r>
      <w:r w:rsidRPr="0090364D">
        <w:rPr>
          <w:rFonts w:ascii="Calibri" w:hAnsi="Calibri"/>
          <w:i/>
          <w:sz w:val="24"/>
          <w:szCs w:val="24"/>
        </w:rPr>
        <w:t>a</w:t>
      </w:r>
      <w:r w:rsidRPr="0090364D">
        <w:rPr>
          <w:rFonts w:ascii="Calibri" w:hAnsi="Calibri"/>
          <w:i/>
          <w:sz w:val="24"/>
          <w:szCs w:val="24"/>
          <w:lang w:val="el-GR"/>
        </w:rPr>
        <w:t xml:space="preserve"> </w:t>
      </w:r>
      <w:r w:rsidRPr="0090364D">
        <w:rPr>
          <w:rFonts w:ascii="Calibri" w:hAnsi="Calibri"/>
          <w:i/>
          <w:sz w:val="24"/>
          <w:szCs w:val="24"/>
        </w:rPr>
        <w:t>Transboundary</w:t>
      </w:r>
      <w:r w:rsidRPr="0090364D">
        <w:rPr>
          <w:rFonts w:ascii="Calibri" w:hAnsi="Calibri"/>
          <w:i/>
          <w:sz w:val="24"/>
          <w:szCs w:val="24"/>
          <w:lang w:val="el-GR"/>
        </w:rPr>
        <w:t xml:space="preserve"> </w:t>
      </w:r>
      <w:r w:rsidRPr="0090364D">
        <w:rPr>
          <w:rFonts w:ascii="Calibri" w:hAnsi="Calibri"/>
          <w:i/>
          <w:sz w:val="24"/>
          <w:szCs w:val="24"/>
        </w:rPr>
        <w:t>Monitoring</w:t>
      </w:r>
      <w:r w:rsidRPr="0090364D">
        <w:rPr>
          <w:rFonts w:ascii="Calibri" w:hAnsi="Calibri"/>
          <w:i/>
          <w:sz w:val="24"/>
          <w:szCs w:val="24"/>
          <w:lang w:val="el-GR"/>
        </w:rPr>
        <w:t xml:space="preserve"> </w:t>
      </w:r>
      <w:r w:rsidRPr="0090364D">
        <w:rPr>
          <w:rFonts w:ascii="Calibri" w:hAnsi="Calibri"/>
          <w:i/>
          <w:sz w:val="24"/>
          <w:szCs w:val="24"/>
        </w:rPr>
        <w:t>System</w:t>
      </w:r>
      <w:r w:rsidRPr="0090364D">
        <w:rPr>
          <w:rFonts w:ascii="Calibri" w:hAnsi="Calibri"/>
          <w:i/>
          <w:sz w:val="24"/>
          <w:szCs w:val="24"/>
          <w:lang w:val="el-GR"/>
        </w:rPr>
        <w:t xml:space="preserve"> </w:t>
      </w:r>
      <w:r w:rsidRPr="0090364D">
        <w:rPr>
          <w:rFonts w:ascii="Calibri" w:hAnsi="Calibri"/>
          <w:i/>
          <w:sz w:val="24"/>
          <w:szCs w:val="24"/>
        </w:rPr>
        <w:t>in</w:t>
      </w:r>
      <w:r w:rsidRPr="0090364D">
        <w:rPr>
          <w:rFonts w:ascii="Calibri" w:hAnsi="Calibri"/>
          <w:i/>
          <w:sz w:val="24"/>
          <w:szCs w:val="24"/>
          <w:lang w:val="el-GR"/>
        </w:rPr>
        <w:t xml:space="preserve"> </w:t>
      </w:r>
      <w:r w:rsidRPr="0090364D">
        <w:rPr>
          <w:rFonts w:ascii="Calibri" w:hAnsi="Calibri"/>
          <w:i/>
          <w:sz w:val="24"/>
          <w:szCs w:val="24"/>
        </w:rPr>
        <w:t>the</w:t>
      </w:r>
      <w:r w:rsidRPr="0090364D">
        <w:rPr>
          <w:rFonts w:ascii="Calibri" w:hAnsi="Calibri"/>
          <w:i/>
          <w:sz w:val="24"/>
          <w:szCs w:val="24"/>
          <w:lang w:val="el-GR"/>
        </w:rPr>
        <w:t xml:space="preserve"> </w:t>
      </w:r>
      <w:r w:rsidRPr="0090364D">
        <w:rPr>
          <w:rFonts w:ascii="Calibri" w:hAnsi="Calibri"/>
          <w:i/>
          <w:sz w:val="24"/>
          <w:szCs w:val="24"/>
        </w:rPr>
        <w:t>Prespa</w:t>
      </w:r>
      <w:r w:rsidRPr="0090364D">
        <w:rPr>
          <w:rFonts w:ascii="Calibri" w:hAnsi="Calibri"/>
          <w:i/>
          <w:sz w:val="24"/>
          <w:szCs w:val="24"/>
          <w:lang w:val="el-GR"/>
        </w:rPr>
        <w:t xml:space="preserve"> </w:t>
      </w:r>
      <w:r w:rsidRPr="0090364D">
        <w:rPr>
          <w:rFonts w:ascii="Calibri" w:hAnsi="Calibri"/>
          <w:i/>
          <w:sz w:val="24"/>
          <w:szCs w:val="24"/>
        </w:rPr>
        <w:t>Park</w:t>
      </w:r>
      <w:r w:rsidRPr="0090364D">
        <w:rPr>
          <w:rFonts w:ascii="Calibri" w:hAnsi="Calibri"/>
          <w:i/>
          <w:sz w:val="24"/>
          <w:szCs w:val="24"/>
          <w:lang w:val="el-GR"/>
        </w:rPr>
        <w:t xml:space="preserve"> </w:t>
      </w:r>
      <w:r w:rsidRPr="0090364D">
        <w:rPr>
          <w:rFonts w:ascii="Calibri" w:hAnsi="Calibri"/>
          <w:i/>
          <w:sz w:val="24"/>
          <w:szCs w:val="24"/>
        </w:rPr>
        <w:t>Area</w:t>
      </w:r>
      <w:r w:rsidRPr="0090364D">
        <w:rPr>
          <w:rFonts w:ascii="Calibri" w:hAnsi="Calibri"/>
          <w:sz w:val="24"/>
          <w:szCs w:val="24"/>
          <w:lang w:val="el-GR"/>
        </w:rPr>
        <w:t xml:space="preserve">). Η ομάδα </w:t>
      </w:r>
      <w:r w:rsidR="006E378D" w:rsidRPr="0090364D">
        <w:rPr>
          <w:rFonts w:ascii="Calibri" w:hAnsi="Calibri"/>
          <w:sz w:val="24"/>
          <w:szCs w:val="24"/>
          <w:lang w:val="el-GR"/>
        </w:rPr>
        <w:t>συγκλ</w:t>
      </w:r>
      <w:r w:rsidR="006E378D">
        <w:rPr>
          <w:rFonts w:ascii="Calibri" w:hAnsi="Calibri"/>
          <w:sz w:val="24"/>
          <w:szCs w:val="24"/>
          <w:lang w:val="el-GR"/>
        </w:rPr>
        <w:t>ή</w:t>
      </w:r>
      <w:r w:rsidR="006E378D" w:rsidRPr="0090364D">
        <w:rPr>
          <w:rFonts w:ascii="Calibri" w:hAnsi="Calibri"/>
          <w:sz w:val="24"/>
          <w:szCs w:val="24"/>
          <w:lang w:val="el-GR"/>
        </w:rPr>
        <w:t>θηκε</w:t>
      </w:r>
      <w:r w:rsidRPr="0090364D">
        <w:rPr>
          <w:rFonts w:ascii="Calibri" w:hAnsi="Calibri"/>
          <w:sz w:val="24"/>
          <w:szCs w:val="24"/>
          <w:lang w:val="el-GR"/>
        </w:rPr>
        <w:t xml:space="preserve"> σε δύο γύρους θεματικών συναντήσεων (</w:t>
      </w:r>
      <w:r w:rsidRPr="0090364D">
        <w:rPr>
          <w:rFonts w:ascii="Calibri" w:hAnsi="Calibri"/>
          <w:sz w:val="24"/>
          <w:szCs w:val="24"/>
        </w:rPr>
        <w:t>workshops</w:t>
      </w:r>
      <w:r w:rsidRPr="0090364D">
        <w:rPr>
          <w:rFonts w:ascii="Calibri" w:hAnsi="Calibri"/>
          <w:sz w:val="24"/>
          <w:szCs w:val="24"/>
          <w:lang w:val="el-GR"/>
        </w:rPr>
        <w:t xml:space="preserve">) που πραγματοποιήθηκαν ο πρώτος στην Κορυτσά της Αλβανίας στις 20 Φεβρουαρίου 2009, και ο δεύτερος στην πόλη </w:t>
      </w:r>
      <w:r w:rsidRPr="0090364D">
        <w:rPr>
          <w:rFonts w:ascii="Calibri" w:hAnsi="Calibri"/>
          <w:sz w:val="24"/>
          <w:szCs w:val="24"/>
        </w:rPr>
        <w:t>Struga</w:t>
      </w:r>
      <w:r w:rsidRPr="0090364D">
        <w:rPr>
          <w:rFonts w:ascii="Calibri" w:hAnsi="Calibri"/>
          <w:sz w:val="24"/>
          <w:szCs w:val="24"/>
          <w:lang w:val="el-GR"/>
        </w:rPr>
        <w:t xml:space="preserve"> της </w:t>
      </w:r>
      <w:r w:rsidRPr="0090364D">
        <w:rPr>
          <w:rFonts w:ascii="Calibri" w:hAnsi="Calibri"/>
          <w:sz w:val="24"/>
          <w:szCs w:val="24"/>
        </w:rPr>
        <w:t>FYROM</w:t>
      </w:r>
      <w:r w:rsidRPr="0090364D">
        <w:rPr>
          <w:rFonts w:ascii="Calibri" w:hAnsi="Calibri"/>
          <w:sz w:val="24"/>
          <w:szCs w:val="24"/>
          <w:lang w:val="el-GR"/>
        </w:rPr>
        <w:t xml:space="preserve"> στις 15 Μαΐου 2009. Οι συναντήσεις αυτές υποστηρίχτηκαν από το Διασυνοριακό Πάρκο Πρεσπών (</w:t>
      </w:r>
      <w:r w:rsidRPr="0090364D">
        <w:rPr>
          <w:rFonts w:ascii="Calibri" w:hAnsi="Calibri"/>
          <w:sz w:val="24"/>
          <w:szCs w:val="24"/>
        </w:rPr>
        <w:t>Prespa</w:t>
      </w:r>
      <w:r w:rsidRPr="0090364D">
        <w:rPr>
          <w:rFonts w:ascii="Calibri" w:hAnsi="Calibri"/>
          <w:sz w:val="24"/>
          <w:szCs w:val="24"/>
          <w:lang w:val="el-GR"/>
        </w:rPr>
        <w:t xml:space="preserve"> </w:t>
      </w:r>
      <w:r w:rsidRPr="0090364D">
        <w:rPr>
          <w:rFonts w:ascii="Calibri" w:hAnsi="Calibri"/>
          <w:sz w:val="24"/>
          <w:szCs w:val="24"/>
        </w:rPr>
        <w:t>Park</w:t>
      </w:r>
      <w:r w:rsidRPr="0090364D">
        <w:rPr>
          <w:rFonts w:ascii="Calibri" w:hAnsi="Calibri"/>
          <w:sz w:val="24"/>
          <w:szCs w:val="24"/>
          <w:lang w:val="el-GR"/>
        </w:rPr>
        <w:t xml:space="preserve">), την Εταιρεία Προστασίας Πρεσπών, το Βιολογικό Σταθμό </w:t>
      </w:r>
      <w:r w:rsidRPr="0090364D">
        <w:rPr>
          <w:rFonts w:ascii="Calibri" w:hAnsi="Calibri"/>
          <w:sz w:val="24"/>
          <w:szCs w:val="24"/>
        </w:rPr>
        <w:t>Tour</w:t>
      </w:r>
      <w:r w:rsidRPr="0090364D">
        <w:rPr>
          <w:rFonts w:ascii="Calibri" w:hAnsi="Calibri"/>
          <w:sz w:val="24"/>
          <w:szCs w:val="24"/>
          <w:lang w:val="el-GR"/>
        </w:rPr>
        <w:t xml:space="preserve"> </w:t>
      </w:r>
      <w:r w:rsidRPr="0090364D">
        <w:rPr>
          <w:rFonts w:ascii="Calibri" w:hAnsi="Calibri"/>
          <w:sz w:val="24"/>
          <w:szCs w:val="24"/>
        </w:rPr>
        <w:t>du</w:t>
      </w:r>
      <w:r w:rsidRPr="0090364D">
        <w:rPr>
          <w:rFonts w:ascii="Calibri" w:hAnsi="Calibri"/>
          <w:sz w:val="24"/>
          <w:szCs w:val="24"/>
          <w:lang w:val="el-GR"/>
        </w:rPr>
        <w:t xml:space="preserve"> </w:t>
      </w:r>
      <w:r w:rsidRPr="0090364D">
        <w:rPr>
          <w:rFonts w:ascii="Calibri" w:hAnsi="Calibri"/>
          <w:sz w:val="24"/>
          <w:szCs w:val="24"/>
        </w:rPr>
        <w:t>Valat</w:t>
      </w:r>
      <w:r w:rsidRPr="0090364D">
        <w:rPr>
          <w:rFonts w:ascii="Calibri" w:hAnsi="Calibri"/>
          <w:sz w:val="24"/>
          <w:szCs w:val="24"/>
          <w:lang w:val="el-GR"/>
        </w:rPr>
        <w:t xml:space="preserve">, το Ίδρυμα </w:t>
      </w:r>
      <w:r w:rsidRPr="0090364D">
        <w:rPr>
          <w:rFonts w:ascii="Calibri" w:hAnsi="Calibri"/>
          <w:sz w:val="24"/>
          <w:szCs w:val="24"/>
        </w:rPr>
        <w:t>Global</w:t>
      </w:r>
      <w:r w:rsidRPr="0090364D">
        <w:rPr>
          <w:rFonts w:ascii="Calibri" w:hAnsi="Calibri"/>
          <w:sz w:val="24"/>
          <w:szCs w:val="24"/>
          <w:lang w:val="el-GR"/>
        </w:rPr>
        <w:t xml:space="preserve"> </w:t>
      </w:r>
      <w:r w:rsidRPr="0090364D">
        <w:rPr>
          <w:rFonts w:ascii="Calibri" w:hAnsi="Calibri"/>
          <w:sz w:val="24"/>
          <w:szCs w:val="24"/>
        </w:rPr>
        <w:t>Environmental</w:t>
      </w:r>
      <w:r w:rsidRPr="0090364D">
        <w:rPr>
          <w:rFonts w:ascii="Calibri" w:hAnsi="Calibri"/>
          <w:sz w:val="24"/>
          <w:szCs w:val="24"/>
          <w:lang w:val="el-GR"/>
        </w:rPr>
        <w:t xml:space="preserve"> </w:t>
      </w:r>
      <w:r w:rsidRPr="0090364D">
        <w:rPr>
          <w:rFonts w:ascii="Calibri" w:hAnsi="Calibri"/>
          <w:sz w:val="24"/>
          <w:szCs w:val="24"/>
        </w:rPr>
        <w:t>Facility</w:t>
      </w:r>
      <w:r w:rsidRPr="0090364D">
        <w:rPr>
          <w:rFonts w:ascii="Calibri" w:hAnsi="Calibri"/>
          <w:sz w:val="24"/>
          <w:szCs w:val="24"/>
          <w:lang w:val="el-GR"/>
        </w:rPr>
        <w:t xml:space="preserve"> (</w:t>
      </w:r>
      <w:r w:rsidRPr="0090364D">
        <w:rPr>
          <w:rFonts w:ascii="Calibri" w:hAnsi="Calibri"/>
          <w:sz w:val="24"/>
          <w:szCs w:val="24"/>
        </w:rPr>
        <w:t>GEF</w:t>
      </w:r>
      <w:r w:rsidRPr="0090364D">
        <w:rPr>
          <w:rFonts w:ascii="Calibri" w:hAnsi="Calibri"/>
          <w:sz w:val="24"/>
          <w:szCs w:val="24"/>
          <w:lang w:val="el-GR"/>
        </w:rPr>
        <w:t>), και το Αναπτυξιακό Πρόγραμμα του ΟΗΕ (</w:t>
      </w:r>
      <w:r w:rsidRPr="0090364D">
        <w:rPr>
          <w:rFonts w:ascii="Calibri" w:hAnsi="Calibri"/>
          <w:sz w:val="24"/>
          <w:szCs w:val="24"/>
        </w:rPr>
        <w:t>United</w:t>
      </w:r>
      <w:r w:rsidRPr="0090364D">
        <w:rPr>
          <w:rFonts w:ascii="Calibri" w:hAnsi="Calibri"/>
          <w:sz w:val="24"/>
          <w:szCs w:val="24"/>
          <w:lang w:val="el-GR"/>
        </w:rPr>
        <w:t xml:space="preserve"> </w:t>
      </w:r>
      <w:r w:rsidRPr="0090364D">
        <w:rPr>
          <w:rFonts w:ascii="Calibri" w:hAnsi="Calibri"/>
          <w:sz w:val="24"/>
          <w:szCs w:val="24"/>
        </w:rPr>
        <w:t>Nation</w:t>
      </w:r>
      <w:r w:rsidRPr="0090364D">
        <w:rPr>
          <w:rFonts w:ascii="Calibri" w:hAnsi="Calibri"/>
          <w:sz w:val="24"/>
          <w:szCs w:val="24"/>
          <w:lang w:val="el-GR"/>
        </w:rPr>
        <w:t xml:space="preserve"> </w:t>
      </w:r>
      <w:r w:rsidRPr="0090364D">
        <w:rPr>
          <w:rFonts w:ascii="Calibri" w:hAnsi="Calibri"/>
          <w:sz w:val="24"/>
          <w:szCs w:val="24"/>
        </w:rPr>
        <w:t>Development</w:t>
      </w:r>
      <w:r w:rsidRPr="0090364D">
        <w:rPr>
          <w:rFonts w:ascii="Calibri" w:hAnsi="Calibri"/>
          <w:sz w:val="24"/>
          <w:szCs w:val="24"/>
          <w:lang w:val="el-GR"/>
        </w:rPr>
        <w:t xml:space="preserve"> </w:t>
      </w:r>
      <w:r w:rsidRPr="0090364D">
        <w:rPr>
          <w:rFonts w:ascii="Calibri" w:hAnsi="Calibri"/>
          <w:sz w:val="24"/>
          <w:szCs w:val="24"/>
        </w:rPr>
        <w:t>Programme</w:t>
      </w:r>
      <w:r w:rsidRPr="0090364D">
        <w:rPr>
          <w:rFonts w:ascii="Calibri" w:hAnsi="Calibri"/>
          <w:sz w:val="24"/>
          <w:szCs w:val="24"/>
          <w:lang w:val="el-GR"/>
        </w:rPr>
        <w:t xml:space="preserve"> – </w:t>
      </w:r>
      <w:r w:rsidRPr="0090364D">
        <w:rPr>
          <w:rFonts w:ascii="Calibri" w:hAnsi="Calibri"/>
          <w:sz w:val="24"/>
          <w:szCs w:val="24"/>
        </w:rPr>
        <w:t>UNDP</w:t>
      </w:r>
      <w:r w:rsidRPr="0090364D">
        <w:rPr>
          <w:rFonts w:ascii="Calibri" w:hAnsi="Calibri"/>
          <w:sz w:val="24"/>
          <w:szCs w:val="24"/>
          <w:lang w:val="el-GR"/>
        </w:rPr>
        <w:t>).</w:t>
      </w:r>
      <w:r w:rsidRPr="0090364D">
        <w:rPr>
          <w:rFonts w:ascii="Calibri" w:hAnsi="Calibri"/>
          <w:b/>
          <w:color w:val="FF0000"/>
          <w:sz w:val="24"/>
          <w:szCs w:val="24"/>
          <w:lang w:val="el-GR"/>
        </w:rPr>
        <w:t xml:space="preserve"> </w:t>
      </w:r>
    </w:p>
    <w:p w:rsidR="00AB67C7" w:rsidRDefault="00AB67C7" w:rsidP="00AB67C7">
      <w:pPr>
        <w:pStyle w:val="a7"/>
        <w:numPr>
          <w:ilvl w:val="1"/>
          <w:numId w:val="24"/>
        </w:numPr>
        <w:tabs>
          <w:tab w:val="clear" w:pos="1440"/>
        </w:tabs>
        <w:ind w:left="357" w:hanging="357"/>
        <w:jc w:val="both"/>
        <w:rPr>
          <w:rFonts w:asciiTheme="minorHAnsi" w:hAnsiTheme="minorHAnsi"/>
          <w:sz w:val="24"/>
          <w:szCs w:val="24"/>
          <w:lang w:val="el-GR"/>
        </w:rPr>
      </w:pPr>
      <w:r w:rsidRPr="00415FBB">
        <w:rPr>
          <w:rFonts w:asciiTheme="minorHAnsi" w:hAnsiTheme="minorHAnsi"/>
          <w:sz w:val="24"/>
          <w:szCs w:val="24"/>
          <w:lang w:val="el-GR"/>
        </w:rPr>
        <w:t xml:space="preserve">Ως </w:t>
      </w:r>
      <w:r w:rsidRPr="00415FBB">
        <w:rPr>
          <w:rFonts w:asciiTheme="minorHAnsi" w:hAnsiTheme="minorHAnsi"/>
          <w:b/>
          <w:sz w:val="24"/>
          <w:szCs w:val="24"/>
          <w:u w:val="single"/>
          <w:lang w:val="el-GR"/>
        </w:rPr>
        <w:t>Ειδήμων (</w:t>
      </w:r>
      <w:r w:rsidRPr="00415FBB">
        <w:rPr>
          <w:rFonts w:asciiTheme="minorHAnsi" w:hAnsiTheme="minorHAnsi"/>
          <w:b/>
          <w:sz w:val="24"/>
          <w:szCs w:val="24"/>
          <w:u w:val="single"/>
        </w:rPr>
        <w:t>Expert</w:t>
      </w:r>
      <w:r w:rsidRPr="00415FBB">
        <w:rPr>
          <w:rFonts w:asciiTheme="minorHAnsi" w:hAnsiTheme="minorHAnsi"/>
          <w:b/>
          <w:sz w:val="24"/>
          <w:szCs w:val="24"/>
          <w:u w:val="single"/>
          <w:lang w:val="el-GR"/>
        </w:rPr>
        <w:t>)</w:t>
      </w:r>
      <w:r w:rsidRPr="00415FBB">
        <w:rPr>
          <w:rFonts w:asciiTheme="minorHAnsi" w:hAnsiTheme="minorHAnsi"/>
          <w:sz w:val="24"/>
          <w:szCs w:val="24"/>
          <w:lang w:val="el-GR"/>
        </w:rPr>
        <w:t xml:space="preserve"> στην ομάδα ειδικών επιστημόνων </w:t>
      </w:r>
      <w:r w:rsidRPr="00415FBB">
        <w:rPr>
          <w:rFonts w:asciiTheme="minorHAnsi" w:hAnsiTheme="minorHAnsi"/>
          <w:bCs/>
          <w:sz w:val="24"/>
          <w:szCs w:val="24"/>
          <w:lang w:val="el-GR"/>
        </w:rPr>
        <w:t>της</w:t>
      </w:r>
      <w:r w:rsidRPr="00415FBB">
        <w:rPr>
          <w:rFonts w:asciiTheme="minorHAnsi" w:hAnsiTheme="minorHAnsi"/>
          <w:b/>
          <w:bCs/>
          <w:sz w:val="24"/>
          <w:szCs w:val="24"/>
          <w:lang w:val="el-GR"/>
        </w:rPr>
        <w:t xml:space="preserve"> </w:t>
      </w:r>
      <w:r w:rsidRPr="00B02324">
        <w:rPr>
          <w:rFonts w:asciiTheme="minorHAnsi" w:hAnsiTheme="minorHAnsi"/>
          <w:bCs/>
          <w:sz w:val="24"/>
          <w:szCs w:val="24"/>
          <w:lang w:val="el-GR"/>
        </w:rPr>
        <w:t>5</w:t>
      </w:r>
      <w:r w:rsidRPr="00B02324">
        <w:rPr>
          <w:rFonts w:asciiTheme="minorHAnsi" w:hAnsiTheme="minorHAnsi"/>
          <w:bCs/>
          <w:sz w:val="24"/>
          <w:szCs w:val="24"/>
          <w:vertAlign w:val="superscript"/>
          <w:lang w:val="el-GR"/>
        </w:rPr>
        <w:t>ης</w:t>
      </w:r>
      <w:r w:rsidRPr="00415FBB">
        <w:rPr>
          <w:rFonts w:asciiTheme="minorHAnsi" w:hAnsiTheme="minorHAnsi"/>
          <w:b/>
          <w:bCs/>
          <w:sz w:val="24"/>
          <w:szCs w:val="24"/>
          <w:lang w:val="el-GR"/>
        </w:rPr>
        <w:t xml:space="preserve"> </w:t>
      </w:r>
      <w:r w:rsidRPr="00415FBB">
        <w:rPr>
          <w:rFonts w:asciiTheme="minorHAnsi" w:hAnsiTheme="minorHAnsi"/>
          <w:bCs/>
          <w:sz w:val="24"/>
          <w:szCs w:val="24"/>
          <w:lang w:val="el-GR"/>
        </w:rPr>
        <w:t>Θεματικής Ομάδας</w:t>
      </w:r>
      <w:r w:rsidRPr="00415FBB">
        <w:rPr>
          <w:rFonts w:asciiTheme="minorHAnsi" w:hAnsiTheme="minorHAnsi"/>
          <w:b/>
          <w:bCs/>
          <w:sz w:val="24"/>
          <w:szCs w:val="24"/>
          <w:lang w:val="el-GR"/>
        </w:rPr>
        <w:t xml:space="preserve"> </w:t>
      </w:r>
      <w:r w:rsidRPr="00415FBB">
        <w:rPr>
          <w:rFonts w:asciiTheme="minorHAnsi" w:hAnsiTheme="minorHAnsi"/>
          <w:sz w:val="24"/>
          <w:szCs w:val="24"/>
          <w:lang w:val="el-GR"/>
        </w:rPr>
        <w:t>Στρατηγικού Σχεδιασμού</w:t>
      </w:r>
      <w:r w:rsidRPr="00415FBB">
        <w:rPr>
          <w:rFonts w:asciiTheme="minorHAnsi" w:hAnsiTheme="minorHAnsi"/>
          <w:b/>
          <w:bCs/>
          <w:sz w:val="24"/>
          <w:szCs w:val="24"/>
          <w:lang w:val="el-GR"/>
        </w:rPr>
        <w:t xml:space="preserve"> (ΘΟΣΣ 5) </w:t>
      </w:r>
      <w:r w:rsidRPr="00415FBB">
        <w:rPr>
          <w:rFonts w:asciiTheme="minorHAnsi" w:hAnsiTheme="minorHAnsi"/>
          <w:bCs/>
          <w:sz w:val="24"/>
          <w:szCs w:val="24"/>
          <w:lang w:val="el-GR"/>
        </w:rPr>
        <w:t>στο αντικείμενο</w:t>
      </w:r>
      <w:r w:rsidRPr="00415FBB">
        <w:rPr>
          <w:rFonts w:asciiTheme="minorHAnsi" w:hAnsiTheme="minorHAnsi"/>
          <w:b/>
          <w:bCs/>
          <w:sz w:val="24"/>
          <w:szCs w:val="24"/>
          <w:lang w:val="el-GR"/>
        </w:rPr>
        <w:t xml:space="preserve"> “Δασοπονία – Κλιματική Αλλαγή” </w:t>
      </w:r>
      <w:r w:rsidRPr="00B02324">
        <w:rPr>
          <w:rFonts w:asciiTheme="minorHAnsi" w:hAnsiTheme="minorHAnsi"/>
          <w:bCs/>
          <w:sz w:val="24"/>
          <w:szCs w:val="24"/>
          <w:lang w:val="el-GR"/>
        </w:rPr>
        <w:t>βάση</w:t>
      </w:r>
      <w:r w:rsidRPr="00415FBB">
        <w:rPr>
          <w:rFonts w:asciiTheme="minorHAnsi" w:hAnsiTheme="minorHAnsi"/>
          <w:b/>
          <w:bCs/>
          <w:sz w:val="24"/>
          <w:szCs w:val="24"/>
          <w:lang w:val="el-GR"/>
        </w:rPr>
        <w:t xml:space="preserve"> </w:t>
      </w:r>
      <w:r w:rsidRPr="00415FBB">
        <w:rPr>
          <w:rFonts w:asciiTheme="minorHAnsi" w:hAnsiTheme="minorHAnsi"/>
          <w:sz w:val="24"/>
          <w:szCs w:val="24"/>
          <w:lang w:val="el-GR"/>
        </w:rPr>
        <w:t>του υπ. αριθμ. 3743-14/9/2012 εγγράφου της ΕΥΔ ΠΑΑ με θέμα “</w:t>
      </w:r>
      <w:r w:rsidRPr="00415FBB">
        <w:rPr>
          <w:rFonts w:asciiTheme="minorHAnsi" w:hAnsiTheme="minorHAnsi" w:cs="Courier New"/>
          <w:color w:val="000000"/>
          <w:sz w:val="24"/>
          <w:szCs w:val="24"/>
          <w:lang w:val="el-GR" w:eastAsia="el-GR"/>
        </w:rPr>
        <w:t>Προετοιμασία Προγραμματικής Περιόδου 2014-2020 - Σύσταση Θεματικών Ομάδων</w:t>
      </w:r>
      <w:r w:rsidRPr="00415FBB">
        <w:rPr>
          <w:rFonts w:asciiTheme="minorHAnsi" w:hAnsiTheme="minorHAnsi"/>
          <w:sz w:val="24"/>
          <w:szCs w:val="24"/>
          <w:lang w:val="el-GR"/>
        </w:rPr>
        <w:t xml:space="preserve"> Στρατηγικού Σχεδιασμού” της Ειδικής Υπηρεσίας Διαχείρισης Προγράμματος “Αγροτική Ανάπτυξη της Ελλάδας 2007-2013” του Υπουργείου Αγροτικής Ανάπτυξης και Τροφίμων (Οκτώβριος – Δεκέμβριος 2012).</w:t>
      </w:r>
    </w:p>
    <w:p w:rsidR="00062820" w:rsidRPr="00062820" w:rsidRDefault="00062820" w:rsidP="00062820">
      <w:pPr>
        <w:pStyle w:val="a7"/>
        <w:numPr>
          <w:ilvl w:val="1"/>
          <w:numId w:val="24"/>
        </w:numPr>
        <w:tabs>
          <w:tab w:val="clear" w:pos="1440"/>
        </w:tabs>
        <w:ind w:left="426" w:hanging="426"/>
        <w:jc w:val="both"/>
        <w:rPr>
          <w:rFonts w:asciiTheme="minorHAnsi" w:hAnsiTheme="minorHAnsi"/>
          <w:sz w:val="24"/>
          <w:szCs w:val="24"/>
          <w:lang w:val="en-GB"/>
        </w:rPr>
      </w:pPr>
      <w:r w:rsidRPr="00062820">
        <w:rPr>
          <w:rFonts w:ascii="Calibri" w:hAnsi="Calibri" w:cs="Arial"/>
          <w:sz w:val="24"/>
          <w:szCs w:val="24"/>
          <w:lang w:val="el-GR"/>
        </w:rPr>
        <w:t>Πρόσκληση</w:t>
      </w:r>
      <w:r w:rsidRPr="00062820">
        <w:rPr>
          <w:rFonts w:ascii="Calibri" w:hAnsi="Calibri" w:cs="Arial"/>
          <w:sz w:val="24"/>
          <w:szCs w:val="24"/>
        </w:rPr>
        <w:t xml:space="preserve"> </w:t>
      </w:r>
      <w:r w:rsidRPr="00062820">
        <w:rPr>
          <w:rFonts w:ascii="Calibri" w:hAnsi="Calibri" w:cs="Arial"/>
          <w:sz w:val="24"/>
          <w:szCs w:val="24"/>
          <w:lang w:val="el-GR"/>
        </w:rPr>
        <w:t>ως</w:t>
      </w:r>
      <w:r w:rsidRPr="00062820">
        <w:rPr>
          <w:rFonts w:ascii="Calibri" w:hAnsi="Calibri" w:cs="Arial"/>
          <w:sz w:val="24"/>
          <w:szCs w:val="24"/>
        </w:rPr>
        <w:t xml:space="preserve"> </w:t>
      </w:r>
      <w:r w:rsidRPr="00062820">
        <w:rPr>
          <w:rFonts w:asciiTheme="minorHAnsi" w:hAnsiTheme="minorHAnsi"/>
          <w:b/>
          <w:sz w:val="24"/>
          <w:szCs w:val="24"/>
          <w:u w:val="single"/>
          <w:lang w:val="el-GR"/>
        </w:rPr>
        <w:t>Ειδήμων</w:t>
      </w:r>
      <w:r w:rsidRPr="00062820">
        <w:rPr>
          <w:rFonts w:asciiTheme="minorHAnsi" w:hAnsiTheme="minorHAnsi"/>
          <w:b/>
          <w:sz w:val="24"/>
          <w:szCs w:val="24"/>
          <w:u w:val="single"/>
        </w:rPr>
        <w:t xml:space="preserve"> (Expert)</w:t>
      </w:r>
      <w:r w:rsidRPr="00062820">
        <w:rPr>
          <w:rFonts w:asciiTheme="minorHAnsi" w:hAnsiTheme="minorHAnsi"/>
          <w:sz w:val="24"/>
          <w:szCs w:val="24"/>
        </w:rPr>
        <w:t xml:space="preserve"> </w:t>
      </w:r>
      <w:r w:rsidRPr="00062820">
        <w:rPr>
          <w:rFonts w:ascii="Calibri" w:hAnsi="Calibri" w:cs="Arial"/>
          <w:sz w:val="24"/>
          <w:szCs w:val="24"/>
          <w:lang w:val="el-GR"/>
        </w:rPr>
        <w:t>στο</w:t>
      </w:r>
      <w:r w:rsidRPr="00062820">
        <w:rPr>
          <w:rFonts w:ascii="Calibri" w:hAnsi="Calibri" w:cs="Arial"/>
          <w:sz w:val="24"/>
          <w:szCs w:val="24"/>
        </w:rPr>
        <w:t xml:space="preserve"> workshop:  </w:t>
      </w:r>
      <w:r w:rsidRPr="00062820">
        <w:rPr>
          <w:rFonts w:asciiTheme="minorHAnsi" w:hAnsiTheme="minorHAnsi"/>
          <w:b/>
          <w:i/>
          <w:sz w:val="24"/>
          <w:szCs w:val="24"/>
          <w:lang w:val="en-GB"/>
        </w:rPr>
        <w:t>Extensive Grazing in Europe – Demands to policy makers to be integrated in the next CAP reform</w:t>
      </w:r>
      <w:r w:rsidRPr="00062820">
        <w:rPr>
          <w:rFonts w:asciiTheme="minorHAnsi" w:hAnsiTheme="minorHAnsi"/>
          <w:sz w:val="24"/>
          <w:szCs w:val="24"/>
          <w:lang w:val="en-GB"/>
        </w:rPr>
        <w:t>, 14</w:t>
      </w:r>
      <w:r w:rsidRPr="00062820">
        <w:rPr>
          <w:rFonts w:asciiTheme="minorHAnsi" w:hAnsiTheme="minorHAnsi"/>
          <w:sz w:val="24"/>
          <w:szCs w:val="24"/>
          <w:vertAlign w:val="superscript"/>
          <w:lang w:val="en-GB"/>
        </w:rPr>
        <w:t>th</w:t>
      </w:r>
      <w:r w:rsidRPr="00062820">
        <w:rPr>
          <w:rFonts w:asciiTheme="minorHAnsi" w:hAnsiTheme="minorHAnsi"/>
          <w:sz w:val="24"/>
          <w:szCs w:val="24"/>
          <w:lang w:val="en-GB"/>
        </w:rPr>
        <w:t xml:space="preserve"> and 15</w:t>
      </w:r>
      <w:r w:rsidRPr="00062820">
        <w:rPr>
          <w:rFonts w:asciiTheme="minorHAnsi" w:hAnsiTheme="minorHAnsi"/>
          <w:sz w:val="24"/>
          <w:szCs w:val="24"/>
          <w:vertAlign w:val="superscript"/>
          <w:lang w:val="en-GB"/>
        </w:rPr>
        <w:t>th</w:t>
      </w:r>
      <w:r w:rsidRPr="00062820">
        <w:rPr>
          <w:rFonts w:asciiTheme="minorHAnsi" w:hAnsiTheme="minorHAnsi"/>
          <w:sz w:val="24"/>
          <w:szCs w:val="24"/>
          <w:lang w:val="en-GB"/>
        </w:rPr>
        <w:t xml:space="preserve"> December, 2012, </w:t>
      </w:r>
      <w:r w:rsidRPr="00062820">
        <w:rPr>
          <w:rFonts w:asciiTheme="minorHAnsi" w:hAnsiTheme="minorHAnsi"/>
          <w:sz w:val="24"/>
          <w:szCs w:val="24"/>
        </w:rPr>
        <w:t>Hungen</w:t>
      </w:r>
      <w:r>
        <w:rPr>
          <w:rFonts w:asciiTheme="minorHAnsi" w:hAnsiTheme="minorHAnsi"/>
          <w:sz w:val="24"/>
          <w:szCs w:val="24"/>
        </w:rPr>
        <w:t>, Germany.</w:t>
      </w:r>
    </w:p>
    <w:p w:rsidR="00101DAE" w:rsidRDefault="00101DAE" w:rsidP="00101DAE">
      <w:pPr>
        <w:pStyle w:val="a7"/>
        <w:widowControl/>
        <w:numPr>
          <w:ilvl w:val="0"/>
          <w:numId w:val="24"/>
        </w:numPr>
        <w:autoSpaceDE w:val="0"/>
        <w:autoSpaceDN w:val="0"/>
        <w:adjustRightInd w:val="0"/>
        <w:ind w:left="363" w:hanging="363"/>
        <w:jc w:val="both"/>
        <w:rPr>
          <w:rFonts w:ascii="Calibri" w:hAnsi="Calibri" w:cs="Arial"/>
          <w:sz w:val="24"/>
          <w:szCs w:val="24"/>
        </w:rPr>
      </w:pPr>
      <w:r w:rsidRPr="00592CE5">
        <w:rPr>
          <w:rFonts w:ascii="Calibri" w:hAnsi="Calibri" w:cs="Arial"/>
          <w:sz w:val="24"/>
          <w:szCs w:val="24"/>
          <w:lang w:val="el-GR"/>
        </w:rPr>
        <w:t>Πρόσκληση</w:t>
      </w:r>
      <w:r w:rsidRPr="00592CE5">
        <w:rPr>
          <w:rFonts w:ascii="Calibri" w:hAnsi="Calibri" w:cs="Arial"/>
          <w:sz w:val="24"/>
          <w:szCs w:val="24"/>
        </w:rPr>
        <w:t xml:space="preserve"> </w:t>
      </w:r>
      <w:r>
        <w:rPr>
          <w:rFonts w:ascii="Calibri" w:hAnsi="Calibri" w:cs="Arial"/>
          <w:sz w:val="24"/>
          <w:szCs w:val="24"/>
          <w:lang w:val="el-GR"/>
        </w:rPr>
        <w:t>ως</w:t>
      </w:r>
      <w:r w:rsidRPr="00592CE5">
        <w:rPr>
          <w:rFonts w:ascii="Calibri" w:hAnsi="Calibri" w:cs="Arial"/>
          <w:sz w:val="24"/>
          <w:szCs w:val="24"/>
        </w:rPr>
        <w:t xml:space="preserve"> </w:t>
      </w:r>
      <w:r w:rsidRPr="00415FBB">
        <w:rPr>
          <w:rFonts w:asciiTheme="minorHAnsi" w:hAnsiTheme="minorHAnsi"/>
          <w:b/>
          <w:sz w:val="24"/>
          <w:szCs w:val="24"/>
          <w:u w:val="single"/>
          <w:lang w:val="el-GR"/>
        </w:rPr>
        <w:t>Ειδήμων</w:t>
      </w:r>
      <w:r w:rsidRPr="00101DAE">
        <w:rPr>
          <w:rFonts w:asciiTheme="minorHAnsi" w:hAnsiTheme="minorHAnsi"/>
          <w:b/>
          <w:sz w:val="24"/>
          <w:szCs w:val="24"/>
          <w:u w:val="single"/>
        </w:rPr>
        <w:t xml:space="preserve"> (</w:t>
      </w:r>
      <w:r w:rsidRPr="00415FBB">
        <w:rPr>
          <w:rFonts w:asciiTheme="minorHAnsi" w:hAnsiTheme="minorHAnsi"/>
          <w:b/>
          <w:sz w:val="24"/>
          <w:szCs w:val="24"/>
          <w:u w:val="single"/>
        </w:rPr>
        <w:t>Expert</w:t>
      </w:r>
      <w:r w:rsidRPr="00101DAE">
        <w:rPr>
          <w:rFonts w:asciiTheme="minorHAnsi" w:hAnsiTheme="minorHAnsi"/>
          <w:b/>
          <w:sz w:val="24"/>
          <w:szCs w:val="24"/>
          <w:u w:val="single"/>
        </w:rPr>
        <w:t>)</w:t>
      </w:r>
      <w:r w:rsidRPr="00101DAE">
        <w:rPr>
          <w:rFonts w:asciiTheme="minorHAnsi" w:hAnsiTheme="minorHAnsi"/>
          <w:sz w:val="24"/>
          <w:szCs w:val="24"/>
        </w:rPr>
        <w:t xml:space="preserve"> </w:t>
      </w:r>
      <w:r w:rsidRPr="00592CE5">
        <w:rPr>
          <w:rFonts w:ascii="Calibri" w:hAnsi="Calibri" w:cs="Arial"/>
          <w:sz w:val="24"/>
          <w:szCs w:val="24"/>
          <w:lang w:val="el-GR"/>
        </w:rPr>
        <w:t>στο</w:t>
      </w:r>
      <w:r w:rsidRPr="00592CE5">
        <w:rPr>
          <w:rFonts w:ascii="Calibri" w:hAnsi="Calibri" w:cs="Arial"/>
          <w:sz w:val="24"/>
          <w:szCs w:val="24"/>
        </w:rPr>
        <w:t xml:space="preserve"> </w:t>
      </w:r>
      <w:r w:rsidRPr="00101DAE">
        <w:rPr>
          <w:rFonts w:ascii="Calibri" w:hAnsi="Calibri" w:cs="Arial"/>
          <w:b/>
          <w:sz w:val="24"/>
          <w:szCs w:val="24"/>
        </w:rPr>
        <w:t>Mediterranean Natura 2000 Seminar</w:t>
      </w:r>
      <w:r w:rsidRPr="00592CE5">
        <w:rPr>
          <w:rFonts w:ascii="Calibri" w:hAnsi="Calibri" w:cs="Arial"/>
          <w:sz w:val="24"/>
          <w:szCs w:val="24"/>
        </w:rPr>
        <w:t xml:space="preserve"> </w:t>
      </w:r>
      <w:r>
        <w:rPr>
          <w:rFonts w:ascii="Calibri" w:hAnsi="Calibri" w:cs="Arial"/>
          <w:sz w:val="24"/>
          <w:szCs w:val="24"/>
          <w:lang w:val="el-GR"/>
        </w:rPr>
        <w:t>στο</w:t>
      </w:r>
      <w:r w:rsidRPr="00592CE5">
        <w:rPr>
          <w:rFonts w:ascii="Calibri" w:hAnsi="Calibri" w:cs="Arial"/>
          <w:sz w:val="24"/>
          <w:szCs w:val="24"/>
        </w:rPr>
        <w:t xml:space="preserve"> </w:t>
      </w:r>
      <w:r w:rsidR="00463D6E" w:rsidRPr="00463D6E">
        <w:rPr>
          <w:rFonts w:ascii="Calibri" w:hAnsi="Calibri" w:cs="Arial"/>
          <w:i/>
          <w:sz w:val="24"/>
          <w:szCs w:val="24"/>
        </w:rPr>
        <w:t xml:space="preserve">Grasslands/ Heaths and Scrubs </w:t>
      </w:r>
      <w:r w:rsidRPr="00463D6E">
        <w:rPr>
          <w:rFonts w:ascii="Calibri" w:hAnsi="Calibri" w:cs="Arial"/>
          <w:i/>
          <w:sz w:val="24"/>
          <w:szCs w:val="24"/>
        </w:rPr>
        <w:t>Working Group</w:t>
      </w:r>
      <w:r w:rsidR="00463D6E">
        <w:rPr>
          <w:rFonts w:ascii="Calibri" w:hAnsi="Calibri" w:cs="Arial"/>
          <w:sz w:val="24"/>
          <w:szCs w:val="24"/>
        </w:rPr>
        <w:t xml:space="preserve">, </w:t>
      </w:r>
      <w:r w:rsidR="00463D6E" w:rsidRPr="00592CE5">
        <w:rPr>
          <w:rFonts w:ascii="Calibri" w:hAnsi="Calibri" w:cs="Arial"/>
          <w:sz w:val="24"/>
          <w:szCs w:val="24"/>
        </w:rPr>
        <w:t>Thessaloniki, Greece</w:t>
      </w:r>
      <w:r w:rsidR="00463D6E">
        <w:rPr>
          <w:rFonts w:ascii="Calibri" w:hAnsi="Calibri" w:cs="Arial"/>
          <w:sz w:val="24"/>
          <w:szCs w:val="24"/>
        </w:rPr>
        <w:t>,</w:t>
      </w:r>
      <w:r w:rsidR="00463D6E" w:rsidRPr="00592CE5">
        <w:rPr>
          <w:rFonts w:ascii="Calibri" w:hAnsi="Calibri" w:cs="Arial"/>
          <w:sz w:val="24"/>
          <w:szCs w:val="24"/>
        </w:rPr>
        <w:t xml:space="preserve"> </w:t>
      </w:r>
      <w:r w:rsidR="00463D6E">
        <w:rPr>
          <w:rFonts w:ascii="Calibri" w:hAnsi="Calibri" w:cs="Arial"/>
          <w:sz w:val="24"/>
          <w:szCs w:val="24"/>
        </w:rPr>
        <w:t>25</w:t>
      </w:r>
      <w:r w:rsidR="00D37E00" w:rsidRPr="00D37E00">
        <w:rPr>
          <w:rFonts w:ascii="Calibri" w:hAnsi="Calibri" w:cs="Arial"/>
          <w:sz w:val="24"/>
          <w:szCs w:val="24"/>
        </w:rPr>
        <w:t xml:space="preserve"> </w:t>
      </w:r>
      <w:r w:rsidR="00D37E00" w:rsidRPr="00215A19">
        <w:rPr>
          <w:rFonts w:ascii="Calibri" w:hAnsi="Calibri" w:cs="Arial"/>
          <w:sz w:val="24"/>
          <w:szCs w:val="24"/>
        </w:rPr>
        <w:t>–</w:t>
      </w:r>
      <w:r w:rsidR="00D37E00" w:rsidRPr="00D37E00">
        <w:rPr>
          <w:rFonts w:ascii="Calibri" w:hAnsi="Calibri" w:cs="Arial"/>
          <w:sz w:val="24"/>
          <w:szCs w:val="24"/>
        </w:rPr>
        <w:t xml:space="preserve"> </w:t>
      </w:r>
      <w:r w:rsidR="00463D6E">
        <w:rPr>
          <w:rFonts w:ascii="Calibri" w:hAnsi="Calibri" w:cs="Arial"/>
          <w:sz w:val="24"/>
          <w:szCs w:val="24"/>
        </w:rPr>
        <w:t>28 May 2014</w:t>
      </w:r>
      <w:r w:rsidRPr="00592CE5">
        <w:rPr>
          <w:rFonts w:ascii="Calibri" w:hAnsi="Calibri" w:cs="Arial"/>
          <w:sz w:val="24"/>
          <w:szCs w:val="24"/>
        </w:rPr>
        <w:t>.</w:t>
      </w:r>
    </w:p>
    <w:p w:rsidR="001F76C5" w:rsidRPr="00215A19" w:rsidRDefault="001F76C5" w:rsidP="00215A19">
      <w:pPr>
        <w:pStyle w:val="a7"/>
        <w:numPr>
          <w:ilvl w:val="0"/>
          <w:numId w:val="24"/>
        </w:numPr>
        <w:shd w:val="clear" w:color="auto" w:fill="FFFFFF"/>
        <w:ind w:left="357" w:hanging="357"/>
        <w:jc w:val="both"/>
        <w:rPr>
          <w:rFonts w:asciiTheme="minorHAnsi" w:hAnsiTheme="minorHAnsi" w:cs="Courier New"/>
          <w:sz w:val="24"/>
          <w:szCs w:val="24"/>
          <w:lang w:eastAsia="el-GR"/>
        </w:rPr>
      </w:pPr>
      <w:r w:rsidRPr="00215A19">
        <w:rPr>
          <w:rFonts w:ascii="Calibri" w:hAnsi="Calibri" w:cs="Arial"/>
          <w:sz w:val="24"/>
          <w:szCs w:val="24"/>
          <w:lang w:val="el-GR"/>
        </w:rPr>
        <w:t>Πρόσκληση</w:t>
      </w:r>
      <w:r w:rsidRPr="00215A19">
        <w:rPr>
          <w:rFonts w:ascii="Calibri" w:hAnsi="Calibri" w:cs="Arial"/>
          <w:sz w:val="24"/>
          <w:szCs w:val="24"/>
        </w:rPr>
        <w:t xml:space="preserve"> </w:t>
      </w:r>
      <w:r w:rsidRPr="00215A19">
        <w:rPr>
          <w:rFonts w:ascii="Calibri" w:hAnsi="Calibri" w:cs="Arial"/>
          <w:sz w:val="24"/>
          <w:szCs w:val="24"/>
          <w:lang w:val="el-GR"/>
        </w:rPr>
        <w:t>ως</w:t>
      </w:r>
      <w:r w:rsidRPr="00215A19">
        <w:rPr>
          <w:rFonts w:ascii="Calibri" w:hAnsi="Calibri" w:cs="Arial"/>
          <w:sz w:val="24"/>
          <w:szCs w:val="24"/>
        </w:rPr>
        <w:t xml:space="preserve"> </w:t>
      </w:r>
      <w:r w:rsidRPr="00215A19">
        <w:rPr>
          <w:rFonts w:asciiTheme="minorHAnsi" w:hAnsiTheme="minorHAnsi"/>
          <w:b/>
          <w:sz w:val="24"/>
          <w:szCs w:val="24"/>
          <w:u w:val="single"/>
          <w:lang w:val="el-GR"/>
        </w:rPr>
        <w:t>Ειδήμων</w:t>
      </w:r>
      <w:r w:rsidRPr="00215A19">
        <w:rPr>
          <w:rFonts w:asciiTheme="minorHAnsi" w:hAnsiTheme="minorHAnsi"/>
          <w:b/>
          <w:sz w:val="24"/>
          <w:szCs w:val="24"/>
          <w:u w:val="single"/>
        </w:rPr>
        <w:t xml:space="preserve"> (Expert)</w:t>
      </w:r>
      <w:r w:rsidRPr="00215A19">
        <w:rPr>
          <w:rFonts w:asciiTheme="minorHAnsi" w:hAnsiTheme="minorHAnsi"/>
          <w:sz w:val="24"/>
          <w:szCs w:val="24"/>
        </w:rPr>
        <w:t xml:space="preserve"> </w:t>
      </w:r>
      <w:r w:rsidRPr="00215A19">
        <w:rPr>
          <w:rFonts w:ascii="Calibri" w:hAnsi="Calibri" w:cs="Arial"/>
          <w:sz w:val="24"/>
          <w:szCs w:val="24"/>
          <w:lang w:val="el-GR"/>
        </w:rPr>
        <w:t>για</w:t>
      </w:r>
      <w:r w:rsidRPr="00215A19">
        <w:rPr>
          <w:rFonts w:ascii="Calibri" w:hAnsi="Calibri" w:cs="Arial"/>
          <w:sz w:val="24"/>
          <w:szCs w:val="24"/>
        </w:rPr>
        <w:t xml:space="preserve"> </w:t>
      </w:r>
      <w:r w:rsidRPr="00215A19">
        <w:rPr>
          <w:rFonts w:ascii="Calibri" w:hAnsi="Calibri" w:cs="Arial"/>
          <w:sz w:val="24"/>
          <w:szCs w:val="24"/>
          <w:lang w:val="el-GR"/>
        </w:rPr>
        <w:t>συμμετοχή</w:t>
      </w:r>
      <w:r w:rsidRPr="00215A19">
        <w:rPr>
          <w:rFonts w:ascii="Calibri" w:hAnsi="Calibri" w:cs="Arial"/>
          <w:sz w:val="24"/>
          <w:szCs w:val="24"/>
        </w:rPr>
        <w:t xml:space="preserve"> </w:t>
      </w:r>
      <w:r w:rsidRPr="00215A19">
        <w:rPr>
          <w:rFonts w:ascii="Calibri" w:hAnsi="Calibri" w:cs="Arial"/>
          <w:sz w:val="24"/>
          <w:szCs w:val="24"/>
          <w:lang w:val="el-GR"/>
        </w:rPr>
        <w:t>στη</w:t>
      </w:r>
      <w:r w:rsidRPr="00215A19">
        <w:rPr>
          <w:rFonts w:ascii="Calibri" w:hAnsi="Calibri" w:cs="Arial"/>
          <w:sz w:val="24"/>
          <w:szCs w:val="24"/>
        </w:rPr>
        <w:t xml:space="preserve"> </w:t>
      </w:r>
      <w:r w:rsidRPr="00215A19">
        <w:rPr>
          <w:rFonts w:ascii="Calibri" w:hAnsi="Calibri" w:cs="Arial"/>
          <w:sz w:val="24"/>
          <w:szCs w:val="24"/>
          <w:lang w:val="el-GR"/>
        </w:rPr>
        <w:t>διοργάνωση</w:t>
      </w:r>
      <w:r w:rsidRPr="00215A19">
        <w:rPr>
          <w:rFonts w:ascii="Calibri" w:hAnsi="Calibri" w:cs="Arial"/>
          <w:sz w:val="24"/>
          <w:szCs w:val="24"/>
        </w:rPr>
        <w:t xml:space="preserve"> </w:t>
      </w:r>
      <w:r w:rsidRPr="00215A19">
        <w:rPr>
          <w:rFonts w:ascii="Calibri" w:hAnsi="Calibri" w:cs="Arial"/>
          <w:sz w:val="24"/>
          <w:szCs w:val="24"/>
          <w:lang w:val="el-GR"/>
        </w:rPr>
        <w:t>του</w:t>
      </w:r>
      <w:r w:rsidRPr="00215A19">
        <w:rPr>
          <w:rFonts w:ascii="Calibri" w:hAnsi="Calibri" w:cs="Arial"/>
          <w:sz w:val="24"/>
          <w:szCs w:val="24"/>
        </w:rPr>
        <w:t xml:space="preserve"> </w:t>
      </w:r>
      <w:r w:rsidRPr="00215A19">
        <w:rPr>
          <w:rFonts w:ascii="Calibri" w:hAnsi="Calibri" w:cs="Arial"/>
          <w:sz w:val="24"/>
          <w:szCs w:val="24"/>
          <w:lang w:val="el-GR"/>
        </w:rPr>
        <w:t>ειδικού</w:t>
      </w:r>
      <w:r w:rsidRPr="00215A19">
        <w:rPr>
          <w:rFonts w:ascii="Calibri" w:hAnsi="Calibri" w:cs="Arial"/>
          <w:sz w:val="24"/>
          <w:szCs w:val="24"/>
        </w:rPr>
        <w:t xml:space="preserve"> Session </w:t>
      </w:r>
      <w:r w:rsidRPr="00215A19">
        <w:rPr>
          <w:rFonts w:ascii="Calibri" w:hAnsi="Calibri" w:cs="Arial"/>
          <w:sz w:val="24"/>
          <w:szCs w:val="24"/>
          <w:lang w:val="el-GR"/>
        </w:rPr>
        <w:t>με</w:t>
      </w:r>
      <w:r w:rsidRPr="00215A19">
        <w:rPr>
          <w:rFonts w:ascii="Calibri" w:hAnsi="Calibri" w:cs="Arial"/>
          <w:sz w:val="24"/>
          <w:szCs w:val="24"/>
        </w:rPr>
        <w:t xml:space="preserve"> </w:t>
      </w:r>
      <w:r w:rsidRPr="00215A19">
        <w:rPr>
          <w:rFonts w:ascii="Calibri" w:hAnsi="Calibri" w:cs="Arial"/>
          <w:sz w:val="24"/>
          <w:szCs w:val="24"/>
          <w:lang w:val="el-GR"/>
        </w:rPr>
        <w:t>τίτλο</w:t>
      </w:r>
      <w:r w:rsidRPr="00215A19">
        <w:rPr>
          <w:rFonts w:ascii="Calibri" w:hAnsi="Calibri" w:cs="Arial"/>
          <w:sz w:val="24"/>
          <w:szCs w:val="24"/>
        </w:rPr>
        <w:t xml:space="preserve"> "</w:t>
      </w:r>
      <w:r w:rsidRPr="00215A19">
        <w:rPr>
          <w:rFonts w:asciiTheme="minorHAnsi" w:hAnsiTheme="minorHAnsi" w:cs="Courier New"/>
          <w:sz w:val="24"/>
          <w:szCs w:val="24"/>
          <w:lang w:eastAsia="el-GR"/>
        </w:rPr>
        <w:t>The impact of grazing on soil landforms, water and biota resources</w:t>
      </w:r>
      <w:r w:rsidR="00215A19" w:rsidRPr="00215A19">
        <w:rPr>
          <w:rFonts w:asciiTheme="minorHAnsi" w:hAnsiTheme="minorHAnsi" w:cs="Courier New"/>
          <w:sz w:val="24"/>
          <w:szCs w:val="24"/>
          <w:lang w:eastAsia="el-GR"/>
        </w:rPr>
        <w:t>”</w:t>
      </w:r>
      <w:r w:rsidRPr="00215A19">
        <w:rPr>
          <w:rFonts w:asciiTheme="minorHAnsi" w:hAnsiTheme="minorHAnsi" w:cs="Courier New"/>
          <w:sz w:val="24"/>
          <w:szCs w:val="24"/>
          <w:lang w:eastAsia="el-GR"/>
        </w:rPr>
        <w:t xml:space="preserve"> </w:t>
      </w:r>
      <w:r w:rsidR="00215A19" w:rsidRPr="00215A19">
        <w:rPr>
          <w:rFonts w:asciiTheme="minorHAnsi" w:hAnsiTheme="minorHAnsi" w:cs="Courier New"/>
          <w:sz w:val="24"/>
          <w:szCs w:val="24"/>
        </w:rPr>
        <w:t>(Section BG2: Terrestrial Biosciences)</w:t>
      </w:r>
      <w:r w:rsidR="00215A19" w:rsidRPr="00215A19">
        <w:rPr>
          <w:rFonts w:asciiTheme="minorHAnsi" w:hAnsiTheme="minorHAnsi" w:cs="Courier New"/>
          <w:sz w:val="24"/>
          <w:szCs w:val="24"/>
          <w:lang w:eastAsia="el-GR"/>
        </w:rPr>
        <w:t xml:space="preserve"> </w:t>
      </w:r>
      <w:r w:rsidR="00215A19" w:rsidRPr="00215A19">
        <w:rPr>
          <w:rFonts w:asciiTheme="minorHAnsi" w:hAnsiTheme="minorHAnsi" w:cs="Courier New"/>
          <w:sz w:val="24"/>
          <w:szCs w:val="24"/>
          <w:lang w:val="el-GR" w:eastAsia="el-GR"/>
        </w:rPr>
        <w:t>κατά</w:t>
      </w:r>
      <w:r w:rsidR="00215A19" w:rsidRPr="00215A19">
        <w:rPr>
          <w:rFonts w:asciiTheme="minorHAnsi" w:hAnsiTheme="minorHAnsi" w:cs="Courier New"/>
          <w:sz w:val="24"/>
          <w:szCs w:val="24"/>
          <w:lang w:eastAsia="el-GR"/>
        </w:rPr>
        <w:t xml:space="preserve"> </w:t>
      </w:r>
      <w:r w:rsidR="00215A19" w:rsidRPr="00215A19">
        <w:rPr>
          <w:rFonts w:asciiTheme="minorHAnsi" w:hAnsiTheme="minorHAnsi" w:cs="Courier New"/>
          <w:sz w:val="24"/>
          <w:szCs w:val="24"/>
          <w:lang w:val="el-GR" w:eastAsia="el-GR"/>
        </w:rPr>
        <w:t>τη</w:t>
      </w:r>
      <w:r w:rsidR="00215A19" w:rsidRPr="00215A19">
        <w:rPr>
          <w:rFonts w:asciiTheme="minorHAnsi" w:hAnsiTheme="minorHAnsi" w:cs="Courier New"/>
          <w:sz w:val="24"/>
          <w:szCs w:val="24"/>
          <w:lang w:eastAsia="el-GR"/>
        </w:rPr>
        <w:t xml:space="preserve"> </w:t>
      </w:r>
      <w:r w:rsidR="00215A19" w:rsidRPr="00215A19">
        <w:rPr>
          <w:rFonts w:asciiTheme="minorHAnsi" w:hAnsiTheme="minorHAnsi" w:cs="Courier New"/>
          <w:sz w:val="24"/>
          <w:szCs w:val="24"/>
          <w:lang w:val="el-GR" w:eastAsia="el-GR"/>
        </w:rPr>
        <w:t>διάρκεια</w:t>
      </w:r>
      <w:r w:rsidR="00215A19" w:rsidRPr="00215A19">
        <w:rPr>
          <w:rFonts w:asciiTheme="minorHAnsi" w:hAnsiTheme="minorHAnsi" w:cs="Courier New"/>
          <w:sz w:val="24"/>
          <w:szCs w:val="24"/>
          <w:lang w:eastAsia="el-GR"/>
        </w:rPr>
        <w:t xml:space="preserve"> </w:t>
      </w:r>
      <w:r w:rsidR="00215A19" w:rsidRPr="00215A19">
        <w:rPr>
          <w:rFonts w:asciiTheme="minorHAnsi" w:hAnsiTheme="minorHAnsi" w:cs="Courier New"/>
          <w:sz w:val="24"/>
          <w:szCs w:val="24"/>
          <w:lang w:val="el-GR" w:eastAsia="el-GR"/>
        </w:rPr>
        <w:t>του</w:t>
      </w:r>
      <w:r w:rsidR="00215A19" w:rsidRPr="00215A19">
        <w:rPr>
          <w:rFonts w:asciiTheme="minorHAnsi" w:hAnsiTheme="minorHAnsi" w:cs="Courier New"/>
          <w:sz w:val="24"/>
          <w:szCs w:val="24"/>
          <w:lang w:eastAsia="el-GR"/>
        </w:rPr>
        <w:t xml:space="preserve"> </w:t>
      </w:r>
      <w:r w:rsidR="00215A19" w:rsidRPr="00215A19">
        <w:rPr>
          <w:rFonts w:asciiTheme="minorHAnsi" w:hAnsiTheme="minorHAnsi" w:cs="Courier New"/>
          <w:sz w:val="24"/>
          <w:szCs w:val="24"/>
        </w:rPr>
        <w:t>General Assembly 2015 of the EGU (European Geosciences Union), Vienna</w:t>
      </w:r>
      <w:r w:rsidR="00664EAA" w:rsidRPr="00664EAA">
        <w:rPr>
          <w:rFonts w:asciiTheme="minorHAnsi" w:hAnsiTheme="minorHAnsi" w:cs="Courier New"/>
          <w:sz w:val="24"/>
          <w:szCs w:val="24"/>
        </w:rPr>
        <w:t>,</w:t>
      </w:r>
      <w:r w:rsidR="00463D6E">
        <w:rPr>
          <w:rFonts w:asciiTheme="minorHAnsi" w:hAnsiTheme="minorHAnsi" w:cs="Courier New"/>
          <w:sz w:val="24"/>
          <w:szCs w:val="24"/>
        </w:rPr>
        <w:t xml:space="preserve"> Austria, 1</w:t>
      </w:r>
      <w:r w:rsidR="00215A19" w:rsidRPr="00215A19">
        <w:rPr>
          <w:rFonts w:asciiTheme="minorHAnsi" w:hAnsiTheme="minorHAnsi" w:cs="Courier New"/>
          <w:sz w:val="24"/>
          <w:szCs w:val="24"/>
        </w:rPr>
        <w:t>2 – 17 April 2015</w:t>
      </w:r>
      <w:r w:rsidR="00215A19" w:rsidRPr="00215A19">
        <w:rPr>
          <w:rFonts w:asciiTheme="minorHAnsi" w:hAnsiTheme="minorHAnsi" w:cs="Courier New"/>
          <w:sz w:val="24"/>
          <w:szCs w:val="24"/>
          <w:lang w:eastAsia="el-GR"/>
        </w:rPr>
        <w:t>.</w:t>
      </w:r>
    </w:p>
    <w:p w:rsidR="008C28FC" w:rsidRDefault="008C28FC" w:rsidP="008C28FC">
      <w:pPr>
        <w:pStyle w:val="a7"/>
        <w:numPr>
          <w:ilvl w:val="0"/>
          <w:numId w:val="24"/>
        </w:numPr>
        <w:ind w:left="357" w:hanging="357"/>
        <w:jc w:val="both"/>
        <w:rPr>
          <w:rFonts w:ascii="Calibri" w:hAnsi="Calibri" w:cs="Arial"/>
          <w:sz w:val="24"/>
          <w:szCs w:val="24"/>
        </w:rPr>
      </w:pPr>
      <w:r w:rsidRPr="008C28FC">
        <w:rPr>
          <w:rFonts w:ascii="Calibri" w:hAnsi="Calibri" w:cs="Arial"/>
          <w:sz w:val="24"/>
          <w:szCs w:val="24"/>
          <w:lang w:val="el-GR"/>
        </w:rPr>
        <w:t>Πρόσκληση</w:t>
      </w:r>
      <w:r w:rsidRPr="00215A19">
        <w:rPr>
          <w:rFonts w:ascii="Calibri" w:hAnsi="Calibri" w:cs="Arial"/>
          <w:sz w:val="24"/>
          <w:szCs w:val="24"/>
        </w:rPr>
        <w:t xml:space="preserve"> </w:t>
      </w:r>
      <w:r w:rsidRPr="008C28FC">
        <w:rPr>
          <w:rFonts w:ascii="Calibri" w:hAnsi="Calibri" w:cs="Arial"/>
          <w:sz w:val="24"/>
          <w:szCs w:val="24"/>
          <w:lang w:val="el-GR"/>
        </w:rPr>
        <w:t>ως</w:t>
      </w:r>
      <w:r w:rsidRPr="00215A19">
        <w:rPr>
          <w:rFonts w:ascii="Calibri" w:hAnsi="Calibri" w:cs="Arial"/>
          <w:sz w:val="24"/>
          <w:szCs w:val="24"/>
        </w:rPr>
        <w:t xml:space="preserve"> </w:t>
      </w:r>
      <w:r w:rsidRPr="008C28FC">
        <w:rPr>
          <w:rFonts w:asciiTheme="minorHAnsi" w:hAnsiTheme="minorHAnsi"/>
          <w:b/>
          <w:sz w:val="24"/>
          <w:szCs w:val="24"/>
          <w:u w:val="single"/>
          <w:lang w:val="el-GR"/>
        </w:rPr>
        <w:t>Ειδήμων</w:t>
      </w:r>
      <w:r w:rsidRPr="00215A19">
        <w:rPr>
          <w:rFonts w:asciiTheme="minorHAnsi" w:hAnsiTheme="minorHAnsi"/>
          <w:b/>
          <w:sz w:val="24"/>
          <w:szCs w:val="24"/>
          <w:u w:val="single"/>
        </w:rPr>
        <w:t xml:space="preserve"> (</w:t>
      </w:r>
      <w:r w:rsidRPr="008C28FC">
        <w:rPr>
          <w:rFonts w:asciiTheme="minorHAnsi" w:hAnsiTheme="minorHAnsi"/>
          <w:b/>
          <w:sz w:val="24"/>
          <w:szCs w:val="24"/>
          <w:u w:val="single"/>
        </w:rPr>
        <w:t>Expert</w:t>
      </w:r>
      <w:r w:rsidRPr="00215A19">
        <w:rPr>
          <w:rFonts w:asciiTheme="minorHAnsi" w:hAnsiTheme="minorHAnsi"/>
          <w:b/>
          <w:sz w:val="24"/>
          <w:szCs w:val="24"/>
          <w:u w:val="single"/>
        </w:rPr>
        <w:t>)</w:t>
      </w:r>
      <w:r w:rsidRPr="00215A19">
        <w:rPr>
          <w:rFonts w:asciiTheme="minorHAnsi" w:hAnsiTheme="minorHAnsi"/>
          <w:sz w:val="24"/>
          <w:szCs w:val="24"/>
        </w:rPr>
        <w:t xml:space="preserve"> </w:t>
      </w:r>
      <w:r w:rsidRPr="008C28FC">
        <w:rPr>
          <w:rFonts w:ascii="Calibri" w:hAnsi="Calibri" w:cs="Arial"/>
          <w:sz w:val="24"/>
          <w:szCs w:val="24"/>
          <w:lang w:val="el-GR"/>
        </w:rPr>
        <w:t>κατά</w:t>
      </w:r>
      <w:r w:rsidRPr="00215A19">
        <w:rPr>
          <w:rFonts w:ascii="Calibri" w:hAnsi="Calibri" w:cs="Arial"/>
          <w:sz w:val="24"/>
          <w:szCs w:val="24"/>
        </w:rPr>
        <w:t xml:space="preserve"> </w:t>
      </w:r>
      <w:r w:rsidRPr="008C28FC">
        <w:rPr>
          <w:rFonts w:ascii="Calibri" w:hAnsi="Calibri" w:cs="Arial"/>
          <w:sz w:val="24"/>
          <w:szCs w:val="24"/>
          <w:lang w:val="el-GR"/>
        </w:rPr>
        <w:t>την</w:t>
      </w:r>
      <w:r w:rsidRPr="00215A19">
        <w:rPr>
          <w:rFonts w:ascii="Calibri" w:hAnsi="Calibri" w:cs="Arial"/>
          <w:sz w:val="24"/>
          <w:szCs w:val="24"/>
        </w:rPr>
        <w:t xml:space="preserve"> </w:t>
      </w:r>
      <w:r w:rsidRPr="008C28FC">
        <w:rPr>
          <w:rFonts w:ascii="Calibri" w:hAnsi="Calibri" w:cs="Arial"/>
          <w:sz w:val="24"/>
          <w:szCs w:val="24"/>
          <w:lang w:val="el-GR"/>
        </w:rPr>
        <w:t>επίσκεψη</w:t>
      </w:r>
      <w:r w:rsidRPr="00215A19">
        <w:rPr>
          <w:rFonts w:ascii="Calibri" w:hAnsi="Calibri" w:cs="Arial"/>
          <w:sz w:val="24"/>
          <w:szCs w:val="24"/>
        </w:rPr>
        <w:t xml:space="preserve"> </w:t>
      </w:r>
      <w:r w:rsidRPr="008C28FC">
        <w:rPr>
          <w:rFonts w:ascii="Calibri" w:hAnsi="Calibri" w:cs="Arial"/>
          <w:sz w:val="24"/>
          <w:szCs w:val="24"/>
          <w:lang w:val="el-GR"/>
        </w:rPr>
        <w:t>εργασίας</w:t>
      </w:r>
      <w:r w:rsidRPr="00215A19">
        <w:rPr>
          <w:rFonts w:ascii="Calibri" w:hAnsi="Calibri" w:cs="Arial"/>
          <w:sz w:val="24"/>
          <w:szCs w:val="24"/>
        </w:rPr>
        <w:t xml:space="preserve"> (</w:t>
      </w:r>
      <w:r w:rsidRPr="008C28FC">
        <w:rPr>
          <w:rFonts w:ascii="Calibri" w:hAnsi="Calibri" w:cs="Arial"/>
          <w:sz w:val="24"/>
          <w:szCs w:val="24"/>
        </w:rPr>
        <w:t>study</w:t>
      </w:r>
      <w:r w:rsidRPr="00215A19">
        <w:rPr>
          <w:rFonts w:ascii="Calibri" w:hAnsi="Calibri" w:cs="Arial"/>
          <w:sz w:val="24"/>
          <w:szCs w:val="24"/>
        </w:rPr>
        <w:t xml:space="preserve"> </w:t>
      </w:r>
      <w:r w:rsidRPr="008C28FC">
        <w:rPr>
          <w:rFonts w:ascii="Calibri" w:hAnsi="Calibri" w:cs="Arial"/>
          <w:sz w:val="24"/>
          <w:szCs w:val="24"/>
        </w:rPr>
        <w:t>visit</w:t>
      </w:r>
      <w:r w:rsidRPr="00215A19">
        <w:rPr>
          <w:rFonts w:ascii="Calibri" w:hAnsi="Calibri" w:cs="Arial"/>
          <w:sz w:val="24"/>
          <w:szCs w:val="24"/>
        </w:rPr>
        <w:t xml:space="preserve">) </w:t>
      </w:r>
      <w:r w:rsidRPr="008C28FC">
        <w:rPr>
          <w:rFonts w:ascii="Calibri" w:hAnsi="Calibri" w:cs="Arial"/>
          <w:sz w:val="24"/>
          <w:szCs w:val="24"/>
          <w:lang w:val="el-GR"/>
        </w:rPr>
        <w:t>στην</w:t>
      </w:r>
      <w:r w:rsidRPr="00215A19">
        <w:rPr>
          <w:rFonts w:ascii="Calibri" w:hAnsi="Calibri" w:cs="Arial"/>
          <w:sz w:val="24"/>
          <w:szCs w:val="24"/>
        </w:rPr>
        <w:t xml:space="preserve"> </w:t>
      </w:r>
      <w:r w:rsidRPr="008C28FC">
        <w:rPr>
          <w:rFonts w:ascii="Calibri" w:hAnsi="Calibri" w:cs="Arial"/>
          <w:sz w:val="24"/>
          <w:szCs w:val="24"/>
          <w:lang w:val="el-GR"/>
        </w:rPr>
        <w:t>Ελλάδα</w:t>
      </w:r>
      <w:r w:rsidRPr="00215A19">
        <w:rPr>
          <w:rFonts w:ascii="Calibri" w:hAnsi="Calibri" w:cs="Arial"/>
          <w:sz w:val="24"/>
          <w:szCs w:val="24"/>
        </w:rPr>
        <w:t xml:space="preserve"> </w:t>
      </w:r>
      <w:r w:rsidRPr="008C28FC">
        <w:rPr>
          <w:rFonts w:ascii="Calibri" w:hAnsi="Calibri" w:cs="Arial"/>
          <w:sz w:val="24"/>
          <w:szCs w:val="24"/>
          <w:lang w:val="el-GR"/>
        </w:rPr>
        <w:t>από</w:t>
      </w:r>
      <w:r w:rsidRPr="00215A19">
        <w:rPr>
          <w:rFonts w:ascii="Calibri" w:hAnsi="Calibri" w:cs="Arial"/>
          <w:sz w:val="24"/>
          <w:szCs w:val="24"/>
        </w:rPr>
        <w:t xml:space="preserve"> </w:t>
      </w:r>
      <w:r w:rsidRPr="008C28FC">
        <w:rPr>
          <w:rFonts w:ascii="Calibri" w:hAnsi="Calibri" w:cs="Arial"/>
          <w:sz w:val="24"/>
          <w:szCs w:val="24"/>
          <w:lang w:val="el-GR"/>
        </w:rPr>
        <w:t>ειδικούς</w:t>
      </w:r>
      <w:r w:rsidRPr="00215A19">
        <w:rPr>
          <w:rFonts w:ascii="Calibri" w:hAnsi="Calibri" w:cs="Arial"/>
          <w:sz w:val="24"/>
          <w:szCs w:val="24"/>
        </w:rPr>
        <w:t xml:space="preserve"> </w:t>
      </w:r>
      <w:r w:rsidRPr="008C28FC">
        <w:rPr>
          <w:rFonts w:ascii="Calibri" w:hAnsi="Calibri" w:cs="Arial"/>
          <w:sz w:val="24"/>
          <w:szCs w:val="24"/>
          <w:lang w:val="el-GR"/>
        </w:rPr>
        <w:t>λιβαδοπόνους</w:t>
      </w:r>
      <w:r w:rsidRPr="00215A19">
        <w:rPr>
          <w:rFonts w:ascii="Calibri" w:hAnsi="Calibri" w:cs="Arial"/>
          <w:sz w:val="24"/>
          <w:szCs w:val="24"/>
        </w:rPr>
        <w:t xml:space="preserve"> </w:t>
      </w:r>
      <w:r w:rsidRPr="008C28FC">
        <w:rPr>
          <w:rFonts w:ascii="Calibri" w:hAnsi="Calibri" w:cs="Arial"/>
          <w:sz w:val="24"/>
          <w:szCs w:val="24"/>
          <w:lang w:val="el-GR"/>
        </w:rPr>
        <w:t>της</w:t>
      </w:r>
      <w:r w:rsidRPr="00215A19">
        <w:rPr>
          <w:rFonts w:ascii="Calibri" w:hAnsi="Calibri" w:cs="Arial"/>
          <w:sz w:val="24"/>
          <w:szCs w:val="24"/>
        </w:rPr>
        <w:t xml:space="preserve"> </w:t>
      </w:r>
      <w:r w:rsidRPr="008C28FC">
        <w:rPr>
          <w:rFonts w:ascii="Calibri" w:hAnsi="Calibri" w:cs="Arial"/>
          <w:sz w:val="24"/>
          <w:szCs w:val="24"/>
          <w:lang w:val="el-GR"/>
        </w:rPr>
        <w:t>Βουλγαρίας</w:t>
      </w:r>
      <w:r w:rsidRPr="00215A19">
        <w:rPr>
          <w:rFonts w:ascii="Calibri" w:hAnsi="Calibri" w:cs="Arial"/>
          <w:sz w:val="24"/>
          <w:szCs w:val="24"/>
        </w:rPr>
        <w:t xml:space="preserve"> </w:t>
      </w:r>
      <w:r w:rsidRPr="008C28FC">
        <w:rPr>
          <w:rFonts w:ascii="Calibri" w:hAnsi="Calibri" w:cs="Arial"/>
          <w:sz w:val="24"/>
          <w:szCs w:val="24"/>
          <w:lang w:val="el-GR"/>
        </w:rPr>
        <w:t>για</w:t>
      </w:r>
      <w:r w:rsidRPr="00215A19">
        <w:rPr>
          <w:rFonts w:ascii="Calibri" w:hAnsi="Calibri" w:cs="Arial"/>
          <w:sz w:val="24"/>
          <w:szCs w:val="24"/>
        </w:rPr>
        <w:t xml:space="preserve"> </w:t>
      </w:r>
      <w:r w:rsidRPr="008C28FC">
        <w:rPr>
          <w:rFonts w:ascii="Calibri" w:hAnsi="Calibri" w:cs="Arial"/>
          <w:sz w:val="24"/>
          <w:szCs w:val="24"/>
          <w:lang w:val="el-GR"/>
        </w:rPr>
        <w:t>την</w:t>
      </w:r>
      <w:r w:rsidRPr="00215A19">
        <w:rPr>
          <w:rFonts w:ascii="Calibri" w:hAnsi="Calibri" w:cs="Arial"/>
          <w:sz w:val="24"/>
          <w:szCs w:val="24"/>
        </w:rPr>
        <w:t xml:space="preserve"> </w:t>
      </w:r>
      <w:r w:rsidRPr="008C28FC">
        <w:rPr>
          <w:rFonts w:ascii="Calibri" w:hAnsi="Calibri" w:cs="Arial"/>
          <w:sz w:val="24"/>
          <w:szCs w:val="24"/>
          <w:lang w:val="el-GR"/>
        </w:rPr>
        <w:t>ανταλλαγή</w:t>
      </w:r>
      <w:r w:rsidRPr="00215A19">
        <w:rPr>
          <w:rFonts w:ascii="Calibri" w:hAnsi="Calibri" w:cs="Arial"/>
          <w:sz w:val="24"/>
          <w:szCs w:val="24"/>
        </w:rPr>
        <w:t xml:space="preserve"> </w:t>
      </w:r>
      <w:r w:rsidRPr="008C28FC">
        <w:rPr>
          <w:rFonts w:ascii="Calibri" w:hAnsi="Calibri" w:cs="Arial"/>
          <w:sz w:val="24"/>
          <w:szCs w:val="24"/>
          <w:lang w:val="el-GR"/>
        </w:rPr>
        <w:t>τεχνογνωσίας</w:t>
      </w:r>
      <w:r w:rsidRPr="00215A19">
        <w:rPr>
          <w:rFonts w:ascii="Calibri" w:hAnsi="Calibri" w:cs="Arial"/>
          <w:sz w:val="24"/>
          <w:szCs w:val="24"/>
        </w:rPr>
        <w:t xml:space="preserve"> </w:t>
      </w:r>
      <w:r w:rsidRPr="008C28FC">
        <w:rPr>
          <w:rFonts w:ascii="Calibri" w:hAnsi="Calibri" w:cs="Arial"/>
          <w:sz w:val="24"/>
          <w:szCs w:val="24"/>
          <w:lang w:val="el-GR"/>
        </w:rPr>
        <w:t>κατά</w:t>
      </w:r>
      <w:r w:rsidRPr="00215A19">
        <w:rPr>
          <w:rFonts w:ascii="Calibri" w:hAnsi="Calibri" w:cs="Arial"/>
          <w:sz w:val="24"/>
          <w:szCs w:val="24"/>
        </w:rPr>
        <w:t xml:space="preserve"> </w:t>
      </w:r>
      <w:r w:rsidRPr="008C28FC">
        <w:rPr>
          <w:rFonts w:ascii="Calibri" w:hAnsi="Calibri" w:cs="Arial"/>
          <w:sz w:val="24"/>
          <w:szCs w:val="24"/>
          <w:lang w:val="el-GR"/>
        </w:rPr>
        <w:t>την</w:t>
      </w:r>
      <w:r w:rsidRPr="00215A19">
        <w:rPr>
          <w:rFonts w:ascii="Calibri" w:hAnsi="Calibri" w:cs="Arial"/>
          <w:sz w:val="24"/>
          <w:szCs w:val="24"/>
        </w:rPr>
        <w:t xml:space="preserve"> </w:t>
      </w:r>
      <w:r w:rsidRPr="008C28FC">
        <w:rPr>
          <w:rFonts w:ascii="Calibri" w:hAnsi="Calibri" w:cs="Arial"/>
          <w:sz w:val="24"/>
          <w:szCs w:val="24"/>
          <w:lang w:val="el-GR"/>
        </w:rPr>
        <w:t>εφαρμογή</w:t>
      </w:r>
      <w:r w:rsidRPr="00215A19">
        <w:rPr>
          <w:rFonts w:ascii="Calibri" w:hAnsi="Calibri" w:cs="Arial"/>
          <w:sz w:val="24"/>
          <w:szCs w:val="24"/>
        </w:rPr>
        <w:t xml:space="preserve"> </w:t>
      </w:r>
      <w:r w:rsidRPr="008C28FC">
        <w:rPr>
          <w:rFonts w:ascii="Calibri" w:hAnsi="Calibri" w:cs="Arial"/>
          <w:sz w:val="24"/>
          <w:szCs w:val="24"/>
          <w:lang w:val="el-GR"/>
        </w:rPr>
        <w:t>του</w:t>
      </w:r>
      <w:r w:rsidRPr="00215A19">
        <w:rPr>
          <w:rFonts w:ascii="Calibri" w:hAnsi="Calibri" w:cs="Arial"/>
          <w:sz w:val="24"/>
          <w:szCs w:val="24"/>
        </w:rPr>
        <w:t xml:space="preserve"> “</w:t>
      </w:r>
      <w:r w:rsidRPr="008C28FC">
        <w:rPr>
          <w:rFonts w:ascii="Calibri" w:hAnsi="Calibri" w:cs="Arial"/>
          <w:sz w:val="24"/>
          <w:szCs w:val="24"/>
        </w:rPr>
        <w:t>Strategic</w:t>
      </w:r>
      <w:r w:rsidRPr="00215A19">
        <w:rPr>
          <w:rFonts w:ascii="Calibri" w:hAnsi="Calibri" w:cs="Arial"/>
          <w:sz w:val="24"/>
          <w:szCs w:val="24"/>
        </w:rPr>
        <w:t xml:space="preserve"> </w:t>
      </w:r>
      <w:r w:rsidRPr="008C28FC">
        <w:rPr>
          <w:rFonts w:ascii="Calibri" w:hAnsi="Calibri" w:cs="Arial"/>
          <w:sz w:val="24"/>
          <w:szCs w:val="24"/>
        </w:rPr>
        <w:t>Plan</w:t>
      </w:r>
      <w:r w:rsidRPr="00215A19">
        <w:rPr>
          <w:rFonts w:ascii="Calibri" w:hAnsi="Calibri" w:cs="Arial"/>
          <w:sz w:val="24"/>
          <w:szCs w:val="24"/>
        </w:rPr>
        <w:t xml:space="preserve"> </w:t>
      </w:r>
      <w:r w:rsidRPr="008C28FC">
        <w:rPr>
          <w:rFonts w:ascii="Calibri" w:hAnsi="Calibri" w:cs="Arial"/>
          <w:sz w:val="24"/>
          <w:szCs w:val="24"/>
        </w:rPr>
        <w:t>for</w:t>
      </w:r>
      <w:r w:rsidRPr="00215A19">
        <w:rPr>
          <w:rFonts w:ascii="Calibri" w:hAnsi="Calibri" w:cs="Arial"/>
          <w:sz w:val="24"/>
          <w:szCs w:val="24"/>
        </w:rPr>
        <w:t xml:space="preserve"> </w:t>
      </w:r>
      <w:r w:rsidRPr="008C28FC">
        <w:rPr>
          <w:rFonts w:ascii="Calibri" w:hAnsi="Calibri" w:cs="Arial"/>
          <w:sz w:val="24"/>
          <w:szCs w:val="24"/>
        </w:rPr>
        <w:t>management</w:t>
      </w:r>
      <w:r w:rsidRPr="00215A19">
        <w:rPr>
          <w:rFonts w:ascii="Calibri" w:hAnsi="Calibri" w:cs="Arial"/>
          <w:sz w:val="24"/>
          <w:szCs w:val="24"/>
        </w:rPr>
        <w:t xml:space="preserve"> </w:t>
      </w:r>
      <w:r w:rsidRPr="008C28FC">
        <w:rPr>
          <w:rFonts w:ascii="Calibri" w:hAnsi="Calibri" w:cs="Arial"/>
          <w:sz w:val="24"/>
          <w:szCs w:val="24"/>
        </w:rPr>
        <w:t>of</w:t>
      </w:r>
      <w:r w:rsidRPr="00215A19">
        <w:rPr>
          <w:rFonts w:ascii="Calibri" w:hAnsi="Calibri" w:cs="Arial"/>
          <w:sz w:val="24"/>
          <w:szCs w:val="24"/>
        </w:rPr>
        <w:t xml:space="preserve"> </w:t>
      </w:r>
      <w:r w:rsidRPr="008C28FC">
        <w:rPr>
          <w:rFonts w:ascii="Calibri" w:hAnsi="Calibri" w:cs="Arial"/>
          <w:sz w:val="24"/>
          <w:szCs w:val="24"/>
        </w:rPr>
        <w:t>mountain</w:t>
      </w:r>
      <w:r w:rsidRPr="00215A19">
        <w:rPr>
          <w:rFonts w:ascii="Calibri" w:hAnsi="Calibri" w:cs="Arial"/>
          <w:sz w:val="24"/>
          <w:szCs w:val="24"/>
        </w:rPr>
        <w:t xml:space="preserve"> </w:t>
      </w:r>
      <w:r w:rsidRPr="008C28FC">
        <w:rPr>
          <w:rFonts w:ascii="Calibri" w:hAnsi="Calibri" w:cs="Arial"/>
          <w:sz w:val="24"/>
          <w:szCs w:val="24"/>
        </w:rPr>
        <w:t>pastures</w:t>
      </w:r>
      <w:r w:rsidRPr="00215A19">
        <w:rPr>
          <w:rFonts w:ascii="Calibri" w:hAnsi="Calibri" w:cs="Arial"/>
          <w:sz w:val="24"/>
          <w:szCs w:val="24"/>
        </w:rPr>
        <w:t xml:space="preserve"> </w:t>
      </w:r>
      <w:r w:rsidRPr="008C28FC">
        <w:rPr>
          <w:rFonts w:ascii="Calibri" w:hAnsi="Calibri" w:cs="Arial"/>
          <w:sz w:val="24"/>
          <w:szCs w:val="24"/>
        </w:rPr>
        <w:t>on</w:t>
      </w:r>
      <w:r w:rsidRPr="00215A19">
        <w:rPr>
          <w:rFonts w:ascii="Calibri" w:hAnsi="Calibri" w:cs="Arial"/>
          <w:sz w:val="24"/>
          <w:szCs w:val="24"/>
        </w:rPr>
        <w:t xml:space="preserve"> </w:t>
      </w:r>
      <w:r w:rsidRPr="008C28FC">
        <w:rPr>
          <w:rFonts w:ascii="Calibri" w:hAnsi="Calibri" w:cs="Arial"/>
          <w:sz w:val="24"/>
          <w:szCs w:val="24"/>
        </w:rPr>
        <w:t>the</w:t>
      </w:r>
      <w:r w:rsidRPr="00215A19">
        <w:rPr>
          <w:rFonts w:ascii="Calibri" w:hAnsi="Calibri" w:cs="Arial"/>
          <w:sz w:val="24"/>
          <w:szCs w:val="24"/>
        </w:rPr>
        <w:t xml:space="preserve"> </w:t>
      </w:r>
      <w:r w:rsidRPr="008C28FC">
        <w:rPr>
          <w:rFonts w:ascii="Calibri" w:hAnsi="Calibri" w:cs="Arial"/>
          <w:sz w:val="24"/>
          <w:szCs w:val="24"/>
        </w:rPr>
        <w:t>territory</w:t>
      </w:r>
      <w:r w:rsidRPr="00215A19">
        <w:rPr>
          <w:rFonts w:ascii="Calibri" w:hAnsi="Calibri" w:cs="Arial"/>
          <w:sz w:val="24"/>
          <w:szCs w:val="24"/>
        </w:rPr>
        <w:t xml:space="preserve"> </w:t>
      </w:r>
      <w:r w:rsidRPr="008C28FC">
        <w:rPr>
          <w:rFonts w:ascii="Calibri" w:hAnsi="Calibri" w:cs="Arial"/>
          <w:sz w:val="24"/>
          <w:szCs w:val="24"/>
        </w:rPr>
        <w:t>of</w:t>
      </w:r>
      <w:r w:rsidRPr="00215A19">
        <w:rPr>
          <w:rFonts w:ascii="Calibri" w:hAnsi="Calibri" w:cs="Arial"/>
          <w:sz w:val="24"/>
          <w:szCs w:val="24"/>
        </w:rPr>
        <w:t xml:space="preserve"> </w:t>
      </w:r>
      <w:r w:rsidRPr="008C28FC">
        <w:rPr>
          <w:rFonts w:ascii="Calibri" w:hAnsi="Calibri" w:cs="Arial"/>
          <w:sz w:val="24"/>
          <w:szCs w:val="24"/>
        </w:rPr>
        <w:t>Central</w:t>
      </w:r>
      <w:r w:rsidRPr="00215A19">
        <w:rPr>
          <w:rFonts w:ascii="Calibri" w:hAnsi="Calibri" w:cs="Arial"/>
          <w:sz w:val="24"/>
          <w:szCs w:val="24"/>
        </w:rPr>
        <w:t xml:space="preserve"> </w:t>
      </w:r>
      <w:r w:rsidRPr="008C28FC">
        <w:rPr>
          <w:rFonts w:ascii="Calibri" w:hAnsi="Calibri" w:cs="Arial"/>
          <w:sz w:val="24"/>
          <w:szCs w:val="24"/>
        </w:rPr>
        <w:t>Balkan</w:t>
      </w:r>
      <w:r w:rsidRPr="00215A19">
        <w:rPr>
          <w:rFonts w:ascii="Calibri" w:hAnsi="Calibri" w:cs="Arial"/>
          <w:sz w:val="24"/>
          <w:szCs w:val="24"/>
        </w:rPr>
        <w:t xml:space="preserve"> </w:t>
      </w:r>
      <w:r w:rsidRPr="008C28FC">
        <w:rPr>
          <w:rFonts w:ascii="Calibri" w:hAnsi="Calibri" w:cs="Arial"/>
          <w:sz w:val="24"/>
          <w:szCs w:val="24"/>
        </w:rPr>
        <w:t>National</w:t>
      </w:r>
      <w:r w:rsidRPr="00215A19">
        <w:rPr>
          <w:rFonts w:ascii="Calibri" w:hAnsi="Calibri" w:cs="Arial"/>
          <w:sz w:val="24"/>
          <w:szCs w:val="24"/>
        </w:rPr>
        <w:t xml:space="preserve"> </w:t>
      </w:r>
      <w:r w:rsidRPr="008C28FC">
        <w:rPr>
          <w:rFonts w:ascii="Calibri" w:hAnsi="Calibri" w:cs="Arial"/>
          <w:sz w:val="24"/>
          <w:szCs w:val="24"/>
        </w:rPr>
        <w:t>Park</w:t>
      </w:r>
      <w:r w:rsidRPr="00215A19">
        <w:rPr>
          <w:rFonts w:ascii="Calibri" w:hAnsi="Calibri" w:cs="Arial"/>
          <w:sz w:val="24"/>
          <w:szCs w:val="24"/>
        </w:rPr>
        <w:t>”</w:t>
      </w:r>
      <w:r w:rsidR="00463D6E">
        <w:rPr>
          <w:rFonts w:ascii="Calibri" w:hAnsi="Calibri" w:cs="Arial"/>
          <w:sz w:val="24"/>
          <w:szCs w:val="24"/>
        </w:rPr>
        <w:t>, Prespa, Greece,</w:t>
      </w:r>
      <w:r w:rsidRPr="00215A19">
        <w:rPr>
          <w:rFonts w:ascii="Calibri" w:hAnsi="Calibri" w:cs="Arial"/>
          <w:sz w:val="24"/>
          <w:szCs w:val="24"/>
        </w:rPr>
        <w:t xml:space="preserve"> 04 – 05 </w:t>
      </w:r>
      <w:r w:rsidRPr="008C28FC">
        <w:rPr>
          <w:rFonts w:ascii="Calibri" w:hAnsi="Calibri" w:cs="Arial"/>
          <w:sz w:val="24"/>
          <w:szCs w:val="24"/>
        </w:rPr>
        <w:t>June</w:t>
      </w:r>
      <w:r w:rsidR="00463D6E">
        <w:rPr>
          <w:rFonts w:ascii="Calibri" w:hAnsi="Calibri" w:cs="Arial"/>
          <w:sz w:val="24"/>
          <w:szCs w:val="24"/>
        </w:rPr>
        <w:t xml:space="preserve"> 2015</w:t>
      </w:r>
      <w:r w:rsidRPr="00215A19">
        <w:rPr>
          <w:rFonts w:ascii="Calibri" w:hAnsi="Calibri" w:cs="Arial"/>
          <w:sz w:val="24"/>
          <w:szCs w:val="24"/>
        </w:rPr>
        <w:t>.</w:t>
      </w:r>
    </w:p>
    <w:p w:rsidR="000560E0" w:rsidRPr="000560E0" w:rsidRDefault="00463D6E" w:rsidP="008C28FC">
      <w:pPr>
        <w:pStyle w:val="a7"/>
        <w:numPr>
          <w:ilvl w:val="0"/>
          <w:numId w:val="24"/>
        </w:numPr>
        <w:ind w:left="357" w:hanging="357"/>
        <w:jc w:val="both"/>
        <w:rPr>
          <w:rFonts w:ascii="Calibri" w:hAnsi="Calibri" w:cs="Arial"/>
          <w:sz w:val="24"/>
          <w:szCs w:val="24"/>
        </w:rPr>
      </w:pPr>
      <w:r>
        <w:rPr>
          <w:rFonts w:ascii="Calibri" w:hAnsi="Calibri" w:cs="Arial"/>
          <w:sz w:val="24"/>
          <w:szCs w:val="24"/>
          <w:lang w:val="el-GR"/>
        </w:rPr>
        <w:t>Πρόσκληση</w:t>
      </w:r>
      <w:r w:rsidRPr="007D4938">
        <w:rPr>
          <w:rFonts w:ascii="Calibri" w:hAnsi="Calibri" w:cs="Arial"/>
          <w:sz w:val="24"/>
          <w:szCs w:val="24"/>
        </w:rPr>
        <w:t xml:space="preserve"> </w:t>
      </w:r>
      <w:r>
        <w:rPr>
          <w:rFonts w:ascii="Calibri" w:hAnsi="Calibri" w:cs="Arial"/>
          <w:sz w:val="24"/>
          <w:szCs w:val="24"/>
          <w:lang w:val="el-GR"/>
        </w:rPr>
        <w:t>ως</w:t>
      </w:r>
      <w:r w:rsidRPr="007D4938">
        <w:rPr>
          <w:rFonts w:ascii="Calibri" w:hAnsi="Calibri" w:cs="Arial"/>
          <w:sz w:val="24"/>
          <w:szCs w:val="24"/>
        </w:rPr>
        <w:t xml:space="preserve"> </w:t>
      </w:r>
      <w:r w:rsidRPr="00463D6E">
        <w:rPr>
          <w:rFonts w:ascii="Calibri" w:hAnsi="Calibri" w:cs="Arial"/>
          <w:b/>
          <w:sz w:val="24"/>
          <w:szCs w:val="24"/>
          <w:u w:val="single"/>
          <w:lang w:val="el-GR"/>
        </w:rPr>
        <w:t>Εκπρόσωπος</w:t>
      </w:r>
      <w:r w:rsidRPr="007D4938">
        <w:rPr>
          <w:rFonts w:ascii="Calibri" w:hAnsi="Calibri" w:cs="Arial"/>
          <w:b/>
          <w:sz w:val="24"/>
          <w:szCs w:val="24"/>
          <w:u w:val="single"/>
        </w:rPr>
        <w:t xml:space="preserve"> (</w:t>
      </w:r>
      <w:r w:rsidRPr="00463D6E">
        <w:rPr>
          <w:rFonts w:ascii="Calibri" w:hAnsi="Calibri" w:cs="Arial"/>
          <w:b/>
          <w:sz w:val="24"/>
          <w:szCs w:val="24"/>
          <w:u w:val="single"/>
        </w:rPr>
        <w:t>Representative</w:t>
      </w:r>
      <w:r w:rsidRPr="007D4938">
        <w:rPr>
          <w:rFonts w:ascii="Calibri" w:hAnsi="Calibri" w:cs="Arial"/>
          <w:b/>
          <w:sz w:val="24"/>
          <w:szCs w:val="24"/>
          <w:u w:val="single"/>
        </w:rPr>
        <w:t>)</w:t>
      </w:r>
      <w:r w:rsidRPr="007D4938">
        <w:rPr>
          <w:rFonts w:ascii="Calibri" w:hAnsi="Calibri" w:cs="Arial"/>
          <w:sz w:val="24"/>
          <w:szCs w:val="24"/>
        </w:rPr>
        <w:t xml:space="preserve"> </w:t>
      </w:r>
      <w:r>
        <w:rPr>
          <w:rFonts w:ascii="Calibri" w:hAnsi="Calibri" w:cs="Arial"/>
          <w:sz w:val="24"/>
          <w:szCs w:val="24"/>
          <w:lang w:val="el-GR"/>
        </w:rPr>
        <w:t>του</w:t>
      </w:r>
      <w:r w:rsidRPr="007D4938">
        <w:rPr>
          <w:rFonts w:ascii="Calibri" w:hAnsi="Calibri" w:cs="Arial"/>
          <w:sz w:val="24"/>
          <w:szCs w:val="24"/>
        </w:rPr>
        <w:t xml:space="preserve"> </w:t>
      </w:r>
      <w:r>
        <w:rPr>
          <w:rFonts w:ascii="Calibri" w:hAnsi="Calibri" w:cs="Arial"/>
          <w:sz w:val="24"/>
          <w:szCs w:val="24"/>
        </w:rPr>
        <w:t>Eurasian</w:t>
      </w:r>
      <w:r w:rsidRPr="007D4938">
        <w:rPr>
          <w:rFonts w:ascii="Calibri" w:hAnsi="Calibri" w:cs="Arial"/>
          <w:sz w:val="24"/>
          <w:szCs w:val="24"/>
        </w:rPr>
        <w:t xml:space="preserve"> </w:t>
      </w:r>
      <w:r>
        <w:rPr>
          <w:rFonts w:ascii="Calibri" w:hAnsi="Calibri" w:cs="Arial"/>
          <w:sz w:val="24"/>
          <w:szCs w:val="24"/>
        </w:rPr>
        <w:t>Dry</w:t>
      </w:r>
      <w:r w:rsidRPr="007D4938">
        <w:rPr>
          <w:rFonts w:ascii="Calibri" w:hAnsi="Calibri" w:cs="Arial"/>
          <w:sz w:val="24"/>
          <w:szCs w:val="24"/>
        </w:rPr>
        <w:t xml:space="preserve"> </w:t>
      </w:r>
      <w:r>
        <w:rPr>
          <w:rFonts w:ascii="Calibri" w:hAnsi="Calibri" w:cs="Arial"/>
          <w:sz w:val="24"/>
          <w:szCs w:val="24"/>
        </w:rPr>
        <w:t>Grassland</w:t>
      </w:r>
      <w:r w:rsidRPr="007D4938">
        <w:rPr>
          <w:rFonts w:ascii="Calibri" w:hAnsi="Calibri" w:cs="Arial"/>
          <w:sz w:val="24"/>
          <w:szCs w:val="24"/>
        </w:rPr>
        <w:t xml:space="preserve"> </w:t>
      </w:r>
      <w:r>
        <w:rPr>
          <w:rFonts w:ascii="Calibri" w:hAnsi="Calibri" w:cs="Arial"/>
          <w:sz w:val="24"/>
          <w:szCs w:val="24"/>
        </w:rPr>
        <w:t>Group</w:t>
      </w:r>
      <w:r w:rsidRPr="007D4938">
        <w:rPr>
          <w:rFonts w:ascii="Calibri" w:hAnsi="Calibri" w:cs="Arial"/>
          <w:sz w:val="24"/>
          <w:szCs w:val="24"/>
        </w:rPr>
        <w:t xml:space="preserve"> </w:t>
      </w:r>
      <w:r>
        <w:rPr>
          <w:rFonts w:ascii="Calibri" w:hAnsi="Calibri" w:cs="Arial"/>
          <w:sz w:val="24"/>
          <w:szCs w:val="24"/>
          <w:lang w:val="el-GR"/>
        </w:rPr>
        <w:t>και</w:t>
      </w:r>
      <w:r w:rsidRPr="007D4938">
        <w:rPr>
          <w:rFonts w:ascii="Calibri" w:hAnsi="Calibri" w:cs="Arial"/>
          <w:sz w:val="24"/>
          <w:szCs w:val="24"/>
        </w:rPr>
        <w:t xml:space="preserve"> </w:t>
      </w:r>
      <w:r>
        <w:rPr>
          <w:rFonts w:ascii="Calibri" w:hAnsi="Calibri" w:cs="Arial"/>
          <w:sz w:val="24"/>
          <w:szCs w:val="24"/>
          <w:lang w:val="el-GR"/>
        </w:rPr>
        <w:t>του</w:t>
      </w:r>
      <w:r w:rsidRPr="007D4938">
        <w:rPr>
          <w:rFonts w:ascii="Calibri" w:hAnsi="Calibri" w:cs="Arial"/>
          <w:sz w:val="24"/>
          <w:szCs w:val="24"/>
        </w:rPr>
        <w:t xml:space="preserve"> </w:t>
      </w:r>
      <w:r>
        <w:rPr>
          <w:rFonts w:ascii="Calibri" w:hAnsi="Calibri" w:cs="Arial"/>
          <w:sz w:val="24"/>
          <w:szCs w:val="24"/>
          <w:lang w:val="el-GR"/>
        </w:rPr>
        <w:t>ΤΕΙ</w:t>
      </w:r>
      <w:r w:rsidRPr="007D4938">
        <w:rPr>
          <w:rFonts w:ascii="Calibri" w:hAnsi="Calibri" w:cs="Arial"/>
          <w:sz w:val="24"/>
          <w:szCs w:val="24"/>
        </w:rPr>
        <w:t xml:space="preserve"> </w:t>
      </w:r>
      <w:r>
        <w:rPr>
          <w:rFonts w:ascii="Calibri" w:hAnsi="Calibri" w:cs="Arial"/>
          <w:sz w:val="24"/>
          <w:szCs w:val="24"/>
          <w:lang w:val="el-GR"/>
        </w:rPr>
        <w:t>Θεσσαλίας</w:t>
      </w:r>
      <w:r w:rsidRPr="007D4938">
        <w:rPr>
          <w:rFonts w:ascii="Calibri" w:hAnsi="Calibri" w:cs="Arial"/>
          <w:sz w:val="24"/>
          <w:szCs w:val="24"/>
        </w:rPr>
        <w:t xml:space="preserve"> </w:t>
      </w:r>
      <w:r>
        <w:rPr>
          <w:rFonts w:ascii="Calibri" w:hAnsi="Calibri" w:cs="Arial"/>
          <w:sz w:val="24"/>
          <w:szCs w:val="24"/>
          <w:lang w:val="el-GR"/>
        </w:rPr>
        <w:t>στο</w:t>
      </w:r>
      <w:r w:rsidR="00D95A72" w:rsidRPr="007D4938">
        <w:rPr>
          <w:rFonts w:ascii="Calibri" w:hAnsi="Calibri" w:cs="Arial"/>
          <w:sz w:val="24"/>
          <w:szCs w:val="24"/>
        </w:rPr>
        <w:t xml:space="preserve"> </w:t>
      </w:r>
      <w:r w:rsidR="007D4938">
        <w:rPr>
          <w:rFonts w:ascii="Calibri" w:hAnsi="Calibri" w:cs="Arial"/>
          <w:sz w:val="24"/>
          <w:szCs w:val="24"/>
        </w:rPr>
        <w:t xml:space="preserve">Conference </w:t>
      </w:r>
      <w:r w:rsidR="007D4938">
        <w:rPr>
          <w:rFonts w:ascii="Calibri" w:hAnsi="Calibri" w:cs="Arial"/>
          <w:sz w:val="24"/>
          <w:szCs w:val="24"/>
          <w:lang w:val="el-GR"/>
        </w:rPr>
        <w:t>του</w:t>
      </w:r>
      <w:r w:rsidR="007D4938" w:rsidRPr="007D4938">
        <w:rPr>
          <w:rFonts w:ascii="Calibri" w:hAnsi="Calibri" w:cs="Arial"/>
          <w:sz w:val="24"/>
          <w:szCs w:val="24"/>
        </w:rPr>
        <w:t xml:space="preserve"> </w:t>
      </w:r>
      <w:r w:rsidR="007D4938">
        <w:rPr>
          <w:rFonts w:ascii="Calibri" w:hAnsi="Calibri" w:cs="Arial"/>
          <w:sz w:val="24"/>
          <w:szCs w:val="24"/>
        </w:rPr>
        <w:t xml:space="preserve">European Forum for Nature Conservation and Pastoralism (EFNCP), </w:t>
      </w:r>
      <w:r w:rsidR="007D4938" w:rsidRPr="0000560F">
        <w:rPr>
          <w:rFonts w:ascii="Calibri" w:eastAsia="Calibri" w:hAnsi="Calibri" w:cs="Calibri"/>
          <w:i/>
          <w:sz w:val="24"/>
          <w:szCs w:val="24"/>
        </w:rPr>
        <w:t>Supporting High Nature Value Farming in Europe</w:t>
      </w:r>
      <w:r w:rsidR="007D4938">
        <w:rPr>
          <w:rFonts w:ascii="Calibri" w:eastAsia="Calibri" w:hAnsi="Calibri" w:cs="Calibri"/>
          <w:i/>
          <w:sz w:val="24"/>
          <w:szCs w:val="24"/>
        </w:rPr>
        <w:t xml:space="preserve">, </w:t>
      </w:r>
      <w:r w:rsidR="007D4938" w:rsidRPr="0000560F">
        <w:rPr>
          <w:rFonts w:ascii="Calibri" w:eastAsia="Calibri" w:hAnsi="Calibri" w:cs="Calibri"/>
          <w:sz w:val="24"/>
          <w:szCs w:val="24"/>
        </w:rPr>
        <w:t xml:space="preserve">Burren Winterage </w:t>
      </w:r>
      <w:r w:rsidR="007D4938" w:rsidRPr="0000560F">
        <w:rPr>
          <w:rFonts w:ascii="Calibri" w:eastAsia="Calibri" w:hAnsi="Calibri" w:cs="Calibri"/>
          <w:sz w:val="24"/>
          <w:szCs w:val="24"/>
        </w:rPr>
        <w:lastRenderedPageBreak/>
        <w:t>School 2015</w:t>
      </w:r>
      <w:r w:rsidR="007D4938">
        <w:rPr>
          <w:rFonts w:ascii="Calibri" w:eastAsia="Calibri" w:hAnsi="Calibri" w:cs="Calibri"/>
          <w:sz w:val="24"/>
          <w:szCs w:val="24"/>
        </w:rPr>
        <w:t>, Corofin</w:t>
      </w:r>
      <w:r w:rsidR="007D4938" w:rsidRPr="0000560F">
        <w:rPr>
          <w:rFonts w:ascii="Calibri" w:eastAsia="Calibri" w:hAnsi="Calibri" w:cs="Calibri"/>
          <w:sz w:val="24"/>
          <w:szCs w:val="24"/>
        </w:rPr>
        <w:t xml:space="preserve"> </w:t>
      </w:r>
      <w:r w:rsidR="007D4938">
        <w:rPr>
          <w:rFonts w:ascii="Calibri" w:eastAsia="Calibri" w:hAnsi="Calibri" w:cs="Calibri"/>
          <w:sz w:val="24"/>
          <w:szCs w:val="24"/>
        </w:rPr>
        <w:t>(</w:t>
      </w:r>
      <w:r w:rsidR="007D4938" w:rsidRPr="0000560F">
        <w:rPr>
          <w:rFonts w:ascii="Calibri" w:eastAsia="Calibri" w:hAnsi="Calibri" w:cs="Calibri"/>
          <w:sz w:val="24"/>
          <w:szCs w:val="24"/>
        </w:rPr>
        <w:t>Co.Clare</w:t>
      </w:r>
      <w:r w:rsidR="007D4938">
        <w:rPr>
          <w:rFonts w:ascii="Calibri" w:eastAsia="Calibri" w:hAnsi="Calibri" w:cs="Calibri"/>
          <w:sz w:val="24"/>
          <w:szCs w:val="24"/>
        </w:rPr>
        <w:t>), Ireland, 22</w:t>
      </w:r>
      <w:r w:rsidR="00D37E00" w:rsidRPr="00D37E00">
        <w:rPr>
          <w:rFonts w:ascii="Calibri" w:eastAsia="Calibri" w:hAnsi="Calibri" w:cs="Calibri"/>
          <w:sz w:val="24"/>
          <w:szCs w:val="24"/>
        </w:rPr>
        <w:t xml:space="preserve"> </w:t>
      </w:r>
      <w:r w:rsidR="00D37E00" w:rsidRPr="00215A19">
        <w:rPr>
          <w:rFonts w:ascii="Calibri" w:hAnsi="Calibri" w:cs="Arial"/>
          <w:sz w:val="24"/>
          <w:szCs w:val="24"/>
        </w:rPr>
        <w:t>–</w:t>
      </w:r>
      <w:r w:rsidR="00D37E00" w:rsidRPr="00D37E00">
        <w:rPr>
          <w:rFonts w:ascii="Calibri" w:hAnsi="Calibri" w:cs="Arial"/>
          <w:sz w:val="24"/>
          <w:szCs w:val="24"/>
        </w:rPr>
        <w:t xml:space="preserve"> </w:t>
      </w:r>
      <w:r w:rsidR="00D37E00">
        <w:rPr>
          <w:rFonts w:ascii="Calibri" w:eastAsia="Calibri" w:hAnsi="Calibri" w:cs="Calibri"/>
          <w:sz w:val="24"/>
          <w:szCs w:val="24"/>
        </w:rPr>
        <w:t>25 October</w:t>
      </w:r>
      <w:r w:rsidR="007D4938">
        <w:rPr>
          <w:rFonts w:ascii="Calibri" w:eastAsia="Calibri" w:hAnsi="Calibri" w:cs="Calibri"/>
          <w:sz w:val="24"/>
          <w:szCs w:val="24"/>
        </w:rPr>
        <w:t xml:space="preserve"> 2015.</w:t>
      </w:r>
    </w:p>
    <w:p w:rsidR="008C776B" w:rsidRPr="008C776B" w:rsidRDefault="000560E0" w:rsidP="008C28FC">
      <w:pPr>
        <w:pStyle w:val="a7"/>
        <w:numPr>
          <w:ilvl w:val="0"/>
          <w:numId w:val="24"/>
        </w:numPr>
        <w:ind w:left="357" w:hanging="357"/>
        <w:jc w:val="both"/>
        <w:rPr>
          <w:rFonts w:ascii="Calibri" w:hAnsi="Calibri" w:cs="Arial"/>
          <w:sz w:val="24"/>
          <w:szCs w:val="24"/>
          <w:lang w:val="el-GR"/>
        </w:rPr>
      </w:pPr>
      <w:r w:rsidRPr="008C776B">
        <w:rPr>
          <w:rFonts w:ascii="Calibri" w:eastAsia="Calibri" w:hAnsi="Calibri" w:cs="Calibri"/>
          <w:b/>
          <w:sz w:val="24"/>
          <w:szCs w:val="24"/>
          <w:u w:val="single"/>
          <w:lang w:val="el-GR"/>
        </w:rPr>
        <w:t>Εκπροσώπηση</w:t>
      </w:r>
      <w:r>
        <w:rPr>
          <w:rFonts w:ascii="Calibri" w:eastAsia="Calibri" w:hAnsi="Calibri" w:cs="Calibri"/>
          <w:sz w:val="24"/>
          <w:szCs w:val="24"/>
          <w:lang w:val="el-GR"/>
        </w:rPr>
        <w:t xml:space="preserve"> του ΤΕΙ Θεσσαλίας </w:t>
      </w:r>
      <w:r w:rsidR="00D37E00">
        <w:rPr>
          <w:rFonts w:ascii="Calibri" w:eastAsia="Calibri" w:hAnsi="Calibri" w:cs="Calibri"/>
          <w:sz w:val="24"/>
          <w:szCs w:val="24"/>
          <w:lang w:val="el-GR"/>
        </w:rPr>
        <w:t xml:space="preserve">στη συνάντηση με </w:t>
      </w:r>
      <w:r w:rsidR="008025C0">
        <w:rPr>
          <w:rFonts w:ascii="Calibri" w:eastAsia="Calibri" w:hAnsi="Calibri" w:cs="Calibri"/>
          <w:sz w:val="24"/>
          <w:szCs w:val="24"/>
          <w:lang w:val="el-GR"/>
        </w:rPr>
        <w:t>καθηγητές και υψηλόβαθμα διοικητικά στελέχη</w:t>
      </w:r>
      <w:r w:rsidR="00D37E00">
        <w:rPr>
          <w:rFonts w:ascii="Calibri" w:eastAsia="Calibri" w:hAnsi="Calibri" w:cs="Calibri"/>
          <w:sz w:val="24"/>
          <w:szCs w:val="24"/>
          <w:lang w:val="el-GR"/>
        </w:rPr>
        <w:t xml:space="preserve"> </w:t>
      </w:r>
      <w:r w:rsidR="008025C0">
        <w:rPr>
          <w:rFonts w:ascii="Calibri" w:eastAsia="Calibri" w:hAnsi="Calibri" w:cs="Calibri"/>
          <w:sz w:val="24"/>
          <w:szCs w:val="24"/>
          <w:lang w:val="el-GR"/>
        </w:rPr>
        <w:t xml:space="preserve">Κινεζικών Πανεπιστημίων </w:t>
      </w:r>
      <w:r w:rsidR="00D37E00">
        <w:rPr>
          <w:rFonts w:ascii="Calibri" w:eastAsia="Calibri" w:hAnsi="Calibri" w:cs="Calibri"/>
          <w:sz w:val="24"/>
          <w:szCs w:val="24"/>
          <w:lang w:val="el-GR"/>
        </w:rPr>
        <w:t>στο ΤΕΙ Αθηνών, Αθήνα, 23 Οκτωβρίου 201</w:t>
      </w:r>
      <w:r w:rsidR="008C776B">
        <w:rPr>
          <w:rFonts w:ascii="Calibri" w:eastAsia="Calibri" w:hAnsi="Calibri" w:cs="Calibri"/>
          <w:sz w:val="24"/>
          <w:szCs w:val="24"/>
          <w:lang w:val="el-GR"/>
        </w:rPr>
        <w:t>5</w:t>
      </w:r>
      <w:r w:rsidR="00D37E00">
        <w:rPr>
          <w:rFonts w:ascii="Calibri" w:eastAsia="Calibri" w:hAnsi="Calibri" w:cs="Calibri"/>
          <w:sz w:val="24"/>
          <w:szCs w:val="24"/>
          <w:lang w:val="el-GR"/>
        </w:rPr>
        <w:t>.</w:t>
      </w:r>
    </w:p>
    <w:p w:rsidR="00463D6E" w:rsidRPr="00E23CBB" w:rsidRDefault="008C776B" w:rsidP="00E23CBB">
      <w:pPr>
        <w:pStyle w:val="a7"/>
        <w:numPr>
          <w:ilvl w:val="0"/>
          <w:numId w:val="24"/>
        </w:numPr>
        <w:shd w:val="clear" w:color="auto" w:fill="FFFFFF"/>
        <w:ind w:left="357" w:hanging="357"/>
        <w:jc w:val="both"/>
        <w:rPr>
          <w:rFonts w:asciiTheme="minorHAnsi" w:hAnsiTheme="minorHAnsi" w:cs="Courier New"/>
          <w:sz w:val="24"/>
          <w:szCs w:val="24"/>
          <w:lang w:eastAsia="el-GR"/>
        </w:rPr>
      </w:pPr>
      <w:r w:rsidRPr="00215A19">
        <w:rPr>
          <w:rFonts w:ascii="Calibri" w:hAnsi="Calibri" w:cs="Arial"/>
          <w:sz w:val="24"/>
          <w:szCs w:val="24"/>
          <w:lang w:val="el-GR"/>
        </w:rPr>
        <w:t>Πρόσκληση</w:t>
      </w:r>
      <w:r w:rsidRPr="00215A19">
        <w:rPr>
          <w:rFonts w:ascii="Calibri" w:hAnsi="Calibri" w:cs="Arial"/>
          <w:sz w:val="24"/>
          <w:szCs w:val="24"/>
        </w:rPr>
        <w:t xml:space="preserve"> </w:t>
      </w:r>
      <w:r w:rsidRPr="00215A19">
        <w:rPr>
          <w:rFonts w:ascii="Calibri" w:hAnsi="Calibri" w:cs="Arial"/>
          <w:sz w:val="24"/>
          <w:szCs w:val="24"/>
          <w:lang w:val="el-GR"/>
        </w:rPr>
        <w:t>ως</w:t>
      </w:r>
      <w:r w:rsidRPr="00215A19">
        <w:rPr>
          <w:rFonts w:ascii="Calibri" w:hAnsi="Calibri" w:cs="Arial"/>
          <w:sz w:val="24"/>
          <w:szCs w:val="24"/>
        </w:rPr>
        <w:t xml:space="preserve"> </w:t>
      </w:r>
      <w:r w:rsidRPr="00215A19">
        <w:rPr>
          <w:rFonts w:asciiTheme="minorHAnsi" w:hAnsiTheme="minorHAnsi"/>
          <w:b/>
          <w:sz w:val="24"/>
          <w:szCs w:val="24"/>
          <w:u w:val="single"/>
          <w:lang w:val="el-GR"/>
        </w:rPr>
        <w:t>Ειδήμων</w:t>
      </w:r>
      <w:r w:rsidRPr="00215A19">
        <w:rPr>
          <w:rFonts w:asciiTheme="minorHAnsi" w:hAnsiTheme="minorHAnsi"/>
          <w:b/>
          <w:sz w:val="24"/>
          <w:szCs w:val="24"/>
          <w:u w:val="single"/>
        </w:rPr>
        <w:t xml:space="preserve"> (Expert)</w:t>
      </w:r>
      <w:r w:rsidRPr="00215A19">
        <w:rPr>
          <w:rFonts w:asciiTheme="minorHAnsi" w:hAnsiTheme="minorHAnsi"/>
          <w:sz w:val="24"/>
          <w:szCs w:val="24"/>
        </w:rPr>
        <w:t xml:space="preserve"> </w:t>
      </w:r>
      <w:r w:rsidRPr="00215A19">
        <w:rPr>
          <w:rFonts w:ascii="Calibri" w:hAnsi="Calibri" w:cs="Arial"/>
          <w:sz w:val="24"/>
          <w:szCs w:val="24"/>
          <w:lang w:val="el-GR"/>
        </w:rPr>
        <w:t>για</w:t>
      </w:r>
      <w:r w:rsidRPr="00215A19">
        <w:rPr>
          <w:rFonts w:ascii="Calibri" w:hAnsi="Calibri" w:cs="Arial"/>
          <w:sz w:val="24"/>
          <w:szCs w:val="24"/>
        </w:rPr>
        <w:t xml:space="preserve"> </w:t>
      </w:r>
      <w:r w:rsidRPr="00215A19">
        <w:rPr>
          <w:rFonts w:ascii="Calibri" w:hAnsi="Calibri" w:cs="Arial"/>
          <w:sz w:val="24"/>
          <w:szCs w:val="24"/>
          <w:lang w:val="el-GR"/>
        </w:rPr>
        <w:t>συμμετοχή</w:t>
      </w:r>
      <w:r w:rsidRPr="00215A19">
        <w:rPr>
          <w:rFonts w:ascii="Calibri" w:hAnsi="Calibri" w:cs="Arial"/>
          <w:sz w:val="24"/>
          <w:szCs w:val="24"/>
        </w:rPr>
        <w:t xml:space="preserve"> </w:t>
      </w:r>
      <w:r w:rsidRPr="00215A19">
        <w:rPr>
          <w:rFonts w:ascii="Calibri" w:hAnsi="Calibri" w:cs="Arial"/>
          <w:sz w:val="24"/>
          <w:szCs w:val="24"/>
          <w:lang w:val="el-GR"/>
        </w:rPr>
        <w:t>στη</w:t>
      </w:r>
      <w:r w:rsidRPr="00215A19">
        <w:rPr>
          <w:rFonts w:ascii="Calibri" w:hAnsi="Calibri" w:cs="Arial"/>
          <w:sz w:val="24"/>
          <w:szCs w:val="24"/>
        </w:rPr>
        <w:t xml:space="preserve"> </w:t>
      </w:r>
      <w:r w:rsidRPr="00215A19">
        <w:rPr>
          <w:rFonts w:ascii="Calibri" w:hAnsi="Calibri" w:cs="Arial"/>
          <w:sz w:val="24"/>
          <w:szCs w:val="24"/>
          <w:lang w:val="el-GR"/>
        </w:rPr>
        <w:t>διοργάνωση</w:t>
      </w:r>
      <w:r w:rsidRPr="00215A19">
        <w:rPr>
          <w:rFonts w:ascii="Calibri" w:hAnsi="Calibri" w:cs="Arial"/>
          <w:sz w:val="24"/>
          <w:szCs w:val="24"/>
        </w:rPr>
        <w:t xml:space="preserve"> </w:t>
      </w:r>
      <w:r w:rsidRPr="00215A19">
        <w:rPr>
          <w:rFonts w:ascii="Calibri" w:hAnsi="Calibri" w:cs="Arial"/>
          <w:sz w:val="24"/>
          <w:szCs w:val="24"/>
          <w:lang w:val="el-GR"/>
        </w:rPr>
        <w:t>του</w:t>
      </w:r>
      <w:r w:rsidRPr="00215A19">
        <w:rPr>
          <w:rFonts w:ascii="Calibri" w:hAnsi="Calibri" w:cs="Arial"/>
          <w:sz w:val="24"/>
          <w:szCs w:val="24"/>
        </w:rPr>
        <w:t xml:space="preserve"> </w:t>
      </w:r>
      <w:r w:rsidRPr="00215A19">
        <w:rPr>
          <w:rFonts w:ascii="Calibri" w:hAnsi="Calibri" w:cs="Arial"/>
          <w:sz w:val="24"/>
          <w:szCs w:val="24"/>
          <w:lang w:val="el-GR"/>
        </w:rPr>
        <w:t>ειδικού</w:t>
      </w:r>
      <w:r w:rsidRPr="00215A19">
        <w:rPr>
          <w:rFonts w:ascii="Calibri" w:hAnsi="Calibri" w:cs="Arial"/>
          <w:sz w:val="24"/>
          <w:szCs w:val="24"/>
        </w:rPr>
        <w:t xml:space="preserve"> Session </w:t>
      </w:r>
      <w:r w:rsidRPr="00215A19">
        <w:rPr>
          <w:rFonts w:ascii="Calibri" w:hAnsi="Calibri" w:cs="Arial"/>
          <w:sz w:val="24"/>
          <w:szCs w:val="24"/>
          <w:lang w:val="el-GR"/>
        </w:rPr>
        <w:t>με</w:t>
      </w:r>
      <w:r w:rsidRPr="00215A19">
        <w:rPr>
          <w:rFonts w:ascii="Calibri" w:hAnsi="Calibri" w:cs="Arial"/>
          <w:sz w:val="24"/>
          <w:szCs w:val="24"/>
        </w:rPr>
        <w:t xml:space="preserve"> </w:t>
      </w:r>
      <w:r w:rsidRPr="00215A19">
        <w:rPr>
          <w:rFonts w:ascii="Calibri" w:hAnsi="Calibri" w:cs="Arial"/>
          <w:sz w:val="24"/>
          <w:szCs w:val="24"/>
          <w:lang w:val="el-GR"/>
        </w:rPr>
        <w:t>τίτλο</w:t>
      </w:r>
      <w:r w:rsidRPr="00215A19">
        <w:rPr>
          <w:rFonts w:ascii="Calibri" w:hAnsi="Calibri" w:cs="Arial"/>
          <w:sz w:val="24"/>
          <w:szCs w:val="24"/>
        </w:rPr>
        <w:t xml:space="preserve"> "</w:t>
      </w:r>
      <w:r w:rsidR="002F07D9" w:rsidRPr="002F07D9">
        <w:rPr>
          <w:rFonts w:ascii="Calibri" w:hAnsi="Calibri" w:cs="Arial"/>
          <w:sz w:val="24"/>
          <w:szCs w:val="24"/>
        </w:rPr>
        <w:t>The impact of grazing on land degradation: Identifying problems, causes and solutions from a global perspective</w:t>
      </w:r>
      <w:r w:rsidRPr="00215A19">
        <w:rPr>
          <w:rFonts w:asciiTheme="minorHAnsi" w:hAnsiTheme="minorHAnsi" w:cs="Courier New"/>
          <w:sz w:val="24"/>
          <w:szCs w:val="24"/>
          <w:lang w:eastAsia="el-GR"/>
        </w:rPr>
        <w:t xml:space="preserve">” </w:t>
      </w:r>
      <w:r w:rsidRPr="00215A19">
        <w:rPr>
          <w:rFonts w:asciiTheme="minorHAnsi" w:hAnsiTheme="minorHAnsi" w:cs="Courier New"/>
          <w:sz w:val="24"/>
          <w:szCs w:val="24"/>
          <w:lang w:val="el-GR" w:eastAsia="el-GR"/>
        </w:rPr>
        <w:t>κατά</w:t>
      </w:r>
      <w:r w:rsidRPr="00215A19">
        <w:rPr>
          <w:rFonts w:asciiTheme="minorHAnsi" w:hAnsiTheme="minorHAnsi" w:cs="Courier New"/>
          <w:sz w:val="24"/>
          <w:szCs w:val="24"/>
          <w:lang w:eastAsia="el-GR"/>
        </w:rPr>
        <w:t xml:space="preserve"> </w:t>
      </w:r>
      <w:r w:rsidRPr="00215A19">
        <w:rPr>
          <w:rFonts w:asciiTheme="minorHAnsi" w:hAnsiTheme="minorHAnsi" w:cs="Courier New"/>
          <w:sz w:val="24"/>
          <w:szCs w:val="24"/>
          <w:lang w:val="el-GR" w:eastAsia="el-GR"/>
        </w:rPr>
        <w:t>τη</w:t>
      </w:r>
      <w:r w:rsidRPr="00215A19">
        <w:rPr>
          <w:rFonts w:asciiTheme="minorHAnsi" w:hAnsiTheme="minorHAnsi" w:cs="Courier New"/>
          <w:sz w:val="24"/>
          <w:szCs w:val="24"/>
          <w:lang w:eastAsia="el-GR"/>
        </w:rPr>
        <w:t xml:space="preserve"> </w:t>
      </w:r>
      <w:r w:rsidRPr="00215A19">
        <w:rPr>
          <w:rFonts w:asciiTheme="minorHAnsi" w:hAnsiTheme="minorHAnsi" w:cs="Courier New"/>
          <w:sz w:val="24"/>
          <w:szCs w:val="24"/>
          <w:lang w:val="el-GR" w:eastAsia="el-GR"/>
        </w:rPr>
        <w:t>διάρκεια</w:t>
      </w:r>
      <w:r w:rsidRPr="00215A19">
        <w:rPr>
          <w:rFonts w:asciiTheme="minorHAnsi" w:hAnsiTheme="minorHAnsi" w:cs="Courier New"/>
          <w:sz w:val="24"/>
          <w:szCs w:val="24"/>
          <w:lang w:eastAsia="el-GR"/>
        </w:rPr>
        <w:t xml:space="preserve"> </w:t>
      </w:r>
      <w:r w:rsidRPr="00215A19">
        <w:rPr>
          <w:rFonts w:asciiTheme="minorHAnsi" w:hAnsiTheme="minorHAnsi" w:cs="Courier New"/>
          <w:sz w:val="24"/>
          <w:szCs w:val="24"/>
          <w:lang w:val="el-GR" w:eastAsia="el-GR"/>
        </w:rPr>
        <w:t>του</w:t>
      </w:r>
      <w:r w:rsidRPr="00215A19">
        <w:rPr>
          <w:rFonts w:asciiTheme="minorHAnsi" w:hAnsiTheme="minorHAnsi" w:cs="Courier New"/>
          <w:sz w:val="24"/>
          <w:szCs w:val="24"/>
          <w:lang w:eastAsia="el-GR"/>
        </w:rPr>
        <w:t xml:space="preserve"> </w:t>
      </w:r>
      <w:r w:rsidRPr="00215A19">
        <w:rPr>
          <w:rFonts w:asciiTheme="minorHAnsi" w:hAnsiTheme="minorHAnsi" w:cs="Courier New"/>
          <w:sz w:val="24"/>
          <w:szCs w:val="24"/>
        </w:rPr>
        <w:t>General Assembly 201</w:t>
      </w:r>
      <w:r w:rsidR="002F07D9">
        <w:rPr>
          <w:rFonts w:asciiTheme="minorHAnsi" w:hAnsiTheme="minorHAnsi" w:cs="Courier New"/>
          <w:sz w:val="24"/>
          <w:szCs w:val="24"/>
        </w:rPr>
        <w:t>7</w:t>
      </w:r>
      <w:r w:rsidRPr="00215A19">
        <w:rPr>
          <w:rFonts w:asciiTheme="minorHAnsi" w:hAnsiTheme="minorHAnsi" w:cs="Courier New"/>
          <w:sz w:val="24"/>
          <w:szCs w:val="24"/>
        </w:rPr>
        <w:t xml:space="preserve"> of the EGU (European Geosciences Union), Vienna</w:t>
      </w:r>
      <w:r w:rsidRPr="00664EAA">
        <w:rPr>
          <w:rFonts w:asciiTheme="minorHAnsi" w:hAnsiTheme="minorHAnsi" w:cs="Courier New"/>
          <w:sz w:val="24"/>
          <w:szCs w:val="24"/>
        </w:rPr>
        <w:t>,</w:t>
      </w:r>
      <w:r>
        <w:rPr>
          <w:rFonts w:asciiTheme="minorHAnsi" w:hAnsiTheme="minorHAnsi" w:cs="Courier New"/>
          <w:sz w:val="24"/>
          <w:szCs w:val="24"/>
        </w:rPr>
        <w:t xml:space="preserve"> Austria, </w:t>
      </w:r>
      <w:r w:rsidR="002F07D9">
        <w:rPr>
          <w:rFonts w:asciiTheme="minorHAnsi" w:hAnsiTheme="minorHAnsi" w:cs="Courier New"/>
          <w:sz w:val="24"/>
          <w:szCs w:val="24"/>
        </w:rPr>
        <w:t>23</w:t>
      </w:r>
      <w:r w:rsidRPr="00215A19">
        <w:rPr>
          <w:rFonts w:asciiTheme="minorHAnsi" w:hAnsiTheme="minorHAnsi" w:cs="Courier New"/>
          <w:sz w:val="24"/>
          <w:szCs w:val="24"/>
        </w:rPr>
        <w:t xml:space="preserve"> – </w:t>
      </w:r>
      <w:r w:rsidR="002F07D9">
        <w:rPr>
          <w:rFonts w:asciiTheme="minorHAnsi" w:hAnsiTheme="minorHAnsi" w:cs="Courier New"/>
          <w:sz w:val="24"/>
          <w:szCs w:val="24"/>
        </w:rPr>
        <w:t>28</w:t>
      </w:r>
      <w:r w:rsidRPr="00215A19">
        <w:rPr>
          <w:rFonts w:asciiTheme="minorHAnsi" w:hAnsiTheme="minorHAnsi" w:cs="Courier New"/>
          <w:sz w:val="24"/>
          <w:szCs w:val="24"/>
        </w:rPr>
        <w:t xml:space="preserve"> April 201</w:t>
      </w:r>
      <w:r w:rsidR="002F07D9">
        <w:rPr>
          <w:rFonts w:asciiTheme="minorHAnsi" w:hAnsiTheme="minorHAnsi" w:cs="Courier New"/>
          <w:sz w:val="24"/>
          <w:szCs w:val="24"/>
        </w:rPr>
        <w:t>7</w:t>
      </w:r>
      <w:r w:rsidRPr="00215A19">
        <w:rPr>
          <w:rFonts w:asciiTheme="minorHAnsi" w:hAnsiTheme="minorHAnsi" w:cs="Courier New"/>
          <w:sz w:val="24"/>
          <w:szCs w:val="24"/>
          <w:lang w:eastAsia="el-GR"/>
        </w:rPr>
        <w:t>.</w:t>
      </w:r>
    </w:p>
    <w:p w:rsidR="001F76C5" w:rsidRPr="008C776B" w:rsidRDefault="001F76C5" w:rsidP="001F76C5">
      <w:pPr>
        <w:shd w:val="clear" w:color="auto" w:fill="FFFFFF"/>
        <w:ind w:left="360"/>
        <w:jc w:val="both"/>
        <w:rPr>
          <w:rFonts w:asciiTheme="minorHAnsi" w:hAnsiTheme="minorHAnsi" w:cs="Courier New"/>
          <w:sz w:val="24"/>
          <w:szCs w:val="24"/>
          <w:lang w:eastAsia="el-GR"/>
        </w:rPr>
      </w:pPr>
    </w:p>
    <w:p w:rsidR="001F76C5" w:rsidRPr="008C776B" w:rsidRDefault="001F76C5" w:rsidP="001F76C5">
      <w:pPr>
        <w:shd w:val="clear" w:color="auto" w:fill="FFFFFF"/>
        <w:ind w:left="360"/>
        <w:jc w:val="both"/>
        <w:rPr>
          <w:rFonts w:asciiTheme="minorHAnsi" w:hAnsiTheme="minorHAnsi" w:cs="Courier New"/>
          <w:sz w:val="24"/>
          <w:szCs w:val="24"/>
          <w:lang w:eastAsia="el-GR"/>
        </w:rPr>
      </w:pPr>
    </w:p>
    <w:p w:rsidR="00AB67C7" w:rsidRPr="002F07D9" w:rsidRDefault="00AB67C7" w:rsidP="002F07D9">
      <w:pPr>
        <w:pStyle w:val="2"/>
        <w:rPr>
          <w:lang w:val="el-GR"/>
        </w:rPr>
      </w:pPr>
      <w:r w:rsidRPr="002F07D9">
        <w:rPr>
          <w:lang w:val="el-GR"/>
        </w:rPr>
        <w:t xml:space="preserve">Επιμέλεια </w:t>
      </w:r>
      <w:r w:rsidR="005D380A" w:rsidRPr="002F07D9">
        <w:rPr>
          <w:lang w:val="el-GR"/>
        </w:rPr>
        <w:t xml:space="preserve">τακτικής </w:t>
      </w:r>
      <w:r w:rsidRPr="002F07D9">
        <w:rPr>
          <w:lang w:val="el-GR"/>
        </w:rPr>
        <w:t>έκδοσης επιστημονικών  περιοδικών</w:t>
      </w:r>
    </w:p>
    <w:p w:rsidR="00AB67C7" w:rsidRPr="001E3EBB" w:rsidRDefault="00AB67C7" w:rsidP="00AB67C7">
      <w:pPr>
        <w:jc w:val="both"/>
        <w:rPr>
          <w:rFonts w:asciiTheme="minorHAnsi" w:hAnsiTheme="minorHAnsi"/>
          <w:sz w:val="24"/>
          <w:szCs w:val="24"/>
          <w:lang w:val="el-GR"/>
        </w:rPr>
      </w:pPr>
    </w:p>
    <w:p w:rsidR="00AB67C7" w:rsidRPr="0084355A" w:rsidRDefault="00AB67C7" w:rsidP="00AB67C7">
      <w:pPr>
        <w:jc w:val="both"/>
        <w:rPr>
          <w:rFonts w:ascii="Calibri" w:hAnsi="Calibri" w:cs="Arial"/>
          <w:sz w:val="24"/>
          <w:szCs w:val="24"/>
          <w:lang w:val="el-GR"/>
        </w:rPr>
      </w:pPr>
      <w:r>
        <w:rPr>
          <w:rFonts w:ascii="Calibri" w:hAnsi="Calibri" w:cs="Arial"/>
          <w:sz w:val="24"/>
          <w:szCs w:val="24"/>
          <w:lang w:val="el-GR"/>
        </w:rPr>
        <w:t>Ο κ. Μιχαήλ Βραχνάκης συμμετέχει στις ομάδες που επιμελούνται την</w:t>
      </w:r>
      <w:r w:rsidR="005D380A">
        <w:rPr>
          <w:rFonts w:ascii="Calibri" w:hAnsi="Calibri" w:cs="Arial"/>
          <w:sz w:val="24"/>
          <w:szCs w:val="24"/>
          <w:lang w:val="el-GR"/>
        </w:rPr>
        <w:t xml:space="preserve"> τακτική</w:t>
      </w:r>
      <w:r>
        <w:rPr>
          <w:rFonts w:ascii="Calibri" w:hAnsi="Calibri" w:cs="Arial"/>
          <w:sz w:val="24"/>
          <w:szCs w:val="24"/>
          <w:lang w:val="el-GR"/>
        </w:rPr>
        <w:t xml:space="preserve"> έκδοση των περιοδικών</w:t>
      </w:r>
    </w:p>
    <w:p w:rsidR="00AB67C7" w:rsidRDefault="00AB67C7" w:rsidP="00AB67C7">
      <w:pPr>
        <w:jc w:val="both"/>
        <w:rPr>
          <w:rFonts w:ascii="Calibri" w:hAnsi="Calibri" w:cs="Arial"/>
          <w:sz w:val="24"/>
          <w:szCs w:val="24"/>
          <w:lang w:val="el-GR"/>
        </w:rPr>
      </w:pPr>
      <w:r>
        <w:rPr>
          <w:rFonts w:ascii="Calibri" w:hAnsi="Calibri" w:cs="Arial"/>
          <w:sz w:val="24"/>
          <w:szCs w:val="24"/>
          <w:lang w:val="el-GR"/>
        </w:rPr>
        <w:t xml:space="preserve"> </w:t>
      </w:r>
    </w:p>
    <w:p w:rsidR="00AB67C7" w:rsidRDefault="00AB67C7" w:rsidP="00AB67C7">
      <w:pPr>
        <w:jc w:val="both"/>
        <w:rPr>
          <w:rFonts w:ascii="Calibri" w:hAnsi="Calibri" w:cs="Arial"/>
          <w:sz w:val="24"/>
          <w:szCs w:val="24"/>
          <w:lang w:val="el-GR"/>
        </w:rPr>
      </w:pPr>
      <w:r w:rsidRPr="003B3A66">
        <w:rPr>
          <w:rFonts w:ascii="Calibri" w:hAnsi="Calibri" w:cs="Arial"/>
          <w:sz w:val="24"/>
          <w:szCs w:val="24"/>
          <w:lang w:val="el-GR"/>
        </w:rPr>
        <w:t>(</w:t>
      </w:r>
      <w:r>
        <w:rPr>
          <w:rFonts w:ascii="Calibri" w:hAnsi="Calibri" w:cs="Arial"/>
          <w:sz w:val="24"/>
          <w:szCs w:val="24"/>
          <w:lang w:val="el-GR"/>
        </w:rPr>
        <w:t xml:space="preserve">α) </w:t>
      </w:r>
      <w:r w:rsidRPr="00944400">
        <w:rPr>
          <w:rFonts w:ascii="Calibri" w:hAnsi="Calibri" w:cs="Arial"/>
          <w:b/>
          <w:i/>
          <w:sz w:val="24"/>
          <w:szCs w:val="24"/>
          <w:u w:val="single"/>
          <w:lang w:val="el-GR"/>
        </w:rPr>
        <w:t>Λιβάδι</w:t>
      </w:r>
      <w:r>
        <w:rPr>
          <w:rFonts w:ascii="Calibri" w:hAnsi="Calibri" w:cs="Arial"/>
          <w:sz w:val="24"/>
          <w:szCs w:val="24"/>
          <w:lang w:val="el-GR"/>
        </w:rPr>
        <w:t>, ετήσιο περιοδικό που εκδίδει η Ελληνική Λιβαδοπονική Εταιρεία (</w:t>
      </w:r>
      <w:hyperlink r:id="rId26" w:history="1">
        <w:r w:rsidRPr="005E2153">
          <w:rPr>
            <w:rStyle w:val="-"/>
            <w:rFonts w:ascii="Calibri" w:hAnsi="Calibri" w:cs="Arial"/>
            <w:sz w:val="24"/>
            <w:szCs w:val="24"/>
            <w:lang w:val="el-GR"/>
          </w:rPr>
          <w:t>http://www.elet.gr/pages/?cat=5</w:t>
        </w:r>
      </w:hyperlink>
      <w:r>
        <w:rPr>
          <w:rFonts w:ascii="Calibri" w:hAnsi="Calibri" w:cs="Arial"/>
          <w:sz w:val="24"/>
          <w:szCs w:val="24"/>
          <w:lang w:val="el-GR"/>
        </w:rPr>
        <w:t>)</w:t>
      </w:r>
    </w:p>
    <w:p w:rsidR="00AB67C7" w:rsidRPr="00E23CBB" w:rsidRDefault="00AB67C7" w:rsidP="00AB67C7">
      <w:pPr>
        <w:jc w:val="both"/>
        <w:rPr>
          <w:rFonts w:ascii="Calibri" w:hAnsi="Calibri" w:cs="Arial"/>
          <w:sz w:val="24"/>
          <w:szCs w:val="24"/>
          <w:u w:val="single"/>
          <w:lang w:val="el-GR"/>
        </w:rPr>
      </w:pPr>
      <w:r w:rsidRPr="00E23CBB">
        <w:rPr>
          <w:rFonts w:ascii="Calibri" w:hAnsi="Calibri" w:cs="Arial"/>
          <w:sz w:val="24"/>
          <w:szCs w:val="24"/>
          <w:u w:val="single"/>
          <w:lang w:val="el-GR"/>
        </w:rPr>
        <w:t xml:space="preserve">Επιμέλεια έκδοσης: </w:t>
      </w:r>
      <w:r w:rsidRPr="00E23CBB">
        <w:rPr>
          <w:rFonts w:ascii="Calibri" w:hAnsi="Calibri" w:cs="Arial"/>
          <w:b/>
          <w:sz w:val="24"/>
          <w:szCs w:val="24"/>
          <w:u w:val="single"/>
          <w:lang w:val="el-GR"/>
        </w:rPr>
        <w:t>Μ. Βραχνάκης</w:t>
      </w:r>
      <w:r w:rsidRPr="00E23CBB">
        <w:rPr>
          <w:rFonts w:ascii="Calibri" w:hAnsi="Calibri" w:cs="Arial"/>
          <w:sz w:val="24"/>
          <w:szCs w:val="24"/>
          <w:u w:val="single"/>
          <w:lang w:val="el-GR"/>
        </w:rPr>
        <w:t>, Ε. Αβραάμ, Κ. Μαντζανάς</w:t>
      </w:r>
    </w:p>
    <w:p w:rsidR="00AB67C7" w:rsidRDefault="00AB67C7" w:rsidP="00AB67C7">
      <w:pPr>
        <w:jc w:val="both"/>
        <w:rPr>
          <w:rFonts w:ascii="Calibri" w:hAnsi="Calibri" w:cs="Arial"/>
          <w:sz w:val="24"/>
          <w:szCs w:val="24"/>
          <w:lang w:val="el-GR"/>
        </w:rPr>
      </w:pPr>
      <w:r>
        <w:rPr>
          <w:rFonts w:ascii="Calibri" w:hAnsi="Calibri" w:cs="Arial"/>
          <w:sz w:val="24"/>
          <w:szCs w:val="24"/>
          <w:lang w:val="el-GR"/>
        </w:rPr>
        <w:t xml:space="preserve"> </w:t>
      </w:r>
    </w:p>
    <w:p w:rsidR="00AB67C7" w:rsidRPr="00016302" w:rsidRDefault="00AB67C7" w:rsidP="00AB67C7">
      <w:pPr>
        <w:jc w:val="both"/>
        <w:rPr>
          <w:rFonts w:asciiTheme="minorHAnsi" w:hAnsiTheme="minorHAnsi" w:cs="Arial"/>
          <w:sz w:val="24"/>
          <w:szCs w:val="24"/>
          <w:lang w:val="el-GR"/>
        </w:rPr>
      </w:pPr>
      <w:r>
        <w:rPr>
          <w:rFonts w:ascii="Calibri" w:hAnsi="Calibri" w:cs="Arial"/>
          <w:sz w:val="24"/>
          <w:szCs w:val="24"/>
          <w:lang w:val="el-GR"/>
        </w:rPr>
        <w:t xml:space="preserve">(β) </w:t>
      </w:r>
      <w:r w:rsidRPr="00944400">
        <w:rPr>
          <w:rFonts w:ascii="Calibri" w:hAnsi="Calibri" w:cs="Arial"/>
          <w:b/>
          <w:i/>
          <w:sz w:val="24"/>
          <w:szCs w:val="24"/>
          <w:u w:val="single"/>
          <w:lang w:val="el-GR"/>
        </w:rPr>
        <w:t>Αγροδασικά</w:t>
      </w:r>
      <w:r>
        <w:rPr>
          <w:rFonts w:ascii="Calibri" w:hAnsi="Calibri" w:cs="Arial"/>
          <w:sz w:val="24"/>
          <w:szCs w:val="24"/>
          <w:lang w:val="el-GR"/>
        </w:rPr>
        <w:t xml:space="preserve">, εξαμηνιαίο περιοδικό που εκδίδει το Ελληνικό Αγροδασικό </w:t>
      </w:r>
      <w:r w:rsidRPr="00016302">
        <w:rPr>
          <w:rFonts w:asciiTheme="minorHAnsi" w:hAnsiTheme="minorHAnsi" w:cs="Arial"/>
          <w:sz w:val="24"/>
          <w:szCs w:val="24"/>
          <w:lang w:val="el-GR"/>
        </w:rPr>
        <w:t>Δίκτυο  (</w:t>
      </w:r>
      <w:hyperlink r:id="rId27" w:history="1">
        <w:r w:rsidRPr="00016302">
          <w:rPr>
            <w:rStyle w:val="-"/>
            <w:rFonts w:asciiTheme="minorHAnsi" w:hAnsiTheme="minorHAnsi" w:cs="Arial"/>
            <w:sz w:val="24"/>
            <w:szCs w:val="24"/>
            <w:lang w:val="el-GR"/>
          </w:rPr>
          <w:t>http://www.agroforestry.gr/pages/</w:t>
        </w:r>
      </w:hyperlink>
      <w:r w:rsidRPr="00016302">
        <w:rPr>
          <w:rFonts w:asciiTheme="minorHAnsi" w:hAnsiTheme="minorHAnsi" w:cs="Arial"/>
          <w:sz w:val="24"/>
          <w:szCs w:val="24"/>
          <w:lang w:val="el-GR"/>
        </w:rPr>
        <w:t xml:space="preserve">), </w:t>
      </w:r>
    </w:p>
    <w:p w:rsidR="00AB67C7" w:rsidRPr="00E23CBB" w:rsidRDefault="00AB67C7" w:rsidP="00AB67C7">
      <w:pPr>
        <w:jc w:val="both"/>
        <w:rPr>
          <w:rFonts w:asciiTheme="minorHAnsi" w:hAnsiTheme="minorHAnsi" w:cs="Arial"/>
          <w:sz w:val="24"/>
          <w:szCs w:val="24"/>
          <w:u w:val="single"/>
          <w:lang w:val="el-GR"/>
        </w:rPr>
      </w:pPr>
      <w:r w:rsidRPr="00E23CBB">
        <w:rPr>
          <w:rFonts w:asciiTheme="minorHAnsi" w:hAnsiTheme="minorHAnsi" w:cs="Arial"/>
          <w:sz w:val="24"/>
          <w:szCs w:val="24"/>
          <w:u w:val="single"/>
          <w:lang w:val="el-GR"/>
        </w:rPr>
        <w:t xml:space="preserve">Επιμέλεια έκδοσης: </w:t>
      </w:r>
      <w:r w:rsidRPr="00E23CBB">
        <w:rPr>
          <w:rFonts w:asciiTheme="minorHAnsi" w:hAnsiTheme="minorHAnsi" w:cs="Arial"/>
          <w:b/>
          <w:sz w:val="24"/>
          <w:szCs w:val="24"/>
          <w:u w:val="single"/>
          <w:lang w:val="el-GR"/>
        </w:rPr>
        <w:t>Μ. Βραχνάκης</w:t>
      </w:r>
    </w:p>
    <w:p w:rsidR="00AB67C7" w:rsidRPr="00016302" w:rsidRDefault="00AB67C7" w:rsidP="00AB67C7">
      <w:pPr>
        <w:jc w:val="both"/>
        <w:rPr>
          <w:rFonts w:asciiTheme="minorHAnsi" w:hAnsiTheme="minorHAnsi" w:cs="Arial"/>
          <w:sz w:val="24"/>
          <w:szCs w:val="24"/>
          <w:lang w:val="el-GR"/>
        </w:rPr>
      </w:pPr>
      <w:r w:rsidRPr="00016302">
        <w:rPr>
          <w:rFonts w:asciiTheme="minorHAnsi" w:hAnsiTheme="minorHAnsi" w:cs="Arial"/>
          <w:sz w:val="24"/>
          <w:szCs w:val="24"/>
          <w:lang w:val="el-GR"/>
        </w:rPr>
        <w:t xml:space="preserve"> </w:t>
      </w:r>
    </w:p>
    <w:p w:rsidR="00AB67C7" w:rsidRPr="00016302" w:rsidRDefault="00AB67C7" w:rsidP="00AB67C7">
      <w:pPr>
        <w:jc w:val="both"/>
        <w:rPr>
          <w:rFonts w:asciiTheme="minorHAnsi" w:hAnsiTheme="minorHAnsi" w:cs="Arial"/>
          <w:sz w:val="24"/>
          <w:szCs w:val="24"/>
        </w:rPr>
      </w:pPr>
      <w:r w:rsidRPr="00016302">
        <w:rPr>
          <w:rFonts w:asciiTheme="minorHAnsi" w:hAnsiTheme="minorHAnsi" w:cs="Arial"/>
          <w:sz w:val="24"/>
          <w:szCs w:val="24"/>
          <w:lang w:val="el-GR"/>
        </w:rPr>
        <w:t xml:space="preserve">(γ) </w:t>
      </w:r>
      <w:r w:rsidRPr="00016302">
        <w:rPr>
          <w:rFonts w:asciiTheme="minorHAnsi" w:hAnsiTheme="minorHAnsi" w:cs="Arial"/>
          <w:b/>
          <w:i/>
          <w:sz w:val="24"/>
          <w:szCs w:val="24"/>
          <w:u w:val="single"/>
        </w:rPr>
        <w:t>EDGG</w:t>
      </w:r>
      <w:r w:rsidRPr="00016302">
        <w:rPr>
          <w:rFonts w:asciiTheme="minorHAnsi" w:hAnsiTheme="minorHAnsi" w:cs="Arial"/>
          <w:b/>
          <w:i/>
          <w:sz w:val="24"/>
          <w:szCs w:val="24"/>
          <w:u w:val="single"/>
          <w:lang w:val="el-GR"/>
        </w:rPr>
        <w:t xml:space="preserve"> </w:t>
      </w:r>
      <w:r w:rsidRPr="00016302">
        <w:rPr>
          <w:rFonts w:asciiTheme="minorHAnsi" w:hAnsiTheme="minorHAnsi" w:cs="Arial"/>
          <w:b/>
          <w:i/>
          <w:sz w:val="24"/>
          <w:szCs w:val="24"/>
          <w:u w:val="single"/>
        </w:rPr>
        <w:t>Bulletin</w:t>
      </w:r>
      <w:r w:rsidRPr="00016302">
        <w:rPr>
          <w:rFonts w:asciiTheme="minorHAnsi" w:hAnsiTheme="minorHAnsi" w:cs="Arial"/>
          <w:sz w:val="24"/>
          <w:szCs w:val="24"/>
          <w:lang w:val="el-GR"/>
        </w:rPr>
        <w:t xml:space="preserve">, τριμηνιαίο περιοδικό που εκδίδει η επιστημονική εταιρεία </w:t>
      </w:r>
      <w:r w:rsidR="00ED46D0">
        <w:rPr>
          <w:rFonts w:asciiTheme="minorHAnsi" w:hAnsiTheme="minorHAnsi" w:cs="Arial"/>
          <w:sz w:val="24"/>
          <w:szCs w:val="24"/>
        </w:rPr>
        <w:t>Eurasian</w:t>
      </w:r>
      <w:r w:rsidR="00ED46D0" w:rsidRPr="00ED46D0">
        <w:rPr>
          <w:rFonts w:asciiTheme="minorHAnsi" w:hAnsiTheme="minorHAnsi" w:cs="Arial"/>
          <w:sz w:val="24"/>
          <w:szCs w:val="24"/>
          <w:lang w:val="el-GR"/>
        </w:rPr>
        <w:t xml:space="preserve"> (</w:t>
      </w:r>
      <w:r w:rsidR="00ED46D0">
        <w:rPr>
          <w:rFonts w:asciiTheme="minorHAnsi" w:hAnsiTheme="minorHAnsi" w:cs="Arial"/>
          <w:sz w:val="24"/>
          <w:szCs w:val="24"/>
        </w:rPr>
        <w:t>ex</w:t>
      </w:r>
      <w:r w:rsidR="00ED46D0" w:rsidRPr="00ED46D0">
        <w:rPr>
          <w:rFonts w:asciiTheme="minorHAnsi" w:hAnsiTheme="minorHAnsi" w:cs="Arial"/>
          <w:sz w:val="24"/>
          <w:szCs w:val="24"/>
          <w:lang w:val="el-GR"/>
        </w:rPr>
        <w:t xml:space="preserve"> </w:t>
      </w:r>
      <w:r w:rsidRPr="00016302">
        <w:rPr>
          <w:rFonts w:asciiTheme="minorHAnsi" w:hAnsiTheme="minorHAnsi" w:cs="Arial"/>
          <w:sz w:val="24"/>
          <w:szCs w:val="24"/>
        </w:rPr>
        <w:t>European</w:t>
      </w:r>
      <w:r w:rsidR="00ED46D0" w:rsidRPr="00ED46D0">
        <w:rPr>
          <w:rFonts w:asciiTheme="minorHAnsi" w:hAnsiTheme="minorHAnsi" w:cs="Arial"/>
          <w:sz w:val="24"/>
          <w:szCs w:val="24"/>
          <w:lang w:val="el-GR"/>
        </w:rPr>
        <w:t>)</w:t>
      </w:r>
      <w:r w:rsidRPr="00016302">
        <w:rPr>
          <w:rFonts w:asciiTheme="minorHAnsi" w:hAnsiTheme="minorHAnsi" w:cs="Arial"/>
          <w:sz w:val="24"/>
          <w:szCs w:val="24"/>
          <w:lang w:val="el-GR"/>
        </w:rPr>
        <w:t xml:space="preserve"> </w:t>
      </w:r>
      <w:r w:rsidRPr="00016302">
        <w:rPr>
          <w:rFonts w:asciiTheme="minorHAnsi" w:hAnsiTheme="minorHAnsi" w:cs="Arial"/>
          <w:sz w:val="24"/>
          <w:szCs w:val="24"/>
        </w:rPr>
        <w:t>Dry</w:t>
      </w:r>
      <w:r w:rsidRPr="00016302">
        <w:rPr>
          <w:rFonts w:asciiTheme="minorHAnsi" w:hAnsiTheme="minorHAnsi" w:cs="Arial"/>
          <w:sz w:val="24"/>
          <w:szCs w:val="24"/>
          <w:lang w:val="el-GR"/>
        </w:rPr>
        <w:t xml:space="preserve"> </w:t>
      </w:r>
      <w:r w:rsidRPr="00016302">
        <w:rPr>
          <w:rFonts w:asciiTheme="minorHAnsi" w:hAnsiTheme="minorHAnsi" w:cs="Arial"/>
          <w:sz w:val="24"/>
          <w:szCs w:val="24"/>
        </w:rPr>
        <w:t>Grassland</w:t>
      </w:r>
      <w:r w:rsidRPr="00016302">
        <w:rPr>
          <w:rFonts w:asciiTheme="minorHAnsi" w:hAnsiTheme="minorHAnsi" w:cs="Arial"/>
          <w:sz w:val="24"/>
          <w:szCs w:val="24"/>
          <w:lang w:val="el-GR"/>
        </w:rPr>
        <w:t xml:space="preserve"> </w:t>
      </w:r>
      <w:r w:rsidRPr="00016302">
        <w:rPr>
          <w:rFonts w:asciiTheme="minorHAnsi" w:hAnsiTheme="minorHAnsi" w:cs="Arial"/>
          <w:sz w:val="24"/>
          <w:szCs w:val="24"/>
        </w:rPr>
        <w:t>Group</w:t>
      </w:r>
      <w:r w:rsidRPr="00016302">
        <w:rPr>
          <w:rFonts w:asciiTheme="minorHAnsi" w:hAnsiTheme="minorHAnsi" w:cs="Arial"/>
          <w:sz w:val="24"/>
          <w:szCs w:val="24"/>
          <w:lang w:val="el-GR"/>
        </w:rPr>
        <w:t xml:space="preserve"> (</w:t>
      </w:r>
      <w:r w:rsidRPr="00016302">
        <w:rPr>
          <w:rFonts w:asciiTheme="minorHAnsi" w:hAnsiTheme="minorHAnsi" w:cs="Arial"/>
          <w:sz w:val="24"/>
          <w:szCs w:val="24"/>
        </w:rPr>
        <w:t>EDGG</w:t>
      </w:r>
      <w:r w:rsidRPr="00016302">
        <w:rPr>
          <w:rFonts w:asciiTheme="minorHAnsi" w:hAnsiTheme="minorHAnsi" w:cs="Arial"/>
          <w:sz w:val="24"/>
          <w:szCs w:val="24"/>
          <w:lang w:val="el-GR"/>
        </w:rPr>
        <w:t xml:space="preserve">), που αποτελεί </w:t>
      </w:r>
      <w:r w:rsidRPr="00016302">
        <w:rPr>
          <w:rFonts w:asciiTheme="minorHAnsi" w:hAnsiTheme="minorHAnsi" w:cs="Arial"/>
          <w:sz w:val="24"/>
          <w:szCs w:val="24"/>
        </w:rPr>
        <w:t>official</w:t>
      </w:r>
      <w:r w:rsidRPr="00016302">
        <w:rPr>
          <w:rFonts w:asciiTheme="minorHAnsi" w:hAnsiTheme="minorHAnsi" w:cs="Arial"/>
          <w:sz w:val="24"/>
          <w:szCs w:val="24"/>
          <w:lang w:val="el-GR"/>
        </w:rPr>
        <w:t xml:space="preserve"> </w:t>
      </w:r>
      <w:r w:rsidRPr="00016302">
        <w:rPr>
          <w:rFonts w:asciiTheme="minorHAnsi" w:hAnsiTheme="minorHAnsi" w:cs="Arial"/>
          <w:sz w:val="24"/>
          <w:szCs w:val="24"/>
        </w:rPr>
        <w:t>group</w:t>
      </w:r>
      <w:r w:rsidRPr="00016302">
        <w:rPr>
          <w:rFonts w:asciiTheme="minorHAnsi" w:hAnsiTheme="minorHAnsi" w:cs="Arial"/>
          <w:sz w:val="24"/>
          <w:szCs w:val="24"/>
          <w:lang w:val="el-GR"/>
        </w:rPr>
        <w:t xml:space="preserve"> του </w:t>
      </w:r>
      <w:r w:rsidRPr="00016302">
        <w:rPr>
          <w:rFonts w:asciiTheme="minorHAnsi" w:hAnsiTheme="minorHAnsi" w:cs="Arial"/>
          <w:sz w:val="24"/>
          <w:szCs w:val="24"/>
        </w:rPr>
        <w:t>International</w:t>
      </w:r>
      <w:r w:rsidRPr="00016302">
        <w:rPr>
          <w:rFonts w:asciiTheme="minorHAnsi" w:hAnsiTheme="minorHAnsi" w:cs="Arial"/>
          <w:sz w:val="24"/>
          <w:szCs w:val="24"/>
          <w:lang w:val="el-GR"/>
        </w:rPr>
        <w:t xml:space="preserve"> </w:t>
      </w:r>
      <w:r w:rsidRPr="00016302">
        <w:rPr>
          <w:rFonts w:asciiTheme="minorHAnsi" w:hAnsiTheme="minorHAnsi" w:cs="Arial"/>
          <w:sz w:val="24"/>
          <w:szCs w:val="24"/>
        </w:rPr>
        <w:t>Association</w:t>
      </w:r>
      <w:r w:rsidRPr="00016302">
        <w:rPr>
          <w:rFonts w:asciiTheme="minorHAnsi" w:hAnsiTheme="minorHAnsi" w:cs="Arial"/>
          <w:sz w:val="24"/>
          <w:szCs w:val="24"/>
          <w:lang w:val="el-GR"/>
        </w:rPr>
        <w:t xml:space="preserve"> </w:t>
      </w:r>
      <w:r w:rsidRPr="00016302">
        <w:rPr>
          <w:rFonts w:asciiTheme="minorHAnsi" w:hAnsiTheme="minorHAnsi" w:cs="Arial"/>
          <w:sz w:val="24"/>
          <w:szCs w:val="24"/>
        </w:rPr>
        <w:t>for</w:t>
      </w:r>
      <w:r w:rsidRPr="00016302">
        <w:rPr>
          <w:rFonts w:asciiTheme="minorHAnsi" w:hAnsiTheme="minorHAnsi" w:cs="Arial"/>
          <w:sz w:val="24"/>
          <w:szCs w:val="24"/>
          <w:lang w:val="el-GR"/>
        </w:rPr>
        <w:t xml:space="preserve"> </w:t>
      </w:r>
      <w:r w:rsidRPr="00016302">
        <w:rPr>
          <w:rFonts w:asciiTheme="minorHAnsi" w:hAnsiTheme="minorHAnsi" w:cs="Arial"/>
          <w:sz w:val="24"/>
          <w:szCs w:val="24"/>
        </w:rPr>
        <w:t>Vegetation</w:t>
      </w:r>
      <w:r w:rsidRPr="00016302">
        <w:rPr>
          <w:rFonts w:asciiTheme="minorHAnsi" w:hAnsiTheme="minorHAnsi" w:cs="Arial"/>
          <w:sz w:val="24"/>
          <w:szCs w:val="24"/>
          <w:lang w:val="el-GR"/>
        </w:rPr>
        <w:t xml:space="preserve"> </w:t>
      </w:r>
      <w:r w:rsidRPr="00016302">
        <w:rPr>
          <w:rFonts w:asciiTheme="minorHAnsi" w:hAnsiTheme="minorHAnsi" w:cs="Arial"/>
          <w:sz w:val="24"/>
          <w:szCs w:val="24"/>
        </w:rPr>
        <w:t>Science</w:t>
      </w:r>
      <w:r w:rsidRPr="00016302">
        <w:rPr>
          <w:rFonts w:asciiTheme="minorHAnsi" w:hAnsiTheme="minorHAnsi" w:cs="Arial"/>
          <w:sz w:val="24"/>
          <w:szCs w:val="24"/>
          <w:lang w:val="el-GR"/>
        </w:rPr>
        <w:t xml:space="preserve">. </w:t>
      </w:r>
      <w:r w:rsidRPr="00016302">
        <w:rPr>
          <w:rFonts w:asciiTheme="minorHAnsi" w:hAnsiTheme="minorHAnsi" w:cs="Arial"/>
          <w:sz w:val="24"/>
          <w:szCs w:val="24"/>
        </w:rPr>
        <w:t>(</w:t>
      </w:r>
      <w:hyperlink r:id="rId28" w:history="1">
        <w:r w:rsidRPr="00016302">
          <w:rPr>
            <w:rStyle w:val="-"/>
            <w:rFonts w:asciiTheme="minorHAnsi" w:hAnsiTheme="minorHAnsi" w:cs="Arial"/>
            <w:sz w:val="24"/>
            <w:szCs w:val="24"/>
          </w:rPr>
          <w:t>http://www.edgg.org/publications.htm</w:t>
        </w:r>
      </w:hyperlink>
      <w:r w:rsidRPr="00016302">
        <w:rPr>
          <w:rFonts w:asciiTheme="minorHAnsi" w:hAnsiTheme="minorHAnsi" w:cs="Arial"/>
          <w:sz w:val="24"/>
          <w:szCs w:val="24"/>
        </w:rPr>
        <w:t xml:space="preserve">). </w:t>
      </w:r>
    </w:p>
    <w:p w:rsidR="00AB67C7" w:rsidRPr="00E23CBB" w:rsidRDefault="00AB67C7" w:rsidP="00AB67C7">
      <w:pPr>
        <w:jc w:val="both"/>
        <w:rPr>
          <w:rFonts w:asciiTheme="minorHAnsi" w:hAnsiTheme="minorHAnsi"/>
          <w:sz w:val="24"/>
          <w:szCs w:val="24"/>
          <w:u w:val="single"/>
        </w:rPr>
      </w:pPr>
      <w:r w:rsidRPr="00E23CBB">
        <w:rPr>
          <w:rFonts w:asciiTheme="minorHAnsi" w:hAnsiTheme="minorHAnsi"/>
          <w:sz w:val="24"/>
          <w:szCs w:val="24"/>
          <w:u w:val="single"/>
          <w:lang w:val="el-GR"/>
        </w:rPr>
        <w:t>Επιμέλεια</w:t>
      </w:r>
      <w:r w:rsidRPr="00E23CBB">
        <w:rPr>
          <w:rFonts w:asciiTheme="minorHAnsi" w:hAnsiTheme="minorHAnsi"/>
          <w:sz w:val="24"/>
          <w:szCs w:val="24"/>
          <w:u w:val="single"/>
        </w:rPr>
        <w:t xml:space="preserve"> </w:t>
      </w:r>
      <w:r w:rsidRPr="00E23CBB">
        <w:rPr>
          <w:rFonts w:asciiTheme="minorHAnsi" w:hAnsiTheme="minorHAnsi"/>
          <w:sz w:val="24"/>
          <w:szCs w:val="24"/>
          <w:u w:val="single"/>
          <w:lang w:val="el-GR"/>
        </w:rPr>
        <w:t>έκδοσης</w:t>
      </w:r>
      <w:r w:rsidRPr="00E23CBB">
        <w:rPr>
          <w:rFonts w:asciiTheme="minorHAnsi" w:hAnsiTheme="minorHAnsi"/>
          <w:sz w:val="24"/>
          <w:szCs w:val="24"/>
          <w:u w:val="single"/>
        </w:rPr>
        <w:t xml:space="preserve">: </w:t>
      </w:r>
      <w:r w:rsidRPr="00E23CBB">
        <w:rPr>
          <w:rFonts w:asciiTheme="minorHAnsi" w:hAnsiTheme="minorHAnsi" w:cs="TimesNewRomanPS-ItalicMT"/>
          <w:iCs/>
          <w:color w:val="000000"/>
          <w:sz w:val="24"/>
          <w:szCs w:val="24"/>
          <w:u w:val="single"/>
        </w:rPr>
        <w:t xml:space="preserve">Monika Janišová (Editor-in-Chief), </w:t>
      </w:r>
      <w:r w:rsidRPr="00E23CBB">
        <w:rPr>
          <w:rFonts w:asciiTheme="minorHAnsi" w:hAnsiTheme="minorHAnsi" w:cs="TimesNewRomanPS-ItalicMT"/>
          <w:b/>
          <w:iCs/>
          <w:color w:val="000000"/>
          <w:sz w:val="24"/>
          <w:szCs w:val="24"/>
          <w:u w:val="single"/>
        </w:rPr>
        <w:t>Michael Vrahnakis</w:t>
      </w:r>
      <w:r w:rsidRPr="00E23CBB">
        <w:rPr>
          <w:rFonts w:asciiTheme="minorHAnsi" w:hAnsiTheme="minorHAnsi" w:cs="TimesNewRomanPS-ItalicMT"/>
          <w:iCs/>
          <w:color w:val="000000"/>
          <w:sz w:val="24"/>
          <w:szCs w:val="24"/>
          <w:u w:val="single"/>
        </w:rPr>
        <w:t>, Jürgen Dengler, Solvita Rūsiņa, Péter Török, Stephen Venn (Laura Sutcliffe, linguistic proof-reading)</w:t>
      </w:r>
    </w:p>
    <w:p w:rsidR="00AB67C7" w:rsidRDefault="00AB67C7" w:rsidP="00AB67C7">
      <w:pPr>
        <w:jc w:val="both"/>
        <w:rPr>
          <w:rFonts w:asciiTheme="minorHAnsi" w:hAnsiTheme="minorHAnsi"/>
          <w:sz w:val="24"/>
          <w:szCs w:val="24"/>
        </w:rPr>
      </w:pPr>
    </w:p>
    <w:p w:rsidR="0066190C" w:rsidRDefault="0066190C" w:rsidP="00AB67C7">
      <w:pPr>
        <w:jc w:val="both"/>
        <w:rPr>
          <w:rFonts w:asciiTheme="minorHAnsi" w:hAnsiTheme="minorHAnsi"/>
          <w:sz w:val="24"/>
          <w:szCs w:val="24"/>
        </w:rPr>
      </w:pPr>
    </w:p>
    <w:p w:rsidR="005D380A" w:rsidRPr="002F07D9" w:rsidRDefault="005D380A" w:rsidP="002F07D9">
      <w:pPr>
        <w:pStyle w:val="2"/>
        <w:jc w:val="both"/>
        <w:rPr>
          <w:lang w:val="el-GR"/>
        </w:rPr>
      </w:pPr>
      <w:r w:rsidRPr="002F07D9">
        <w:rPr>
          <w:lang w:val="el-GR"/>
        </w:rPr>
        <w:t xml:space="preserve">Επιμέλεια έκδοσης </w:t>
      </w:r>
      <w:r w:rsidR="00E241A5" w:rsidRPr="002F07D9">
        <w:rPr>
          <w:lang w:val="el-GR"/>
        </w:rPr>
        <w:t>ειδικών αφιερωμάτων (</w:t>
      </w:r>
      <w:r w:rsidR="00EE462B">
        <w:t>special</w:t>
      </w:r>
      <w:r w:rsidR="00E241A5" w:rsidRPr="002F07D9">
        <w:rPr>
          <w:lang w:val="el-GR"/>
        </w:rPr>
        <w:t xml:space="preserve"> </w:t>
      </w:r>
      <w:r w:rsidR="00EE462B">
        <w:t>issues</w:t>
      </w:r>
      <w:r w:rsidR="00E241A5" w:rsidRPr="002F07D9">
        <w:rPr>
          <w:lang w:val="el-GR"/>
        </w:rPr>
        <w:t xml:space="preserve">) </w:t>
      </w:r>
      <w:r w:rsidRPr="002F07D9">
        <w:rPr>
          <w:lang w:val="el-GR"/>
        </w:rPr>
        <w:t>διεθνών επιστημονικών περιοδικών μετά από πρόσκληση (</w:t>
      </w:r>
      <w:r w:rsidR="00EE462B">
        <w:t>guest</w:t>
      </w:r>
      <w:r w:rsidRPr="002F07D9">
        <w:rPr>
          <w:lang w:val="el-GR"/>
        </w:rPr>
        <w:t xml:space="preserve"> </w:t>
      </w:r>
      <w:r w:rsidR="00EE462B">
        <w:t>editor</w:t>
      </w:r>
      <w:r w:rsidRPr="002F07D9">
        <w:rPr>
          <w:lang w:val="el-GR"/>
        </w:rPr>
        <w:t>)</w:t>
      </w:r>
    </w:p>
    <w:p w:rsidR="005D380A" w:rsidRPr="001E3EBB" w:rsidRDefault="005D380A" w:rsidP="005D380A">
      <w:pPr>
        <w:jc w:val="both"/>
        <w:rPr>
          <w:rFonts w:asciiTheme="minorHAnsi" w:hAnsiTheme="minorHAnsi"/>
          <w:sz w:val="24"/>
          <w:szCs w:val="24"/>
          <w:lang w:val="el-GR"/>
        </w:rPr>
      </w:pPr>
    </w:p>
    <w:p w:rsidR="005D380A" w:rsidRPr="00E241A5" w:rsidRDefault="005D380A" w:rsidP="005D380A">
      <w:pPr>
        <w:jc w:val="both"/>
        <w:rPr>
          <w:rFonts w:ascii="Calibri" w:hAnsi="Calibri" w:cs="Arial"/>
          <w:sz w:val="24"/>
          <w:szCs w:val="24"/>
          <w:lang w:val="el-GR"/>
        </w:rPr>
      </w:pPr>
      <w:r>
        <w:rPr>
          <w:rFonts w:ascii="Calibri" w:hAnsi="Calibri" w:cs="Arial"/>
          <w:sz w:val="24"/>
          <w:szCs w:val="24"/>
          <w:lang w:val="el-GR"/>
        </w:rPr>
        <w:t xml:space="preserve">Ο κ. Μιχαήλ Βραχνάκης συμμετέχει στις ομάδες που επιμελούνται την έκδοση </w:t>
      </w:r>
      <w:r w:rsidR="00E241A5">
        <w:rPr>
          <w:rFonts w:ascii="Calibri" w:hAnsi="Calibri" w:cs="Arial"/>
          <w:sz w:val="24"/>
          <w:szCs w:val="24"/>
          <w:lang w:val="el-GR"/>
        </w:rPr>
        <w:t xml:space="preserve">ειδικών αφιερωμάτων </w:t>
      </w:r>
      <w:r>
        <w:rPr>
          <w:rFonts w:ascii="Calibri" w:hAnsi="Calibri" w:cs="Arial"/>
          <w:sz w:val="24"/>
          <w:szCs w:val="24"/>
          <w:lang w:val="el-GR"/>
        </w:rPr>
        <w:t>των περιοδικών</w:t>
      </w:r>
      <w:r w:rsidR="00E241A5" w:rsidRPr="00E241A5">
        <w:rPr>
          <w:rFonts w:ascii="Calibri" w:hAnsi="Calibri" w:cs="Arial"/>
          <w:sz w:val="24"/>
          <w:szCs w:val="24"/>
          <w:lang w:val="el-GR"/>
        </w:rPr>
        <w:t xml:space="preserve"> </w:t>
      </w:r>
      <w:r w:rsidR="00E241A5">
        <w:rPr>
          <w:rFonts w:ascii="Calibri" w:hAnsi="Calibri" w:cs="Arial"/>
          <w:sz w:val="24"/>
          <w:szCs w:val="24"/>
          <w:lang w:val="el-GR"/>
        </w:rPr>
        <w:t>μετά από πρόσκληση (</w:t>
      </w:r>
      <w:r w:rsidR="00E241A5">
        <w:rPr>
          <w:rFonts w:ascii="Calibri" w:hAnsi="Calibri" w:cs="Arial"/>
          <w:sz w:val="24"/>
          <w:szCs w:val="24"/>
        </w:rPr>
        <w:t>guest</w:t>
      </w:r>
      <w:r w:rsidR="00E241A5" w:rsidRPr="00E241A5">
        <w:rPr>
          <w:rFonts w:ascii="Calibri" w:hAnsi="Calibri" w:cs="Arial"/>
          <w:sz w:val="24"/>
          <w:szCs w:val="24"/>
          <w:lang w:val="el-GR"/>
        </w:rPr>
        <w:t xml:space="preserve"> </w:t>
      </w:r>
      <w:r w:rsidR="00E241A5">
        <w:rPr>
          <w:rFonts w:ascii="Calibri" w:hAnsi="Calibri" w:cs="Arial"/>
          <w:sz w:val="24"/>
          <w:szCs w:val="24"/>
        </w:rPr>
        <w:t>editor</w:t>
      </w:r>
      <w:r w:rsidR="00E241A5" w:rsidRPr="00E241A5">
        <w:rPr>
          <w:rFonts w:ascii="Calibri" w:hAnsi="Calibri" w:cs="Arial"/>
          <w:sz w:val="24"/>
          <w:szCs w:val="24"/>
          <w:lang w:val="el-GR"/>
        </w:rPr>
        <w:t>)</w:t>
      </w:r>
      <w:r w:rsidR="00E241A5">
        <w:rPr>
          <w:rFonts w:ascii="Calibri" w:hAnsi="Calibri" w:cs="Arial"/>
          <w:sz w:val="24"/>
          <w:szCs w:val="24"/>
          <w:lang w:val="el-GR"/>
        </w:rPr>
        <w:t>:</w:t>
      </w:r>
    </w:p>
    <w:p w:rsidR="00E241A5" w:rsidRDefault="00E241A5" w:rsidP="005D380A">
      <w:pPr>
        <w:jc w:val="both"/>
        <w:rPr>
          <w:rFonts w:ascii="Calibri" w:hAnsi="Calibri" w:cs="Arial"/>
          <w:sz w:val="24"/>
          <w:szCs w:val="24"/>
          <w:lang w:val="el-GR"/>
        </w:rPr>
      </w:pPr>
    </w:p>
    <w:p w:rsidR="00E241A5" w:rsidRPr="00E241A5" w:rsidRDefault="00E241A5" w:rsidP="005D380A">
      <w:pPr>
        <w:jc w:val="both"/>
        <w:rPr>
          <w:rFonts w:ascii="Calibri" w:hAnsi="Calibri" w:cs="Arial"/>
          <w:sz w:val="24"/>
          <w:szCs w:val="24"/>
        </w:rPr>
      </w:pPr>
      <w:r w:rsidRPr="00E241A5">
        <w:rPr>
          <w:rFonts w:ascii="Calibri" w:hAnsi="Calibri" w:cs="Arial"/>
          <w:sz w:val="24"/>
          <w:szCs w:val="24"/>
        </w:rPr>
        <w:t>(</w:t>
      </w:r>
      <w:r>
        <w:rPr>
          <w:rFonts w:ascii="Calibri" w:hAnsi="Calibri" w:cs="Arial"/>
          <w:sz w:val="24"/>
          <w:szCs w:val="24"/>
          <w:lang w:val="el-GR"/>
        </w:rPr>
        <w:t>α</w:t>
      </w:r>
      <w:r w:rsidRPr="00E241A5">
        <w:rPr>
          <w:rFonts w:ascii="Calibri" w:hAnsi="Calibri" w:cs="Arial"/>
          <w:sz w:val="24"/>
          <w:szCs w:val="24"/>
        </w:rPr>
        <w:t xml:space="preserve">) </w:t>
      </w:r>
      <w:r>
        <w:rPr>
          <w:rFonts w:ascii="Calibri" w:hAnsi="Calibri" w:cs="Arial"/>
          <w:b/>
          <w:i/>
          <w:sz w:val="24"/>
          <w:szCs w:val="24"/>
          <w:u w:val="single"/>
        </w:rPr>
        <w:t>Land Degradation and Development</w:t>
      </w:r>
      <w:r w:rsidRPr="00E241A5">
        <w:rPr>
          <w:rFonts w:ascii="Calibri" w:hAnsi="Calibri" w:cs="Arial"/>
          <w:sz w:val="24"/>
          <w:szCs w:val="24"/>
        </w:rPr>
        <w:t xml:space="preserve">: </w:t>
      </w:r>
      <w:r>
        <w:rPr>
          <w:rFonts w:ascii="Calibri" w:hAnsi="Calibri" w:cs="Arial"/>
          <w:sz w:val="24"/>
          <w:szCs w:val="24"/>
        </w:rPr>
        <w:t>Special issue on “</w:t>
      </w:r>
      <w:r w:rsidRPr="00E241A5">
        <w:rPr>
          <w:rFonts w:ascii="Calibri" w:hAnsi="Calibri" w:cs="Arial"/>
          <w:i/>
          <w:sz w:val="24"/>
          <w:szCs w:val="24"/>
        </w:rPr>
        <w:t>The impact of grazing on land degradation: A common problem with many driving forces</w:t>
      </w:r>
      <w:r w:rsidRPr="00E241A5">
        <w:rPr>
          <w:rFonts w:ascii="Calibri" w:hAnsi="Calibri" w:cs="Arial"/>
          <w:sz w:val="24"/>
          <w:szCs w:val="24"/>
        </w:rPr>
        <w:t>”. Editor: Artemi Cerdà, Guest editors:</w:t>
      </w:r>
      <w:r>
        <w:rPr>
          <w:rFonts w:ascii="Calibri" w:hAnsi="Calibri" w:cs="Arial"/>
          <w:sz w:val="24"/>
          <w:szCs w:val="24"/>
        </w:rPr>
        <w:t xml:space="preserve"> Manuel Pulido (Spain), Valdemir Antoneli (Brazil), Warwick Badgery (Australia), </w:t>
      </w:r>
      <w:r w:rsidRPr="00E241A5">
        <w:rPr>
          <w:rFonts w:ascii="Calibri" w:hAnsi="Calibri" w:cs="Arial"/>
          <w:b/>
          <w:sz w:val="24"/>
          <w:szCs w:val="24"/>
        </w:rPr>
        <w:t>Michael Vrahnakis (Greece)</w:t>
      </w:r>
      <w:r>
        <w:rPr>
          <w:rFonts w:ascii="Calibri" w:hAnsi="Calibri" w:cs="Arial"/>
          <w:sz w:val="24"/>
          <w:szCs w:val="24"/>
        </w:rPr>
        <w:t xml:space="preserve">. </w:t>
      </w:r>
      <w:r w:rsidRPr="00E241A5">
        <w:rPr>
          <w:rFonts w:ascii="Calibri" w:hAnsi="Calibri" w:cs="Arial"/>
          <w:sz w:val="24"/>
          <w:szCs w:val="24"/>
        </w:rPr>
        <w:t xml:space="preserve"> </w:t>
      </w:r>
    </w:p>
    <w:p w:rsidR="00F56DAC" w:rsidRPr="00F56DAC" w:rsidRDefault="00E241A5" w:rsidP="0070678F">
      <w:pPr>
        <w:widowControl/>
        <w:shd w:val="clear" w:color="auto" w:fill="FFFFFF"/>
        <w:jc w:val="both"/>
        <w:rPr>
          <w:rFonts w:ascii="Calibri" w:hAnsi="Calibri" w:cs="Arial"/>
          <w:sz w:val="24"/>
          <w:szCs w:val="24"/>
        </w:rPr>
      </w:pPr>
      <w:r w:rsidRPr="00E241A5">
        <w:rPr>
          <w:rFonts w:ascii="Calibri" w:hAnsi="Calibri" w:cs="Arial"/>
          <w:sz w:val="24"/>
          <w:szCs w:val="24"/>
        </w:rPr>
        <w:t>(β)</w:t>
      </w:r>
      <w:r w:rsidR="00F56DAC" w:rsidRPr="00F56DAC">
        <w:rPr>
          <w:rFonts w:ascii="Calibri" w:hAnsi="Calibri" w:cs="Arial"/>
          <w:sz w:val="24"/>
          <w:szCs w:val="24"/>
        </w:rPr>
        <w:t xml:space="preserve"> </w:t>
      </w:r>
      <w:r w:rsidR="00F56DAC">
        <w:rPr>
          <w:rFonts w:ascii="Calibri" w:hAnsi="Calibri" w:cs="Arial"/>
          <w:b/>
          <w:i/>
          <w:sz w:val="24"/>
          <w:szCs w:val="24"/>
          <w:u w:val="single"/>
        </w:rPr>
        <w:t>Hacquetia</w:t>
      </w:r>
      <w:r w:rsidR="00F56DAC" w:rsidRPr="00E241A5">
        <w:rPr>
          <w:rFonts w:ascii="Calibri" w:hAnsi="Calibri" w:cs="Arial"/>
          <w:sz w:val="24"/>
          <w:szCs w:val="24"/>
        </w:rPr>
        <w:t xml:space="preserve">: </w:t>
      </w:r>
      <w:r w:rsidR="00F56DAC">
        <w:rPr>
          <w:rFonts w:ascii="Calibri" w:hAnsi="Calibri" w:cs="Arial"/>
          <w:sz w:val="24"/>
          <w:szCs w:val="24"/>
        </w:rPr>
        <w:t>Special feature on “</w:t>
      </w:r>
      <w:r w:rsidR="00F56DAC" w:rsidRPr="00F56DAC">
        <w:rPr>
          <w:rFonts w:ascii="Calibri" w:hAnsi="Calibri" w:cs="Arial"/>
          <w:i/>
          <w:sz w:val="24"/>
          <w:szCs w:val="24"/>
        </w:rPr>
        <w:t>Biodiversity, ecology and</w:t>
      </w:r>
      <w:r w:rsidR="00F56DAC">
        <w:rPr>
          <w:rFonts w:ascii="Calibri" w:hAnsi="Calibri" w:cs="Arial"/>
          <w:i/>
          <w:sz w:val="24"/>
          <w:szCs w:val="24"/>
        </w:rPr>
        <w:t xml:space="preserve"> </w:t>
      </w:r>
      <w:r w:rsidR="00F56DAC" w:rsidRPr="00F56DAC">
        <w:rPr>
          <w:rFonts w:ascii="Calibri" w:hAnsi="Calibri" w:cs="Arial"/>
          <w:i/>
          <w:sz w:val="24"/>
          <w:szCs w:val="24"/>
        </w:rPr>
        <w:t>conservation of Palaearctic grasslands</w:t>
      </w:r>
      <w:r w:rsidR="00F56DAC" w:rsidRPr="00E241A5">
        <w:rPr>
          <w:rFonts w:ascii="Calibri" w:hAnsi="Calibri" w:cs="Arial"/>
          <w:sz w:val="24"/>
          <w:szCs w:val="24"/>
        </w:rPr>
        <w:t>”. Editor</w:t>
      </w:r>
      <w:r w:rsidR="00F56DAC">
        <w:rPr>
          <w:rFonts w:ascii="Calibri" w:hAnsi="Calibri" w:cs="Arial"/>
          <w:sz w:val="24"/>
          <w:szCs w:val="24"/>
        </w:rPr>
        <w:t>s</w:t>
      </w:r>
      <w:r w:rsidR="00F56DAC" w:rsidRPr="00E241A5">
        <w:rPr>
          <w:rFonts w:ascii="Calibri" w:hAnsi="Calibri" w:cs="Arial"/>
          <w:sz w:val="24"/>
          <w:szCs w:val="24"/>
        </w:rPr>
        <w:t xml:space="preserve">: </w:t>
      </w:r>
      <w:r w:rsidR="00F56DAC" w:rsidRPr="00F56DAC">
        <w:rPr>
          <w:rFonts w:ascii="Calibri" w:hAnsi="Calibri" w:cs="Arial"/>
          <w:sz w:val="24"/>
          <w:szCs w:val="24"/>
        </w:rPr>
        <w:t>Stephen Venn (F</w:t>
      </w:r>
      <w:r w:rsidR="00F56DAC">
        <w:rPr>
          <w:rFonts w:ascii="Calibri" w:hAnsi="Calibri" w:cs="Arial"/>
          <w:sz w:val="24"/>
          <w:szCs w:val="24"/>
        </w:rPr>
        <w:t>inland</w:t>
      </w:r>
      <w:r w:rsidR="00F56DAC" w:rsidRPr="00F56DAC">
        <w:rPr>
          <w:rFonts w:ascii="Calibri" w:hAnsi="Calibri" w:cs="Arial"/>
          <w:sz w:val="24"/>
          <w:szCs w:val="24"/>
        </w:rPr>
        <w:t>), Orsolya Valkó (H</w:t>
      </w:r>
      <w:r w:rsidR="00F56DAC">
        <w:rPr>
          <w:rFonts w:ascii="Calibri" w:hAnsi="Calibri" w:cs="Arial"/>
          <w:sz w:val="24"/>
          <w:szCs w:val="24"/>
        </w:rPr>
        <w:t>ungary), Idoia Biurrun (Spain</w:t>
      </w:r>
      <w:r w:rsidR="00F56DAC" w:rsidRPr="00F56DAC">
        <w:rPr>
          <w:rFonts w:ascii="Calibri" w:hAnsi="Calibri" w:cs="Arial"/>
          <w:sz w:val="24"/>
          <w:szCs w:val="24"/>
        </w:rPr>
        <w:t xml:space="preserve">), Jacqueline Loos </w:t>
      </w:r>
      <w:r w:rsidR="00F56DAC">
        <w:rPr>
          <w:rFonts w:ascii="Calibri" w:hAnsi="Calibri" w:cs="Arial"/>
          <w:sz w:val="24"/>
          <w:szCs w:val="24"/>
        </w:rPr>
        <w:t>(Germany</w:t>
      </w:r>
      <w:r w:rsidR="00F56DAC" w:rsidRPr="00F56DAC">
        <w:rPr>
          <w:rFonts w:ascii="Calibri" w:hAnsi="Calibri" w:cs="Arial"/>
          <w:sz w:val="24"/>
          <w:szCs w:val="24"/>
        </w:rPr>
        <w:t>), Rocco Labadessa (I</w:t>
      </w:r>
      <w:r w:rsidR="00F56DAC">
        <w:rPr>
          <w:rFonts w:ascii="Calibri" w:hAnsi="Calibri" w:cs="Arial"/>
          <w:sz w:val="24"/>
          <w:szCs w:val="24"/>
        </w:rPr>
        <w:t>taly</w:t>
      </w:r>
      <w:r w:rsidR="00F56DAC" w:rsidRPr="00F56DAC">
        <w:rPr>
          <w:rFonts w:ascii="Calibri" w:hAnsi="Calibri" w:cs="Arial"/>
          <w:sz w:val="24"/>
          <w:szCs w:val="24"/>
        </w:rPr>
        <w:t xml:space="preserve">), </w:t>
      </w:r>
      <w:r w:rsidR="00F56DAC" w:rsidRPr="00F56DAC">
        <w:rPr>
          <w:rFonts w:ascii="Calibri" w:hAnsi="Calibri" w:cs="Arial"/>
          <w:b/>
          <w:sz w:val="24"/>
          <w:szCs w:val="24"/>
        </w:rPr>
        <w:t>Michael Vrahnakis (Greece)</w:t>
      </w:r>
      <w:r w:rsidR="00F56DAC">
        <w:rPr>
          <w:rFonts w:ascii="Calibri" w:hAnsi="Calibri" w:cs="Arial"/>
          <w:sz w:val="24"/>
          <w:szCs w:val="24"/>
        </w:rPr>
        <w:t>, Michal Zmihorski (Poland).</w:t>
      </w:r>
    </w:p>
    <w:p w:rsidR="00F56DAC" w:rsidRDefault="00F56DAC" w:rsidP="00AB67C7">
      <w:pPr>
        <w:jc w:val="both"/>
        <w:rPr>
          <w:rFonts w:asciiTheme="minorHAnsi" w:hAnsiTheme="minorHAnsi"/>
          <w:b/>
          <w:i/>
          <w:color w:val="17365D" w:themeColor="text2" w:themeShade="BF"/>
          <w:sz w:val="24"/>
          <w:szCs w:val="24"/>
        </w:rPr>
      </w:pPr>
    </w:p>
    <w:p w:rsidR="0066190C" w:rsidRPr="00F56DAC" w:rsidRDefault="0066190C" w:rsidP="00AB67C7">
      <w:pPr>
        <w:jc w:val="both"/>
        <w:rPr>
          <w:rFonts w:asciiTheme="minorHAnsi" w:hAnsiTheme="minorHAnsi"/>
          <w:b/>
          <w:i/>
          <w:color w:val="17365D" w:themeColor="text2" w:themeShade="BF"/>
          <w:sz w:val="24"/>
          <w:szCs w:val="24"/>
        </w:rPr>
      </w:pPr>
    </w:p>
    <w:p w:rsidR="00AB67C7" w:rsidRPr="002F07D9" w:rsidRDefault="00AB67C7" w:rsidP="002F07D9">
      <w:pPr>
        <w:pStyle w:val="2"/>
        <w:jc w:val="both"/>
        <w:rPr>
          <w:lang w:val="el-GR"/>
        </w:rPr>
      </w:pPr>
      <w:r w:rsidRPr="002F07D9">
        <w:rPr>
          <w:lang w:val="el-GR"/>
        </w:rPr>
        <w:lastRenderedPageBreak/>
        <w:t>Συμμετοχή σε οργανωτικές και επιστημονικές επιτροπές συνεδρίων</w:t>
      </w:r>
    </w:p>
    <w:p w:rsidR="00AB67C7" w:rsidRPr="008A20C4" w:rsidRDefault="00AB67C7" w:rsidP="00AB67C7">
      <w:pPr>
        <w:jc w:val="both"/>
        <w:rPr>
          <w:rFonts w:asciiTheme="minorHAnsi" w:hAnsiTheme="minorHAnsi"/>
          <w:color w:val="17365D" w:themeColor="text2" w:themeShade="BF"/>
          <w:sz w:val="24"/>
          <w:szCs w:val="24"/>
          <w:lang w:val="el-GR"/>
        </w:rPr>
      </w:pPr>
    </w:p>
    <w:p w:rsidR="00AB67C7" w:rsidRPr="0090364D" w:rsidRDefault="00AB67C7" w:rsidP="00AB67C7">
      <w:pPr>
        <w:numPr>
          <w:ilvl w:val="0"/>
          <w:numId w:val="25"/>
        </w:numPr>
        <w:tabs>
          <w:tab w:val="clear" w:pos="-458"/>
          <w:tab w:val="num" w:pos="352"/>
        </w:tabs>
        <w:ind w:left="352" w:hanging="352"/>
        <w:jc w:val="both"/>
        <w:rPr>
          <w:rFonts w:ascii="Calibri" w:hAnsi="Calibri" w:cs="Arial"/>
          <w:sz w:val="24"/>
          <w:szCs w:val="24"/>
          <w:lang w:val="el-GR"/>
        </w:rPr>
      </w:pPr>
      <w:r w:rsidRPr="0090364D">
        <w:rPr>
          <w:rFonts w:ascii="Calibri" w:hAnsi="Calibri" w:cs="Arial"/>
          <w:sz w:val="24"/>
          <w:szCs w:val="24"/>
          <w:lang w:val="el-GR"/>
        </w:rPr>
        <w:t>Γραμματέας της Οργανωτικής Επιτροπής του 3</w:t>
      </w:r>
      <w:r w:rsidRPr="0090364D">
        <w:rPr>
          <w:rFonts w:ascii="Calibri" w:hAnsi="Calibri" w:cs="Arial"/>
          <w:sz w:val="24"/>
          <w:szCs w:val="24"/>
          <w:vertAlign w:val="superscript"/>
          <w:lang w:val="el-GR"/>
        </w:rPr>
        <w:t>ου</w:t>
      </w:r>
      <w:r w:rsidRPr="0090364D">
        <w:rPr>
          <w:rFonts w:ascii="Calibri" w:hAnsi="Calibri" w:cs="Arial"/>
          <w:sz w:val="24"/>
          <w:szCs w:val="24"/>
          <w:lang w:val="el-GR"/>
        </w:rPr>
        <w:t xml:space="preserve"> Πανελλήνιου Λιβαδοπονικού Συνεδρίου (Καρπενήσι, 4-6 Σεπτεμβρίου 2002)</w:t>
      </w:r>
    </w:p>
    <w:p w:rsidR="00AB67C7" w:rsidRPr="0090364D" w:rsidRDefault="00AB67C7" w:rsidP="00AB67C7">
      <w:pPr>
        <w:numPr>
          <w:ilvl w:val="0"/>
          <w:numId w:val="25"/>
        </w:numPr>
        <w:tabs>
          <w:tab w:val="clear" w:pos="-458"/>
          <w:tab w:val="num" w:pos="352"/>
        </w:tabs>
        <w:ind w:left="352" w:hanging="352"/>
        <w:jc w:val="both"/>
        <w:rPr>
          <w:rFonts w:ascii="Calibri" w:hAnsi="Calibri" w:cs="Arial"/>
          <w:sz w:val="24"/>
          <w:szCs w:val="24"/>
          <w:lang w:val="el-GR"/>
        </w:rPr>
      </w:pPr>
      <w:r w:rsidRPr="0090364D">
        <w:rPr>
          <w:rFonts w:ascii="Calibri" w:hAnsi="Calibri" w:cs="Arial"/>
          <w:sz w:val="24"/>
          <w:szCs w:val="24"/>
          <w:lang w:val="el-GR"/>
        </w:rPr>
        <w:t>Μέλος της Επιστημονικής Επιτροπής του 7</w:t>
      </w:r>
      <w:r w:rsidRPr="0090364D">
        <w:rPr>
          <w:rFonts w:ascii="Calibri" w:hAnsi="Calibri" w:cs="Arial"/>
          <w:sz w:val="24"/>
          <w:szCs w:val="24"/>
          <w:vertAlign w:val="superscript"/>
          <w:lang w:val="el-GR"/>
        </w:rPr>
        <w:t>ου</w:t>
      </w:r>
      <w:r w:rsidRPr="0090364D">
        <w:rPr>
          <w:rFonts w:ascii="Calibri" w:hAnsi="Calibri" w:cs="Arial"/>
          <w:sz w:val="24"/>
          <w:szCs w:val="24"/>
          <w:lang w:val="el-GR"/>
        </w:rPr>
        <w:t xml:space="preserve"> Λιβαδοπονικού Συνεδρίου (Ξάνθη, 7-9 Οκτωβρίου 2010)</w:t>
      </w:r>
    </w:p>
    <w:p w:rsidR="00AB67C7" w:rsidRDefault="00AB67C7" w:rsidP="00AB67C7">
      <w:pPr>
        <w:pStyle w:val="a7"/>
        <w:numPr>
          <w:ilvl w:val="0"/>
          <w:numId w:val="28"/>
        </w:numPr>
        <w:tabs>
          <w:tab w:val="clear" w:pos="1440"/>
        </w:tabs>
        <w:ind w:left="357" w:hanging="357"/>
        <w:jc w:val="both"/>
        <w:rPr>
          <w:rFonts w:asciiTheme="minorHAnsi" w:hAnsiTheme="minorHAnsi"/>
          <w:sz w:val="24"/>
          <w:szCs w:val="24"/>
        </w:rPr>
      </w:pPr>
      <w:r>
        <w:rPr>
          <w:rFonts w:asciiTheme="minorHAnsi" w:hAnsiTheme="minorHAnsi"/>
          <w:sz w:val="24"/>
          <w:szCs w:val="24"/>
        </w:rPr>
        <w:t>President of the Organizing Committee and member of the Scientific Committee of the</w:t>
      </w:r>
      <w:r w:rsidRPr="003018EB">
        <w:rPr>
          <w:rFonts w:asciiTheme="minorHAnsi" w:hAnsiTheme="minorHAnsi"/>
          <w:sz w:val="24"/>
          <w:szCs w:val="24"/>
        </w:rPr>
        <w:t xml:space="preserve"> 9</w:t>
      </w:r>
      <w:r w:rsidRPr="003018EB">
        <w:rPr>
          <w:rFonts w:asciiTheme="minorHAnsi" w:hAnsiTheme="minorHAnsi"/>
          <w:sz w:val="24"/>
          <w:szCs w:val="24"/>
          <w:vertAlign w:val="superscript"/>
        </w:rPr>
        <w:t>th</w:t>
      </w:r>
      <w:r>
        <w:rPr>
          <w:rFonts w:asciiTheme="minorHAnsi" w:hAnsiTheme="minorHAnsi"/>
          <w:sz w:val="24"/>
          <w:szCs w:val="24"/>
        </w:rPr>
        <w:t xml:space="preserve"> European Dry Grassland Meeting, co-organized by the European Dry Grassland Group and the Hellenic Rangeland and Pasture Society in Prespa from 19-23 May 201</w:t>
      </w:r>
      <w:r w:rsidR="009062DA">
        <w:rPr>
          <w:rFonts w:asciiTheme="minorHAnsi" w:hAnsiTheme="minorHAnsi"/>
          <w:sz w:val="24"/>
          <w:szCs w:val="24"/>
        </w:rPr>
        <w:t>2</w:t>
      </w:r>
      <w:r>
        <w:rPr>
          <w:rFonts w:asciiTheme="minorHAnsi" w:hAnsiTheme="minorHAnsi"/>
          <w:sz w:val="24"/>
          <w:szCs w:val="24"/>
        </w:rPr>
        <w:t xml:space="preserve">. </w:t>
      </w:r>
    </w:p>
    <w:p w:rsidR="00AB67C7" w:rsidRDefault="00AB67C7" w:rsidP="00AB67C7">
      <w:pPr>
        <w:pStyle w:val="a7"/>
        <w:numPr>
          <w:ilvl w:val="0"/>
          <w:numId w:val="28"/>
        </w:numPr>
        <w:tabs>
          <w:tab w:val="clear" w:pos="1440"/>
        </w:tabs>
        <w:ind w:left="357" w:hanging="357"/>
        <w:jc w:val="both"/>
        <w:rPr>
          <w:rFonts w:asciiTheme="minorHAnsi" w:hAnsiTheme="minorHAnsi"/>
          <w:sz w:val="24"/>
          <w:szCs w:val="24"/>
          <w:lang w:val="el-GR"/>
        </w:rPr>
      </w:pPr>
      <w:r>
        <w:rPr>
          <w:rFonts w:asciiTheme="minorHAnsi" w:hAnsiTheme="minorHAnsi"/>
          <w:sz w:val="24"/>
          <w:szCs w:val="24"/>
          <w:lang w:val="el-GR"/>
        </w:rPr>
        <w:t>Μέλος της Επιστημονικής Επιτροπής του</w:t>
      </w:r>
      <w:r w:rsidRPr="007E047D">
        <w:rPr>
          <w:rFonts w:asciiTheme="minorHAnsi" w:hAnsiTheme="minorHAnsi"/>
          <w:sz w:val="24"/>
          <w:szCs w:val="24"/>
          <w:lang w:val="el-GR"/>
        </w:rPr>
        <w:t xml:space="preserve"> </w:t>
      </w:r>
      <w:r>
        <w:rPr>
          <w:rFonts w:asciiTheme="minorHAnsi" w:hAnsiTheme="minorHAnsi"/>
          <w:sz w:val="24"/>
          <w:szCs w:val="24"/>
          <w:lang w:val="el-GR"/>
        </w:rPr>
        <w:t>1</w:t>
      </w:r>
      <w:r w:rsidRPr="007E047D">
        <w:rPr>
          <w:rFonts w:asciiTheme="minorHAnsi" w:hAnsiTheme="minorHAnsi"/>
          <w:sz w:val="24"/>
          <w:szCs w:val="24"/>
          <w:vertAlign w:val="superscript"/>
          <w:lang w:val="el-GR"/>
        </w:rPr>
        <w:t>ου</w:t>
      </w:r>
      <w:r>
        <w:rPr>
          <w:rFonts w:asciiTheme="minorHAnsi" w:hAnsiTheme="minorHAnsi"/>
          <w:sz w:val="24"/>
          <w:szCs w:val="24"/>
          <w:lang w:val="el-GR"/>
        </w:rPr>
        <w:t xml:space="preserve"> </w:t>
      </w:r>
      <w:r w:rsidRPr="007E047D">
        <w:rPr>
          <w:rFonts w:asciiTheme="minorHAnsi" w:hAnsiTheme="minorHAnsi"/>
          <w:sz w:val="24"/>
          <w:szCs w:val="24"/>
          <w:lang w:val="el-GR"/>
        </w:rPr>
        <w:t>Περιβαλλοντικ</w:t>
      </w:r>
      <w:r>
        <w:rPr>
          <w:rFonts w:asciiTheme="minorHAnsi" w:hAnsiTheme="minorHAnsi"/>
          <w:sz w:val="24"/>
          <w:szCs w:val="24"/>
          <w:lang w:val="el-GR"/>
        </w:rPr>
        <w:t>ού</w:t>
      </w:r>
      <w:r w:rsidRPr="007E047D">
        <w:rPr>
          <w:rFonts w:asciiTheme="minorHAnsi" w:hAnsiTheme="minorHAnsi"/>
          <w:sz w:val="24"/>
          <w:szCs w:val="24"/>
          <w:lang w:val="el-GR"/>
        </w:rPr>
        <w:t xml:space="preserve"> </w:t>
      </w:r>
      <w:r>
        <w:rPr>
          <w:rFonts w:asciiTheme="minorHAnsi" w:hAnsiTheme="minorHAnsi"/>
          <w:sz w:val="24"/>
          <w:szCs w:val="24"/>
          <w:lang w:val="el-GR"/>
        </w:rPr>
        <w:t>Συνέδριου</w:t>
      </w:r>
      <w:r w:rsidRPr="007E047D">
        <w:rPr>
          <w:rFonts w:asciiTheme="minorHAnsi" w:hAnsiTheme="minorHAnsi"/>
          <w:sz w:val="24"/>
          <w:szCs w:val="24"/>
          <w:lang w:val="el-GR"/>
        </w:rPr>
        <w:t xml:space="preserve"> Θεσσαλίας </w:t>
      </w:r>
      <w:r>
        <w:rPr>
          <w:rFonts w:asciiTheme="minorHAnsi" w:hAnsiTheme="minorHAnsi"/>
          <w:sz w:val="24"/>
          <w:szCs w:val="24"/>
          <w:lang w:val="el-GR"/>
        </w:rPr>
        <w:t xml:space="preserve">που διοργανώθηκε από </w:t>
      </w:r>
      <w:r w:rsidRPr="007E047D">
        <w:rPr>
          <w:rFonts w:asciiTheme="minorHAnsi" w:hAnsiTheme="minorHAnsi"/>
          <w:sz w:val="24"/>
          <w:szCs w:val="24"/>
          <w:lang w:val="el-GR"/>
        </w:rPr>
        <w:t>την Περιφέρεια Θεσσαλίας, το Τμήμα Μηχανικών Χωροταξίας, Πολεοδομίας και Περιφερειακής Ανάπτυξης και το Τμήμα Πολιτικών Μηχανικών, της Πολυτεχνικής Σχολής του Πανεπιστημίου Θεσσαλίας, στη Σκιάθο από τις 8 έως τις 10 Σεπτεμβρίου 2012.</w:t>
      </w:r>
    </w:p>
    <w:p w:rsidR="00AB67C7" w:rsidRDefault="00AB67C7" w:rsidP="00764E4B">
      <w:pPr>
        <w:widowControl/>
        <w:numPr>
          <w:ilvl w:val="0"/>
          <w:numId w:val="23"/>
        </w:numPr>
        <w:tabs>
          <w:tab w:val="clear" w:pos="1440"/>
        </w:tabs>
        <w:autoSpaceDE w:val="0"/>
        <w:autoSpaceDN w:val="0"/>
        <w:ind w:left="357" w:hanging="357"/>
        <w:jc w:val="both"/>
        <w:rPr>
          <w:rFonts w:asciiTheme="minorHAnsi" w:hAnsiTheme="minorHAnsi"/>
          <w:sz w:val="24"/>
          <w:szCs w:val="24"/>
        </w:rPr>
      </w:pPr>
      <w:r>
        <w:rPr>
          <w:rFonts w:asciiTheme="minorHAnsi" w:hAnsiTheme="minorHAnsi"/>
          <w:sz w:val="24"/>
          <w:szCs w:val="24"/>
        </w:rPr>
        <w:t>Member of the Organizing and Scientific Committees of the</w:t>
      </w:r>
      <w:r w:rsidRPr="003018EB">
        <w:rPr>
          <w:rFonts w:asciiTheme="minorHAnsi" w:hAnsiTheme="minorHAnsi"/>
          <w:sz w:val="24"/>
          <w:szCs w:val="24"/>
        </w:rPr>
        <w:t xml:space="preserve"> </w:t>
      </w:r>
      <w:r>
        <w:rPr>
          <w:rFonts w:asciiTheme="minorHAnsi" w:hAnsiTheme="minorHAnsi"/>
          <w:sz w:val="24"/>
          <w:szCs w:val="24"/>
        </w:rPr>
        <w:t>10</w:t>
      </w:r>
      <w:r w:rsidRPr="003018EB">
        <w:rPr>
          <w:rFonts w:asciiTheme="minorHAnsi" w:hAnsiTheme="minorHAnsi"/>
          <w:sz w:val="24"/>
          <w:szCs w:val="24"/>
          <w:vertAlign w:val="superscript"/>
        </w:rPr>
        <w:t>th</w:t>
      </w:r>
      <w:r>
        <w:rPr>
          <w:rFonts w:asciiTheme="minorHAnsi" w:hAnsiTheme="minorHAnsi"/>
          <w:sz w:val="24"/>
          <w:szCs w:val="24"/>
        </w:rPr>
        <w:t xml:space="preserve"> European Dry Grassland Meeting, organized by the European Dry Grassland Group in </w:t>
      </w:r>
      <w:r w:rsidRPr="001B7BE9">
        <w:rPr>
          <w:rFonts w:asciiTheme="minorHAnsi" w:hAnsiTheme="minorHAnsi"/>
          <w:sz w:val="24"/>
          <w:szCs w:val="24"/>
        </w:rPr>
        <w:t>24-31 May 2013, Zamosć, Poland.</w:t>
      </w:r>
    </w:p>
    <w:p w:rsidR="00463D6E" w:rsidRDefault="00463D6E" w:rsidP="00463D6E">
      <w:pPr>
        <w:widowControl/>
        <w:numPr>
          <w:ilvl w:val="0"/>
          <w:numId w:val="23"/>
        </w:numPr>
        <w:tabs>
          <w:tab w:val="clear" w:pos="1440"/>
        </w:tabs>
        <w:autoSpaceDE w:val="0"/>
        <w:autoSpaceDN w:val="0"/>
        <w:ind w:left="357" w:hanging="357"/>
        <w:jc w:val="both"/>
        <w:rPr>
          <w:rFonts w:asciiTheme="minorHAnsi" w:hAnsiTheme="minorHAnsi"/>
          <w:sz w:val="24"/>
          <w:szCs w:val="24"/>
        </w:rPr>
      </w:pPr>
      <w:r>
        <w:rPr>
          <w:rFonts w:asciiTheme="minorHAnsi" w:hAnsiTheme="minorHAnsi"/>
          <w:sz w:val="24"/>
          <w:szCs w:val="24"/>
        </w:rPr>
        <w:t>Member of the Organizing and Scientific Committees of the</w:t>
      </w:r>
      <w:r w:rsidRPr="003018EB">
        <w:rPr>
          <w:rFonts w:asciiTheme="minorHAnsi" w:hAnsiTheme="minorHAnsi"/>
          <w:sz w:val="24"/>
          <w:szCs w:val="24"/>
        </w:rPr>
        <w:t xml:space="preserve"> </w:t>
      </w:r>
      <w:r>
        <w:rPr>
          <w:rFonts w:asciiTheme="minorHAnsi" w:hAnsiTheme="minorHAnsi"/>
          <w:sz w:val="24"/>
          <w:szCs w:val="24"/>
        </w:rPr>
        <w:t>11</w:t>
      </w:r>
      <w:r w:rsidRPr="003018EB">
        <w:rPr>
          <w:rFonts w:asciiTheme="minorHAnsi" w:hAnsiTheme="minorHAnsi"/>
          <w:sz w:val="24"/>
          <w:szCs w:val="24"/>
          <w:vertAlign w:val="superscript"/>
        </w:rPr>
        <w:t>th</w:t>
      </w:r>
      <w:r>
        <w:rPr>
          <w:rFonts w:asciiTheme="minorHAnsi" w:hAnsiTheme="minorHAnsi"/>
          <w:sz w:val="24"/>
          <w:szCs w:val="24"/>
        </w:rPr>
        <w:t xml:space="preserve"> European Dry Grassland </w:t>
      </w:r>
      <w:r w:rsidRPr="00463D6E">
        <w:rPr>
          <w:rFonts w:asciiTheme="minorHAnsi" w:hAnsiTheme="minorHAnsi"/>
          <w:sz w:val="24"/>
          <w:szCs w:val="24"/>
        </w:rPr>
        <w:t>Meeting, organized by the European Dry Grassland Group in 5-15 June 2014, Tula,</w:t>
      </w:r>
      <w:r w:rsidRPr="001B7BE9">
        <w:rPr>
          <w:rFonts w:asciiTheme="minorHAnsi" w:hAnsiTheme="minorHAnsi"/>
          <w:sz w:val="24"/>
          <w:szCs w:val="24"/>
        </w:rPr>
        <w:t xml:space="preserve"> </w:t>
      </w:r>
      <w:r>
        <w:rPr>
          <w:rFonts w:asciiTheme="minorHAnsi" w:hAnsiTheme="minorHAnsi"/>
          <w:sz w:val="24"/>
          <w:szCs w:val="24"/>
        </w:rPr>
        <w:t>Russia</w:t>
      </w:r>
      <w:r w:rsidRPr="001B7BE9">
        <w:rPr>
          <w:rFonts w:asciiTheme="minorHAnsi" w:hAnsiTheme="minorHAnsi"/>
          <w:sz w:val="24"/>
          <w:szCs w:val="24"/>
        </w:rPr>
        <w:t>.</w:t>
      </w:r>
    </w:p>
    <w:p w:rsidR="00463D6E" w:rsidRDefault="00463D6E" w:rsidP="00463D6E">
      <w:pPr>
        <w:widowControl/>
        <w:numPr>
          <w:ilvl w:val="0"/>
          <w:numId w:val="23"/>
        </w:numPr>
        <w:tabs>
          <w:tab w:val="clear" w:pos="1440"/>
        </w:tabs>
        <w:autoSpaceDE w:val="0"/>
        <w:autoSpaceDN w:val="0"/>
        <w:ind w:left="357" w:hanging="357"/>
        <w:jc w:val="both"/>
        <w:rPr>
          <w:rFonts w:asciiTheme="minorHAnsi" w:hAnsiTheme="minorHAnsi"/>
          <w:sz w:val="24"/>
          <w:szCs w:val="24"/>
        </w:rPr>
      </w:pPr>
      <w:r>
        <w:rPr>
          <w:rFonts w:asciiTheme="minorHAnsi" w:hAnsiTheme="minorHAnsi"/>
          <w:sz w:val="24"/>
          <w:szCs w:val="24"/>
        </w:rPr>
        <w:t>Member of the Organizing and Scientific Committees of the</w:t>
      </w:r>
      <w:r w:rsidRPr="003018EB">
        <w:rPr>
          <w:rFonts w:asciiTheme="minorHAnsi" w:hAnsiTheme="minorHAnsi"/>
          <w:sz w:val="24"/>
          <w:szCs w:val="24"/>
        </w:rPr>
        <w:t xml:space="preserve"> </w:t>
      </w:r>
      <w:r>
        <w:rPr>
          <w:rFonts w:asciiTheme="minorHAnsi" w:hAnsiTheme="minorHAnsi"/>
          <w:sz w:val="24"/>
          <w:szCs w:val="24"/>
        </w:rPr>
        <w:t>12</w:t>
      </w:r>
      <w:r w:rsidRPr="003018EB">
        <w:rPr>
          <w:rFonts w:asciiTheme="minorHAnsi" w:hAnsiTheme="minorHAnsi"/>
          <w:sz w:val="24"/>
          <w:szCs w:val="24"/>
          <w:vertAlign w:val="superscript"/>
        </w:rPr>
        <w:t>th</w:t>
      </w:r>
      <w:r>
        <w:rPr>
          <w:rFonts w:asciiTheme="minorHAnsi" w:hAnsiTheme="minorHAnsi"/>
          <w:sz w:val="24"/>
          <w:szCs w:val="24"/>
        </w:rPr>
        <w:t xml:space="preserve"> European Dry Grassland </w:t>
      </w:r>
      <w:r w:rsidRPr="00463D6E">
        <w:rPr>
          <w:rFonts w:asciiTheme="minorHAnsi" w:hAnsiTheme="minorHAnsi"/>
          <w:sz w:val="24"/>
          <w:szCs w:val="24"/>
        </w:rPr>
        <w:t xml:space="preserve">Meeting, organized by the European Dry Grassland Group in </w:t>
      </w:r>
      <w:r>
        <w:rPr>
          <w:rFonts w:asciiTheme="minorHAnsi" w:hAnsiTheme="minorHAnsi"/>
          <w:sz w:val="24"/>
          <w:szCs w:val="24"/>
        </w:rPr>
        <w:t>23</w:t>
      </w:r>
      <w:r w:rsidRPr="00463D6E">
        <w:rPr>
          <w:rFonts w:asciiTheme="minorHAnsi" w:hAnsiTheme="minorHAnsi"/>
          <w:sz w:val="24"/>
          <w:szCs w:val="24"/>
        </w:rPr>
        <w:t>-</w:t>
      </w:r>
      <w:r>
        <w:rPr>
          <w:rFonts w:asciiTheme="minorHAnsi" w:hAnsiTheme="minorHAnsi"/>
          <w:sz w:val="24"/>
          <w:szCs w:val="24"/>
        </w:rPr>
        <w:t>26</w:t>
      </w:r>
      <w:r w:rsidRPr="00463D6E">
        <w:rPr>
          <w:rFonts w:asciiTheme="minorHAnsi" w:hAnsiTheme="minorHAnsi"/>
          <w:sz w:val="24"/>
          <w:szCs w:val="24"/>
        </w:rPr>
        <w:t xml:space="preserve"> </w:t>
      </w:r>
      <w:r>
        <w:rPr>
          <w:rFonts w:asciiTheme="minorHAnsi" w:hAnsiTheme="minorHAnsi"/>
          <w:sz w:val="24"/>
          <w:szCs w:val="24"/>
        </w:rPr>
        <w:t>May</w:t>
      </w:r>
      <w:r w:rsidRPr="00463D6E">
        <w:rPr>
          <w:rFonts w:asciiTheme="minorHAnsi" w:hAnsiTheme="minorHAnsi"/>
          <w:sz w:val="24"/>
          <w:szCs w:val="24"/>
        </w:rPr>
        <w:t xml:space="preserve"> 201</w:t>
      </w:r>
      <w:r>
        <w:rPr>
          <w:rFonts w:asciiTheme="minorHAnsi" w:hAnsiTheme="minorHAnsi"/>
          <w:sz w:val="24"/>
          <w:szCs w:val="24"/>
        </w:rPr>
        <w:t>5</w:t>
      </w:r>
      <w:r w:rsidRPr="00463D6E">
        <w:rPr>
          <w:rFonts w:asciiTheme="minorHAnsi" w:hAnsiTheme="minorHAnsi"/>
          <w:sz w:val="24"/>
          <w:szCs w:val="24"/>
        </w:rPr>
        <w:t xml:space="preserve">, </w:t>
      </w:r>
      <w:r>
        <w:rPr>
          <w:rFonts w:asciiTheme="minorHAnsi" w:hAnsiTheme="minorHAnsi"/>
          <w:sz w:val="24"/>
          <w:szCs w:val="24"/>
        </w:rPr>
        <w:t>Mainz</w:t>
      </w:r>
      <w:r w:rsidRPr="00463D6E">
        <w:rPr>
          <w:rFonts w:asciiTheme="minorHAnsi" w:hAnsiTheme="minorHAnsi"/>
          <w:sz w:val="24"/>
          <w:szCs w:val="24"/>
        </w:rPr>
        <w:t>,</w:t>
      </w:r>
      <w:r w:rsidRPr="001B7BE9">
        <w:rPr>
          <w:rFonts w:asciiTheme="minorHAnsi" w:hAnsiTheme="minorHAnsi"/>
          <w:sz w:val="24"/>
          <w:szCs w:val="24"/>
        </w:rPr>
        <w:t xml:space="preserve"> </w:t>
      </w:r>
      <w:r>
        <w:rPr>
          <w:rFonts w:asciiTheme="minorHAnsi" w:hAnsiTheme="minorHAnsi"/>
          <w:sz w:val="24"/>
          <w:szCs w:val="24"/>
        </w:rPr>
        <w:t>Germany</w:t>
      </w:r>
      <w:r w:rsidRPr="001B7BE9">
        <w:rPr>
          <w:rFonts w:asciiTheme="minorHAnsi" w:hAnsiTheme="minorHAnsi"/>
          <w:sz w:val="24"/>
          <w:szCs w:val="24"/>
        </w:rPr>
        <w:t>.</w:t>
      </w:r>
    </w:p>
    <w:p w:rsidR="00463D6E" w:rsidRDefault="007419CB" w:rsidP="007419CB">
      <w:pPr>
        <w:pStyle w:val="Default"/>
        <w:numPr>
          <w:ilvl w:val="0"/>
          <w:numId w:val="23"/>
        </w:numPr>
        <w:tabs>
          <w:tab w:val="clear" w:pos="1440"/>
        </w:tabs>
        <w:ind w:left="357" w:hanging="357"/>
        <w:jc w:val="both"/>
        <w:rPr>
          <w:rFonts w:asciiTheme="minorHAnsi" w:hAnsiTheme="minorHAnsi"/>
          <w:lang w:val="en-US"/>
        </w:rPr>
      </w:pPr>
      <w:r w:rsidRPr="007419CB">
        <w:rPr>
          <w:rFonts w:asciiTheme="minorHAnsi" w:hAnsiTheme="minorHAnsi"/>
          <w:lang w:val="en-US"/>
        </w:rPr>
        <w:t xml:space="preserve">Chairman </w:t>
      </w:r>
      <w:r>
        <w:rPr>
          <w:rFonts w:asciiTheme="minorHAnsi" w:hAnsiTheme="minorHAnsi"/>
          <w:lang w:val="en-US"/>
        </w:rPr>
        <w:t xml:space="preserve">and </w:t>
      </w:r>
      <w:r w:rsidRPr="007419CB">
        <w:rPr>
          <w:rFonts w:asciiTheme="minorHAnsi" w:hAnsiTheme="minorHAnsi"/>
          <w:lang w:val="en-US"/>
        </w:rPr>
        <w:t xml:space="preserve">Member of the Organizing Committee of the </w:t>
      </w:r>
      <w:r>
        <w:rPr>
          <w:rFonts w:asciiTheme="minorHAnsi" w:hAnsiTheme="minorHAnsi"/>
          <w:lang w:val="en-US"/>
        </w:rPr>
        <w:t xml:space="preserve">International Conference, titled </w:t>
      </w:r>
      <w:r w:rsidRPr="007419CB">
        <w:rPr>
          <w:rFonts w:asciiTheme="minorHAnsi" w:hAnsiTheme="minorHAnsi"/>
          <w:i/>
          <w:lang w:val="en-US"/>
        </w:rPr>
        <w:t>“</w:t>
      </w:r>
      <w:r w:rsidRPr="007419CB">
        <w:rPr>
          <w:rFonts w:asciiTheme="minorHAnsi" w:eastAsia="Times New Roman" w:hAnsiTheme="minorHAnsi" w:cs="Times New Roman"/>
          <w:i/>
          <w:color w:val="auto"/>
          <w:lang w:val="en-US"/>
        </w:rPr>
        <w:t xml:space="preserve">Networking and Best Practices for </w:t>
      </w:r>
      <w:r w:rsidRPr="007419CB">
        <w:rPr>
          <w:rFonts w:asciiTheme="minorHAnsi" w:hAnsiTheme="minorHAnsi"/>
          <w:i/>
          <w:lang w:val="en-US"/>
        </w:rPr>
        <w:t>Mediterranean Grassland Habitat Types</w:t>
      </w:r>
      <w:r w:rsidRPr="007419CB">
        <w:rPr>
          <w:rFonts w:asciiTheme="minorHAnsi" w:hAnsiTheme="minorHAnsi"/>
          <w:lang w:val="en-US"/>
        </w:rPr>
        <w:t>”,</w:t>
      </w:r>
      <w:r>
        <w:rPr>
          <w:rFonts w:asciiTheme="minorHAnsi" w:hAnsiTheme="minorHAnsi"/>
          <w:lang w:val="en-US"/>
        </w:rPr>
        <w:t xml:space="preserve"> </w:t>
      </w:r>
      <w:r w:rsidRPr="007419CB">
        <w:rPr>
          <w:rFonts w:asciiTheme="minorHAnsi" w:hAnsiTheme="minorHAnsi"/>
          <w:lang w:val="en-US"/>
        </w:rPr>
        <w:t>organized in the framework of the Natura 2000 Biogeographical Process by the Mediterranean Grassland Networking Group in Prespa, Greece, 29-30 May 2015.</w:t>
      </w:r>
    </w:p>
    <w:p w:rsidR="008607B9" w:rsidRDefault="008607B9" w:rsidP="008607B9">
      <w:pPr>
        <w:widowControl/>
        <w:numPr>
          <w:ilvl w:val="0"/>
          <w:numId w:val="23"/>
        </w:numPr>
        <w:tabs>
          <w:tab w:val="clear" w:pos="1440"/>
        </w:tabs>
        <w:autoSpaceDE w:val="0"/>
        <w:autoSpaceDN w:val="0"/>
        <w:ind w:left="357" w:hanging="357"/>
        <w:jc w:val="both"/>
        <w:rPr>
          <w:rFonts w:asciiTheme="minorHAnsi" w:hAnsiTheme="minorHAnsi"/>
          <w:sz w:val="24"/>
          <w:szCs w:val="24"/>
          <w:lang w:val="el-GR"/>
        </w:rPr>
      </w:pPr>
      <w:r>
        <w:rPr>
          <w:rFonts w:asciiTheme="minorHAnsi" w:hAnsiTheme="minorHAnsi"/>
          <w:sz w:val="24"/>
          <w:szCs w:val="24"/>
          <w:lang w:val="el-GR"/>
        </w:rPr>
        <w:t>Μέλος της Επιστημονικής Επιτροπής του</w:t>
      </w:r>
      <w:r w:rsidRPr="008607B9">
        <w:rPr>
          <w:rFonts w:asciiTheme="minorHAnsi" w:hAnsiTheme="minorHAnsi"/>
          <w:sz w:val="24"/>
          <w:szCs w:val="24"/>
          <w:lang w:val="el-GR"/>
        </w:rPr>
        <w:t xml:space="preserve"> </w:t>
      </w:r>
      <w:r>
        <w:rPr>
          <w:rFonts w:asciiTheme="minorHAnsi" w:hAnsiTheme="minorHAnsi"/>
          <w:sz w:val="24"/>
          <w:szCs w:val="24"/>
          <w:lang w:val="el-GR"/>
        </w:rPr>
        <w:t>1</w:t>
      </w:r>
      <w:r w:rsidRPr="008607B9">
        <w:rPr>
          <w:rFonts w:asciiTheme="minorHAnsi" w:hAnsiTheme="minorHAnsi"/>
          <w:sz w:val="24"/>
          <w:szCs w:val="24"/>
          <w:lang w:val="el-GR"/>
        </w:rPr>
        <w:t>ου Πανελλήνιο Συνέδριο για την Προώθηση της Εκπαιδευτικής Καινοτομίας, Λάρισα, 2</w:t>
      </w:r>
      <w:r>
        <w:rPr>
          <w:rFonts w:asciiTheme="minorHAnsi" w:hAnsiTheme="minorHAnsi"/>
          <w:sz w:val="24"/>
          <w:szCs w:val="24"/>
          <w:lang w:val="el-GR"/>
        </w:rPr>
        <w:t>3</w:t>
      </w:r>
      <w:r w:rsidRPr="008607B9">
        <w:rPr>
          <w:rFonts w:asciiTheme="minorHAnsi" w:hAnsiTheme="minorHAnsi"/>
          <w:sz w:val="24"/>
          <w:szCs w:val="24"/>
          <w:lang w:val="el-GR"/>
        </w:rPr>
        <w:t>-2</w:t>
      </w:r>
      <w:r>
        <w:rPr>
          <w:rFonts w:asciiTheme="minorHAnsi" w:hAnsiTheme="minorHAnsi"/>
          <w:sz w:val="24"/>
          <w:szCs w:val="24"/>
          <w:lang w:val="el-GR"/>
        </w:rPr>
        <w:t>5</w:t>
      </w:r>
      <w:r w:rsidRPr="008607B9">
        <w:rPr>
          <w:rFonts w:asciiTheme="minorHAnsi" w:hAnsiTheme="minorHAnsi"/>
          <w:sz w:val="24"/>
          <w:szCs w:val="24"/>
          <w:lang w:val="el-GR"/>
        </w:rPr>
        <w:t xml:space="preserve"> Οκτωβρίου 201</w:t>
      </w:r>
      <w:r>
        <w:rPr>
          <w:rFonts w:asciiTheme="minorHAnsi" w:hAnsiTheme="minorHAnsi"/>
          <w:sz w:val="24"/>
          <w:szCs w:val="24"/>
          <w:lang w:val="el-GR"/>
        </w:rPr>
        <w:t>5</w:t>
      </w:r>
      <w:r w:rsidRPr="008607B9">
        <w:rPr>
          <w:rFonts w:asciiTheme="minorHAnsi" w:hAnsiTheme="minorHAnsi"/>
          <w:sz w:val="24"/>
          <w:szCs w:val="24"/>
          <w:lang w:val="el-GR"/>
        </w:rPr>
        <w:t>.</w:t>
      </w:r>
    </w:p>
    <w:p w:rsidR="008607B9" w:rsidRPr="008607B9" w:rsidRDefault="008607B9" w:rsidP="008607B9">
      <w:pPr>
        <w:widowControl/>
        <w:numPr>
          <w:ilvl w:val="0"/>
          <w:numId w:val="23"/>
        </w:numPr>
        <w:tabs>
          <w:tab w:val="clear" w:pos="1440"/>
        </w:tabs>
        <w:autoSpaceDE w:val="0"/>
        <w:autoSpaceDN w:val="0"/>
        <w:ind w:left="357" w:hanging="357"/>
        <w:jc w:val="both"/>
        <w:rPr>
          <w:rFonts w:asciiTheme="minorHAnsi" w:hAnsiTheme="minorHAnsi"/>
          <w:sz w:val="24"/>
          <w:szCs w:val="24"/>
          <w:lang w:val="el-GR"/>
        </w:rPr>
      </w:pPr>
      <w:r>
        <w:rPr>
          <w:rFonts w:asciiTheme="minorHAnsi" w:hAnsiTheme="minorHAnsi"/>
          <w:sz w:val="24"/>
          <w:szCs w:val="24"/>
          <w:lang w:val="el-GR"/>
        </w:rPr>
        <w:t xml:space="preserve">Οργάνωση Ημερίδας με θέμα </w:t>
      </w:r>
      <w:r w:rsidRPr="008607B9">
        <w:rPr>
          <w:rFonts w:asciiTheme="minorHAnsi" w:hAnsiTheme="minorHAnsi"/>
          <w:i/>
          <w:sz w:val="24"/>
          <w:szCs w:val="24"/>
          <w:lang w:val="el-GR"/>
        </w:rPr>
        <w:t>Ορίζοντας 2020</w:t>
      </w:r>
      <w:r>
        <w:rPr>
          <w:rFonts w:asciiTheme="minorHAnsi" w:hAnsiTheme="minorHAnsi"/>
          <w:sz w:val="24"/>
          <w:szCs w:val="24"/>
          <w:lang w:val="el-GR"/>
        </w:rPr>
        <w:t xml:space="preserve">, σε συνεργασία με το Σύνδεσμο Βιομηχανιών Θεσσαλίας και Κεντρικής Ελλάδας και το Δίκτυο Πράξη,  Λάρισα, 2 Φεβρουαρίου 2016. </w:t>
      </w:r>
    </w:p>
    <w:p w:rsidR="008607B9" w:rsidRDefault="00463D6E" w:rsidP="00463D6E">
      <w:pPr>
        <w:widowControl/>
        <w:numPr>
          <w:ilvl w:val="0"/>
          <w:numId w:val="23"/>
        </w:numPr>
        <w:tabs>
          <w:tab w:val="clear" w:pos="1440"/>
        </w:tabs>
        <w:autoSpaceDE w:val="0"/>
        <w:autoSpaceDN w:val="0"/>
        <w:ind w:left="357" w:hanging="357"/>
        <w:jc w:val="both"/>
        <w:rPr>
          <w:rFonts w:asciiTheme="minorHAnsi" w:hAnsiTheme="minorHAnsi"/>
          <w:sz w:val="24"/>
          <w:szCs w:val="24"/>
        </w:rPr>
      </w:pPr>
      <w:r>
        <w:rPr>
          <w:rFonts w:asciiTheme="minorHAnsi" w:hAnsiTheme="minorHAnsi"/>
          <w:sz w:val="24"/>
          <w:szCs w:val="24"/>
        </w:rPr>
        <w:t>Member of the Organizing and Scientific Committees of the</w:t>
      </w:r>
      <w:r w:rsidRPr="003018EB">
        <w:rPr>
          <w:rFonts w:asciiTheme="minorHAnsi" w:hAnsiTheme="minorHAnsi"/>
          <w:sz w:val="24"/>
          <w:szCs w:val="24"/>
        </w:rPr>
        <w:t xml:space="preserve"> </w:t>
      </w:r>
      <w:r>
        <w:rPr>
          <w:rFonts w:asciiTheme="minorHAnsi" w:hAnsiTheme="minorHAnsi"/>
          <w:sz w:val="24"/>
          <w:szCs w:val="24"/>
        </w:rPr>
        <w:t>13</w:t>
      </w:r>
      <w:r w:rsidRPr="003018EB">
        <w:rPr>
          <w:rFonts w:asciiTheme="minorHAnsi" w:hAnsiTheme="minorHAnsi"/>
          <w:sz w:val="24"/>
          <w:szCs w:val="24"/>
          <w:vertAlign w:val="superscript"/>
        </w:rPr>
        <w:t>th</w:t>
      </w:r>
      <w:r>
        <w:rPr>
          <w:rFonts w:asciiTheme="minorHAnsi" w:hAnsiTheme="minorHAnsi"/>
          <w:sz w:val="24"/>
          <w:szCs w:val="24"/>
        </w:rPr>
        <w:t xml:space="preserve"> Eurasian Dry Grassland Conference</w:t>
      </w:r>
      <w:r w:rsidRPr="00463D6E">
        <w:rPr>
          <w:rFonts w:asciiTheme="minorHAnsi" w:hAnsiTheme="minorHAnsi"/>
          <w:sz w:val="24"/>
          <w:szCs w:val="24"/>
        </w:rPr>
        <w:t>, organized by the Eur</w:t>
      </w:r>
      <w:r>
        <w:rPr>
          <w:rFonts w:asciiTheme="minorHAnsi" w:hAnsiTheme="minorHAnsi"/>
          <w:sz w:val="24"/>
          <w:szCs w:val="24"/>
        </w:rPr>
        <w:t>asi</w:t>
      </w:r>
      <w:r w:rsidRPr="00463D6E">
        <w:rPr>
          <w:rFonts w:asciiTheme="minorHAnsi" w:hAnsiTheme="minorHAnsi"/>
          <w:sz w:val="24"/>
          <w:szCs w:val="24"/>
        </w:rPr>
        <w:t xml:space="preserve">an Dry Grassland Group in </w:t>
      </w:r>
      <w:r>
        <w:rPr>
          <w:rFonts w:asciiTheme="minorHAnsi" w:hAnsiTheme="minorHAnsi"/>
          <w:sz w:val="24"/>
          <w:szCs w:val="24"/>
        </w:rPr>
        <w:t>20</w:t>
      </w:r>
      <w:r w:rsidRPr="00463D6E">
        <w:rPr>
          <w:rFonts w:asciiTheme="minorHAnsi" w:hAnsiTheme="minorHAnsi"/>
          <w:sz w:val="24"/>
          <w:szCs w:val="24"/>
        </w:rPr>
        <w:t>-</w:t>
      </w:r>
      <w:r>
        <w:rPr>
          <w:rFonts w:asciiTheme="minorHAnsi" w:hAnsiTheme="minorHAnsi"/>
          <w:sz w:val="24"/>
          <w:szCs w:val="24"/>
        </w:rPr>
        <w:t>24</w:t>
      </w:r>
      <w:r w:rsidRPr="00463D6E">
        <w:rPr>
          <w:rFonts w:asciiTheme="minorHAnsi" w:hAnsiTheme="minorHAnsi"/>
          <w:sz w:val="24"/>
          <w:szCs w:val="24"/>
        </w:rPr>
        <w:t xml:space="preserve"> </w:t>
      </w:r>
      <w:r>
        <w:rPr>
          <w:rFonts w:asciiTheme="minorHAnsi" w:hAnsiTheme="minorHAnsi"/>
          <w:sz w:val="24"/>
          <w:szCs w:val="24"/>
        </w:rPr>
        <w:t>September</w:t>
      </w:r>
      <w:r w:rsidRPr="00463D6E">
        <w:rPr>
          <w:rFonts w:asciiTheme="minorHAnsi" w:hAnsiTheme="minorHAnsi"/>
          <w:sz w:val="24"/>
          <w:szCs w:val="24"/>
        </w:rPr>
        <w:t xml:space="preserve"> 201</w:t>
      </w:r>
      <w:r>
        <w:rPr>
          <w:rFonts w:asciiTheme="minorHAnsi" w:hAnsiTheme="minorHAnsi"/>
          <w:sz w:val="24"/>
          <w:szCs w:val="24"/>
        </w:rPr>
        <w:t>6</w:t>
      </w:r>
      <w:r w:rsidRPr="00463D6E">
        <w:rPr>
          <w:rFonts w:asciiTheme="minorHAnsi" w:hAnsiTheme="minorHAnsi"/>
          <w:sz w:val="24"/>
          <w:szCs w:val="24"/>
        </w:rPr>
        <w:t xml:space="preserve">, </w:t>
      </w:r>
      <w:r>
        <w:rPr>
          <w:rFonts w:asciiTheme="minorHAnsi" w:hAnsiTheme="minorHAnsi"/>
          <w:sz w:val="24"/>
          <w:szCs w:val="24"/>
        </w:rPr>
        <w:t>Sighisoara</w:t>
      </w:r>
      <w:r w:rsidRPr="00463D6E">
        <w:rPr>
          <w:rFonts w:asciiTheme="minorHAnsi" w:hAnsiTheme="minorHAnsi"/>
          <w:sz w:val="24"/>
          <w:szCs w:val="24"/>
        </w:rPr>
        <w:t>,</w:t>
      </w:r>
      <w:r w:rsidRPr="001B7BE9">
        <w:rPr>
          <w:rFonts w:asciiTheme="minorHAnsi" w:hAnsiTheme="minorHAnsi"/>
          <w:sz w:val="24"/>
          <w:szCs w:val="24"/>
        </w:rPr>
        <w:t xml:space="preserve"> </w:t>
      </w:r>
      <w:r>
        <w:rPr>
          <w:rFonts w:asciiTheme="minorHAnsi" w:hAnsiTheme="minorHAnsi"/>
          <w:sz w:val="24"/>
          <w:szCs w:val="24"/>
        </w:rPr>
        <w:t>Romania</w:t>
      </w:r>
      <w:r w:rsidRPr="001B7BE9">
        <w:rPr>
          <w:rFonts w:asciiTheme="minorHAnsi" w:hAnsiTheme="minorHAnsi"/>
          <w:sz w:val="24"/>
          <w:szCs w:val="24"/>
        </w:rPr>
        <w:t>.</w:t>
      </w:r>
    </w:p>
    <w:p w:rsidR="007419CB" w:rsidRDefault="008607B9" w:rsidP="008607B9">
      <w:pPr>
        <w:widowControl/>
        <w:numPr>
          <w:ilvl w:val="0"/>
          <w:numId w:val="23"/>
        </w:numPr>
        <w:tabs>
          <w:tab w:val="clear" w:pos="1440"/>
        </w:tabs>
        <w:autoSpaceDE w:val="0"/>
        <w:autoSpaceDN w:val="0"/>
        <w:ind w:left="357" w:hanging="357"/>
        <w:jc w:val="both"/>
        <w:rPr>
          <w:rFonts w:asciiTheme="minorHAnsi" w:hAnsiTheme="minorHAnsi"/>
          <w:sz w:val="24"/>
          <w:szCs w:val="24"/>
          <w:lang w:val="el-GR"/>
        </w:rPr>
      </w:pPr>
      <w:r>
        <w:rPr>
          <w:rFonts w:asciiTheme="minorHAnsi" w:hAnsiTheme="minorHAnsi"/>
          <w:sz w:val="24"/>
          <w:szCs w:val="24"/>
          <w:lang w:val="el-GR"/>
        </w:rPr>
        <w:t>Μέλος της Επιστημονικής Επιτροπής του</w:t>
      </w:r>
      <w:r w:rsidRPr="008607B9">
        <w:rPr>
          <w:rFonts w:asciiTheme="minorHAnsi" w:hAnsiTheme="minorHAnsi"/>
          <w:sz w:val="24"/>
          <w:szCs w:val="24"/>
          <w:lang w:val="el-GR"/>
        </w:rPr>
        <w:t xml:space="preserve"> 2ου Πανελλήνιο Συνέδριο για την Προώθηση της Εκπαιδευτικής Καινοτομίας (με διεθνή συμμετοχή), Λάρισα, 21-23 Οκτωβρίου 2016.</w:t>
      </w:r>
    </w:p>
    <w:p w:rsidR="00B61AAE" w:rsidRPr="008607B9" w:rsidRDefault="00B61AAE" w:rsidP="008607B9">
      <w:pPr>
        <w:widowControl/>
        <w:numPr>
          <w:ilvl w:val="0"/>
          <w:numId w:val="23"/>
        </w:numPr>
        <w:tabs>
          <w:tab w:val="clear" w:pos="1440"/>
        </w:tabs>
        <w:autoSpaceDE w:val="0"/>
        <w:autoSpaceDN w:val="0"/>
        <w:ind w:left="357" w:hanging="357"/>
        <w:jc w:val="both"/>
        <w:rPr>
          <w:rFonts w:asciiTheme="minorHAnsi" w:hAnsiTheme="minorHAnsi"/>
          <w:sz w:val="24"/>
          <w:szCs w:val="24"/>
          <w:lang w:val="el-GR"/>
        </w:rPr>
      </w:pPr>
      <w:r>
        <w:rPr>
          <w:rFonts w:asciiTheme="minorHAnsi" w:hAnsiTheme="minorHAnsi"/>
          <w:sz w:val="24"/>
          <w:szCs w:val="24"/>
          <w:lang w:val="el-GR"/>
        </w:rPr>
        <w:t>Μέλος της Οργανωτικής Επιτροπής της 17</w:t>
      </w:r>
      <w:r w:rsidRPr="00B61AAE">
        <w:rPr>
          <w:rFonts w:asciiTheme="minorHAnsi" w:hAnsiTheme="minorHAnsi"/>
          <w:sz w:val="24"/>
          <w:szCs w:val="24"/>
          <w:vertAlign w:val="superscript"/>
          <w:lang w:val="el-GR"/>
        </w:rPr>
        <w:t>ης</w:t>
      </w:r>
      <w:r>
        <w:rPr>
          <w:rFonts w:asciiTheme="minorHAnsi" w:hAnsiTheme="minorHAnsi"/>
          <w:sz w:val="24"/>
          <w:szCs w:val="24"/>
          <w:lang w:val="el-GR"/>
        </w:rPr>
        <w:t xml:space="preserve"> Οικολογικής Γιορτής Καρδίτσας για τις Φιλοπεριβαλλοντικές Πρακτικές Καλλιέργειας, Καρδίτσα, 17, 21-23 Σεπτεμβρίου 2017. </w:t>
      </w:r>
    </w:p>
    <w:p w:rsidR="007419CB" w:rsidRPr="008607B9" w:rsidRDefault="007419CB" w:rsidP="007419CB">
      <w:pPr>
        <w:pStyle w:val="Default"/>
      </w:pPr>
    </w:p>
    <w:p w:rsidR="0066190C" w:rsidRPr="008607B9" w:rsidRDefault="0066190C" w:rsidP="007419CB">
      <w:pPr>
        <w:pStyle w:val="Default"/>
      </w:pPr>
    </w:p>
    <w:p w:rsidR="00AB67C7" w:rsidRPr="002F07D9" w:rsidRDefault="00AB67C7" w:rsidP="002F07D9">
      <w:pPr>
        <w:pStyle w:val="2"/>
        <w:jc w:val="both"/>
        <w:rPr>
          <w:lang w:val="el-GR"/>
        </w:rPr>
      </w:pPr>
      <w:r w:rsidRPr="002F07D9">
        <w:rPr>
          <w:lang w:val="el-GR"/>
        </w:rPr>
        <w:t>Επιμέλεια έκδοσης Πρακτικών</w:t>
      </w:r>
    </w:p>
    <w:p w:rsidR="00AB67C7" w:rsidRDefault="00AB67C7" w:rsidP="00AB67C7">
      <w:pPr>
        <w:jc w:val="both"/>
        <w:rPr>
          <w:rFonts w:asciiTheme="minorHAnsi" w:hAnsiTheme="minorHAnsi"/>
          <w:sz w:val="24"/>
          <w:szCs w:val="24"/>
        </w:rPr>
      </w:pPr>
    </w:p>
    <w:p w:rsidR="00AB67C7" w:rsidRPr="00E5290A" w:rsidRDefault="00AB67C7" w:rsidP="00E5290A">
      <w:pPr>
        <w:pStyle w:val="a7"/>
        <w:numPr>
          <w:ilvl w:val="0"/>
          <w:numId w:val="23"/>
        </w:numPr>
        <w:tabs>
          <w:tab w:val="clear" w:pos="1440"/>
        </w:tabs>
        <w:ind w:left="357" w:hanging="357"/>
        <w:jc w:val="both"/>
        <w:rPr>
          <w:rFonts w:asciiTheme="minorHAnsi" w:hAnsiTheme="minorHAnsi"/>
          <w:sz w:val="24"/>
          <w:szCs w:val="24"/>
        </w:rPr>
      </w:pPr>
      <w:r w:rsidRPr="004A0F20">
        <w:rPr>
          <w:rFonts w:asciiTheme="minorHAnsi" w:hAnsiTheme="minorHAnsi"/>
          <w:sz w:val="24"/>
          <w:szCs w:val="24"/>
        </w:rPr>
        <w:t xml:space="preserve">Editor </w:t>
      </w:r>
      <w:r w:rsidR="00BB2F03" w:rsidRPr="004A0F20">
        <w:rPr>
          <w:rFonts w:asciiTheme="minorHAnsi" w:hAnsiTheme="minorHAnsi"/>
          <w:sz w:val="24"/>
          <w:szCs w:val="24"/>
          <w:lang w:val="el-GR"/>
        </w:rPr>
        <w:t>του</w:t>
      </w:r>
      <w:r w:rsidR="00BB2F03" w:rsidRPr="004A0F20">
        <w:rPr>
          <w:rFonts w:asciiTheme="minorHAnsi" w:hAnsiTheme="minorHAnsi"/>
          <w:sz w:val="24"/>
          <w:szCs w:val="24"/>
        </w:rPr>
        <w:t xml:space="preserve"> </w:t>
      </w:r>
      <w:r w:rsidRPr="00EE462B">
        <w:rPr>
          <w:rFonts w:asciiTheme="minorHAnsi" w:hAnsiTheme="minorHAnsi"/>
          <w:i/>
          <w:sz w:val="24"/>
          <w:szCs w:val="24"/>
        </w:rPr>
        <w:t>Book of Abstracts</w:t>
      </w:r>
      <w:r w:rsidRPr="004A0F20">
        <w:rPr>
          <w:rFonts w:asciiTheme="minorHAnsi" w:hAnsiTheme="minorHAnsi"/>
          <w:sz w:val="24"/>
          <w:szCs w:val="24"/>
        </w:rPr>
        <w:t xml:space="preserve"> </w:t>
      </w:r>
      <w:r w:rsidRPr="004A0F20">
        <w:rPr>
          <w:rFonts w:asciiTheme="minorHAnsi" w:hAnsiTheme="minorHAnsi"/>
          <w:sz w:val="24"/>
          <w:szCs w:val="24"/>
          <w:lang w:val="el-GR"/>
        </w:rPr>
        <w:t>και</w:t>
      </w:r>
      <w:r w:rsidRPr="004A0F20">
        <w:rPr>
          <w:rFonts w:asciiTheme="minorHAnsi" w:hAnsiTheme="minorHAnsi"/>
          <w:sz w:val="24"/>
          <w:szCs w:val="24"/>
        </w:rPr>
        <w:t xml:space="preserve"> </w:t>
      </w:r>
      <w:r w:rsidRPr="004A0F20">
        <w:rPr>
          <w:rFonts w:asciiTheme="minorHAnsi" w:hAnsiTheme="minorHAnsi"/>
          <w:sz w:val="24"/>
          <w:szCs w:val="24"/>
          <w:lang w:val="el-GR"/>
        </w:rPr>
        <w:t>του</w:t>
      </w:r>
      <w:r w:rsidRPr="004A0F20">
        <w:rPr>
          <w:rFonts w:asciiTheme="minorHAnsi" w:hAnsiTheme="minorHAnsi"/>
          <w:sz w:val="24"/>
          <w:szCs w:val="24"/>
        </w:rPr>
        <w:t xml:space="preserve"> </w:t>
      </w:r>
      <w:r w:rsidR="008C71A5">
        <w:rPr>
          <w:rFonts w:asciiTheme="minorHAnsi" w:hAnsiTheme="minorHAnsi"/>
          <w:sz w:val="24"/>
          <w:szCs w:val="24"/>
          <w:lang w:val="el-GR"/>
        </w:rPr>
        <w:t>β</w:t>
      </w:r>
      <w:r>
        <w:rPr>
          <w:rFonts w:asciiTheme="minorHAnsi" w:hAnsiTheme="minorHAnsi"/>
          <w:sz w:val="24"/>
          <w:szCs w:val="24"/>
          <w:lang w:val="el-GR"/>
        </w:rPr>
        <w:t>ιβλίου</w:t>
      </w:r>
      <w:r w:rsidRPr="004A0F20">
        <w:rPr>
          <w:rFonts w:asciiTheme="minorHAnsi" w:hAnsiTheme="minorHAnsi"/>
          <w:sz w:val="24"/>
          <w:szCs w:val="24"/>
        </w:rPr>
        <w:t xml:space="preserve"> </w:t>
      </w:r>
      <w:r w:rsidRPr="00EE462B">
        <w:rPr>
          <w:rFonts w:asciiTheme="minorHAnsi" w:hAnsiTheme="minorHAnsi"/>
          <w:i/>
          <w:sz w:val="24"/>
          <w:szCs w:val="24"/>
        </w:rPr>
        <w:t>Dry Grasslands of Europe: Grazing and Ecosystem Services</w:t>
      </w:r>
      <w:r w:rsidRPr="004A0F20">
        <w:rPr>
          <w:rFonts w:asciiTheme="minorHAnsi" w:hAnsiTheme="minorHAnsi"/>
          <w:sz w:val="24"/>
          <w:szCs w:val="24"/>
        </w:rPr>
        <w:t xml:space="preserve"> </w:t>
      </w:r>
      <w:r>
        <w:rPr>
          <w:rFonts w:asciiTheme="minorHAnsi" w:hAnsiTheme="minorHAnsi"/>
          <w:sz w:val="24"/>
          <w:szCs w:val="24"/>
          <w:lang w:val="el-GR"/>
        </w:rPr>
        <w:t>που</w:t>
      </w:r>
      <w:r w:rsidRPr="004A0F20">
        <w:rPr>
          <w:rFonts w:asciiTheme="minorHAnsi" w:hAnsiTheme="minorHAnsi"/>
          <w:sz w:val="24"/>
          <w:szCs w:val="24"/>
        </w:rPr>
        <w:t xml:space="preserve"> </w:t>
      </w:r>
      <w:r>
        <w:rPr>
          <w:rFonts w:asciiTheme="minorHAnsi" w:hAnsiTheme="minorHAnsi"/>
          <w:sz w:val="24"/>
          <w:szCs w:val="24"/>
          <w:lang w:val="el-GR"/>
        </w:rPr>
        <w:t>αμφότερα</w:t>
      </w:r>
      <w:r w:rsidRPr="004A0F20">
        <w:rPr>
          <w:rFonts w:asciiTheme="minorHAnsi" w:hAnsiTheme="minorHAnsi"/>
          <w:sz w:val="24"/>
          <w:szCs w:val="24"/>
        </w:rPr>
        <w:t xml:space="preserve"> </w:t>
      </w:r>
      <w:r>
        <w:rPr>
          <w:rFonts w:asciiTheme="minorHAnsi" w:hAnsiTheme="minorHAnsi"/>
          <w:sz w:val="24"/>
          <w:szCs w:val="24"/>
          <w:lang w:val="el-GR"/>
        </w:rPr>
        <w:t>αναφέρονται</w:t>
      </w:r>
      <w:r w:rsidRPr="004A0F20">
        <w:rPr>
          <w:rFonts w:asciiTheme="minorHAnsi" w:hAnsiTheme="minorHAnsi"/>
          <w:sz w:val="24"/>
          <w:szCs w:val="24"/>
        </w:rPr>
        <w:t xml:space="preserve"> </w:t>
      </w:r>
      <w:r>
        <w:rPr>
          <w:rFonts w:asciiTheme="minorHAnsi" w:hAnsiTheme="minorHAnsi"/>
          <w:sz w:val="24"/>
          <w:szCs w:val="24"/>
          <w:lang w:val="el-GR"/>
        </w:rPr>
        <w:t>στο</w:t>
      </w:r>
      <w:r w:rsidRPr="004A0F20">
        <w:rPr>
          <w:rFonts w:asciiTheme="minorHAnsi" w:hAnsiTheme="minorHAnsi"/>
          <w:sz w:val="24"/>
          <w:szCs w:val="24"/>
        </w:rPr>
        <w:t xml:space="preserve"> </w:t>
      </w:r>
      <w:r w:rsidRPr="003018EB">
        <w:rPr>
          <w:rFonts w:asciiTheme="minorHAnsi" w:hAnsiTheme="minorHAnsi"/>
          <w:sz w:val="24"/>
          <w:szCs w:val="24"/>
        </w:rPr>
        <w:t>9</w:t>
      </w:r>
      <w:r w:rsidRPr="003018EB">
        <w:rPr>
          <w:rFonts w:asciiTheme="minorHAnsi" w:hAnsiTheme="minorHAnsi"/>
          <w:sz w:val="24"/>
          <w:szCs w:val="24"/>
          <w:vertAlign w:val="superscript"/>
        </w:rPr>
        <w:t>th</w:t>
      </w:r>
      <w:r>
        <w:rPr>
          <w:rFonts w:asciiTheme="minorHAnsi" w:hAnsiTheme="minorHAnsi"/>
          <w:sz w:val="24"/>
          <w:szCs w:val="24"/>
        </w:rPr>
        <w:t xml:space="preserve"> European Dry Grassland Meeting, co-organized by the European Dry Grassland Group and the Hellenic Rangeland and Pasture Society in Prespa, Greece</w:t>
      </w:r>
      <w:r w:rsidR="001A4029">
        <w:rPr>
          <w:rFonts w:asciiTheme="minorHAnsi" w:hAnsiTheme="minorHAnsi"/>
          <w:sz w:val="24"/>
          <w:szCs w:val="24"/>
        </w:rPr>
        <w:t>,</w:t>
      </w:r>
      <w:r>
        <w:rPr>
          <w:rFonts w:asciiTheme="minorHAnsi" w:hAnsiTheme="minorHAnsi"/>
          <w:sz w:val="24"/>
          <w:szCs w:val="24"/>
        </w:rPr>
        <w:t xml:space="preserve"> 19-23 May 2013. </w:t>
      </w:r>
      <w:r w:rsidRPr="004A0F20">
        <w:rPr>
          <w:rFonts w:asciiTheme="minorHAnsi" w:hAnsiTheme="minorHAnsi"/>
          <w:sz w:val="24"/>
          <w:szCs w:val="24"/>
        </w:rPr>
        <w:t xml:space="preserve">  </w:t>
      </w:r>
    </w:p>
    <w:p w:rsidR="00AB67C7" w:rsidRPr="00A929B8" w:rsidRDefault="00AB67C7" w:rsidP="00AB67C7">
      <w:pPr>
        <w:jc w:val="both"/>
        <w:rPr>
          <w:rFonts w:asciiTheme="minorHAnsi" w:hAnsiTheme="minorHAnsi"/>
          <w:sz w:val="24"/>
          <w:szCs w:val="24"/>
        </w:rPr>
      </w:pPr>
    </w:p>
    <w:p w:rsidR="00AB67C7" w:rsidRPr="00A929B8" w:rsidRDefault="00AB67C7" w:rsidP="00AB67C7">
      <w:pPr>
        <w:jc w:val="both"/>
        <w:rPr>
          <w:rFonts w:asciiTheme="minorHAnsi" w:hAnsiTheme="minorHAnsi"/>
          <w:sz w:val="24"/>
          <w:szCs w:val="24"/>
        </w:rPr>
      </w:pPr>
    </w:p>
    <w:p w:rsidR="00AB67C7" w:rsidRPr="002F07D9" w:rsidRDefault="00AB67C7" w:rsidP="002F07D9">
      <w:pPr>
        <w:pStyle w:val="2"/>
        <w:jc w:val="both"/>
        <w:rPr>
          <w:lang w:val="el-GR"/>
        </w:rPr>
      </w:pPr>
      <w:r w:rsidRPr="002F07D9">
        <w:rPr>
          <w:lang w:val="el-GR"/>
        </w:rPr>
        <w:t>Συμμετοχή σε ειδικές διεθνείς επιστημονικές αποστολές</w:t>
      </w:r>
    </w:p>
    <w:p w:rsidR="00AB67C7" w:rsidRPr="00AD191E" w:rsidRDefault="00AB67C7" w:rsidP="00AB67C7">
      <w:pPr>
        <w:jc w:val="both"/>
        <w:rPr>
          <w:rFonts w:asciiTheme="minorHAnsi" w:hAnsiTheme="minorHAnsi"/>
          <w:sz w:val="24"/>
          <w:szCs w:val="24"/>
          <w:lang w:val="el-GR"/>
        </w:rPr>
      </w:pPr>
    </w:p>
    <w:p w:rsidR="00AB67C7" w:rsidRDefault="00AB67C7" w:rsidP="00AB67C7">
      <w:pPr>
        <w:jc w:val="both"/>
        <w:rPr>
          <w:rFonts w:asciiTheme="minorHAnsi" w:hAnsiTheme="minorHAnsi"/>
          <w:sz w:val="24"/>
          <w:szCs w:val="24"/>
          <w:lang w:val="el-GR"/>
        </w:rPr>
      </w:pPr>
      <w:r w:rsidRPr="00AF7361">
        <w:rPr>
          <w:rFonts w:asciiTheme="minorHAnsi" w:hAnsiTheme="minorHAnsi"/>
          <w:sz w:val="24"/>
          <w:szCs w:val="24"/>
          <w:lang w:val="el-GR"/>
        </w:rPr>
        <w:t>Ο κ. Μιχαήλ Βραχνάκης</w:t>
      </w:r>
      <w:r>
        <w:rPr>
          <w:rFonts w:asciiTheme="minorHAnsi" w:hAnsiTheme="minorHAnsi"/>
          <w:sz w:val="24"/>
          <w:szCs w:val="24"/>
          <w:lang w:val="el-GR"/>
        </w:rPr>
        <w:t xml:space="preserve"> </w:t>
      </w:r>
      <w:r w:rsidRPr="00B55D62">
        <w:rPr>
          <w:rFonts w:asciiTheme="minorHAnsi" w:hAnsiTheme="minorHAnsi"/>
          <w:sz w:val="24"/>
          <w:szCs w:val="24"/>
          <w:lang w:val="el-GR"/>
        </w:rPr>
        <w:t xml:space="preserve">έχει </w:t>
      </w:r>
      <w:r>
        <w:rPr>
          <w:rFonts w:asciiTheme="minorHAnsi" w:hAnsiTheme="minorHAnsi"/>
          <w:sz w:val="24"/>
          <w:szCs w:val="24"/>
          <w:lang w:val="el-GR"/>
        </w:rPr>
        <w:t xml:space="preserve">συμμετάσχει σε διεθνή </w:t>
      </w:r>
      <w:r w:rsidRPr="00176DC1">
        <w:rPr>
          <w:rFonts w:asciiTheme="minorHAnsi" w:hAnsiTheme="minorHAnsi"/>
          <w:sz w:val="24"/>
          <w:szCs w:val="24"/>
          <w:lang w:val="el-GR"/>
        </w:rPr>
        <w:t>ερευνητική αποστολή</w:t>
      </w:r>
      <w:r w:rsidRPr="00AF7361">
        <w:rPr>
          <w:rFonts w:asciiTheme="minorHAnsi" w:hAnsiTheme="minorHAnsi"/>
          <w:sz w:val="24"/>
          <w:szCs w:val="24"/>
          <w:lang w:val="el-GR"/>
        </w:rPr>
        <w:t xml:space="preserve"> </w:t>
      </w:r>
    </w:p>
    <w:p w:rsidR="00AB67C7" w:rsidRPr="00AF7361" w:rsidRDefault="00AB67C7" w:rsidP="00AB67C7">
      <w:pPr>
        <w:jc w:val="both"/>
        <w:rPr>
          <w:rFonts w:asciiTheme="minorHAnsi" w:hAnsiTheme="minorHAnsi"/>
          <w:sz w:val="24"/>
          <w:szCs w:val="24"/>
          <w:lang w:val="el-GR"/>
        </w:rPr>
      </w:pPr>
    </w:p>
    <w:p w:rsidR="00AB67C7" w:rsidRPr="00AD191E" w:rsidRDefault="00AB67C7" w:rsidP="00AB67C7">
      <w:pPr>
        <w:pStyle w:val="a7"/>
        <w:numPr>
          <w:ilvl w:val="0"/>
          <w:numId w:val="24"/>
        </w:numPr>
        <w:ind w:left="357" w:hanging="357"/>
        <w:jc w:val="both"/>
        <w:rPr>
          <w:rFonts w:asciiTheme="minorHAnsi" w:hAnsiTheme="minorHAnsi"/>
          <w:sz w:val="24"/>
          <w:szCs w:val="24"/>
          <w:lang w:val="el-GR"/>
        </w:rPr>
      </w:pPr>
      <w:r w:rsidRPr="00176DC1">
        <w:rPr>
          <w:rFonts w:asciiTheme="minorHAnsi" w:hAnsiTheme="minorHAnsi"/>
          <w:sz w:val="24"/>
          <w:szCs w:val="24"/>
          <w:lang w:val="el-GR"/>
        </w:rPr>
        <w:t xml:space="preserve">στη βόρεια Νιγηρία </w:t>
      </w:r>
      <w:r>
        <w:rPr>
          <w:rFonts w:asciiTheme="minorHAnsi" w:hAnsiTheme="minorHAnsi"/>
          <w:sz w:val="24"/>
          <w:szCs w:val="24"/>
          <w:lang w:val="el-GR"/>
        </w:rPr>
        <w:t>(</w:t>
      </w:r>
      <w:r w:rsidRPr="00176DC1">
        <w:rPr>
          <w:rFonts w:asciiTheme="minorHAnsi" w:hAnsiTheme="minorHAnsi"/>
          <w:sz w:val="24"/>
          <w:szCs w:val="24"/>
          <w:lang w:val="el-GR"/>
        </w:rPr>
        <w:t>27 Σεπτέμβρη – 3 Οκτωβρίου 1996</w:t>
      </w:r>
      <w:r>
        <w:rPr>
          <w:rFonts w:asciiTheme="minorHAnsi" w:hAnsiTheme="minorHAnsi"/>
          <w:sz w:val="24"/>
          <w:szCs w:val="24"/>
          <w:lang w:val="el-GR"/>
        </w:rPr>
        <w:t>)</w:t>
      </w:r>
      <w:r w:rsidRPr="00176DC1">
        <w:rPr>
          <w:rFonts w:asciiTheme="minorHAnsi" w:hAnsiTheme="minorHAnsi"/>
          <w:sz w:val="24"/>
          <w:szCs w:val="24"/>
          <w:lang w:val="el-GR"/>
        </w:rPr>
        <w:t xml:space="preserve">, στα πλαίσια του Ευρωπαϊκού προγράμματος </w:t>
      </w:r>
      <w:r w:rsidRPr="00176DC1">
        <w:rPr>
          <w:rFonts w:ascii="Calibri" w:hAnsi="Calibri" w:cs="Arial"/>
          <w:sz w:val="24"/>
          <w:szCs w:val="24"/>
          <w:lang w:val="el-GR"/>
        </w:rPr>
        <w:t>“</w:t>
      </w:r>
      <w:r w:rsidRPr="00176DC1">
        <w:rPr>
          <w:rFonts w:ascii="Calibri" w:hAnsi="Calibri" w:cs="Arial"/>
          <w:i/>
          <w:sz w:val="24"/>
          <w:szCs w:val="24"/>
          <w:lang w:val="el-GR"/>
        </w:rPr>
        <w:t>Λιβαδική ανάπτυξη στη ζώνη της Σουδανικής σαβάνας της πολιτείας Sokoto της Νιγηρίας η οποία κινδυνεύει να καταστραφεί</w:t>
      </w:r>
      <w:r w:rsidRPr="00176DC1">
        <w:rPr>
          <w:rFonts w:ascii="Calibri" w:hAnsi="Calibri" w:cs="Arial"/>
          <w:sz w:val="24"/>
          <w:szCs w:val="24"/>
          <w:lang w:val="el-GR"/>
        </w:rPr>
        <w:t xml:space="preserve">”. E.U. - STD3 </w:t>
      </w:r>
      <w:r w:rsidRPr="00AD191E">
        <w:rPr>
          <w:rFonts w:asciiTheme="minorHAnsi" w:hAnsiTheme="minorHAnsi" w:cs="Arial"/>
          <w:sz w:val="24"/>
          <w:szCs w:val="24"/>
          <w:lang w:val="el-GR"/>
        </w:rPr>
        <w:t xml:space="preserve">NoT53*-CT.91-0011. Σκοπός της αποστολής ήταν η αξιολόγηση της επέκτασης της ερήμου </w:t>
      </w:r>
      <w:r>
        <w:rPr>
          <w:rFonts w:asciiTheme="minorHAnsi" w:hAnsiTheme="minorHAnsi" w:cs="Arial"/>
          <w:sz w:val="24"/>
          <w:szCs w:val="24"/>
          <w:lang w:val="el-GR"/>
        </w:rPr>
        <w:t xml:space="preserve">Σαχάρα </w:t>
      </w:r>
      <w:r w:rsidRPr="00AD191E">
        <w:rPr>
          <w:rFonts w:asciiTheme="minorHAnsi" w:hAnsiTheme="minorHAnsi" w:cs="Arial"/>
          <w:sz w:val="24"/>
          <w:szCs w:val="24"/>
          <w:lang w:val="el-GR"/>
        </w:rPr>
        <w:t>στη σαβάνα και η συλλογή σπόρων αυτοφυών ειδών για εργαστηριακό έλεγχο της απόκρισής τους σε διάφορες περιβαλλοντικές συνθήκες.</w:t>
      </w:r>
    </w:p>
    <w:p w:rsidR="00AB67C7" w:rsidRPr="00AD191E" w:rsidRDefault="00AB67C7" w:rsidP="00AB67C7">
      <w:pPr>
        <w:pStyle w:val="a7"/>
        <w:jc w:val="both"/>
        <w:rPr>
          <w:rFonts w:asciiTheme="minorHAnsi" w:hAnsiTheme="minorHAnsi"/>
          <w:sz w:val="24"/>
          <w:szCs w:val="24"/>
          <w:lang w:val="el-GR"/>
        </w:rPr>
      </w:pPr>
    </w:p>
    <w:p w:rsidR="00AB67C7" w:rsidRPr="00AD191E" w:rsidRDefault="00AB67C7" w:rsidP="00AB67C7">
      <w:pPr>
        <w:pStyle w:val="a7"/>
        <w:numPr>
          <w:ilvl w:val="0"/>
          <w:numId w:val="24"/>
        </w:numPr>
        <w:ind w:left="357" w:hanging="357"/>
        <w:jc w:val="both"/>
        <w:rPr>
          <w:rFonts w:asciiTheme="minorHAnsi" w:hAnsiTheme="minorHAnsi"/>
          <w:sz w:val="24"/>
          <w:szCs w:val="24"/>
          <w:lang w:val="el-GR"/>
        </w:rPr>
      </w:pPr>
      <w:r w:rsidRPr="00AD191E">
        <w:rPr>
          <w:rFonts w:asciiTheme="minorHAnsi" w:hAnsiTheme="minorHAnsi"/>
          <w:sz w:val="24"/>
          <w:szCs w:val="24"/>
          <w:lang w:val="el-GR"/>
        </w:rPr>
        <w:t xml:space="preserve">στην ηπειρωτική Ελλάδα (23 Ιουλίου – 3 Αυγούστου 2013) με σκοπό τη </w:t>
      </w:r>
      <w:r w:rsidRPr="00AD191E">
        <w:rPr>
          <w:rFonts w:ascii="Calibri" w:hAnsi="Calibri"/>
          <w:sz w:val="24"/>
          <w:szCs w:val="24"/>
          <w:lang w:val="el-GR"/>
        </w:rPr>
        <w:t>συλλογή σπόρ</w:t>
      </w:r>
      <w:r w:rsidRPr="00AD191E">
        <w:rPr>
          <w:rFonts w:asciiTheme="minorHAnsi" w:hAnsiTheme="minorHAnsi"/>
          <w:sz w:val="24"/>
          <w:szCs w:val="24"/>
          <w:lang w:val="el-GR"/>
        </w:rPr>
        <w:t>ων</w:t>
      </w:r>
      <w:r w:rsidRPr="00AD191E">
        <w:rPr>
          <w:rFonts w:ascii="Calibri" w:hAnsi="Calibri"/>
          <w:sz w:val="24"/>
          <w:szCs w:val="24"/>
          <w:lang w:val="el-GR"/>
        </w:rPr>
        <w:t xml:space="preserve"> αυτοφυ</w:t>
      </w:r>
      <w:r w:rsidRPr="00AD191E">
        <w:rPr>
          <w:rFonts w:asciiTheme="minorHAnsi" w:hAnsiTheme="minorHAnsi"/>
          <w:sz w:val="24"/>
          <w:szCs w:val="24"/>
          <w:lang w:val="el-GR"/>
        </w:rPr>
        <w:t>ών</w:t>
      </w:r>
      <w:r w:rsidRPr="00AD191E">
        <w:rPr>
          <w:rFonts w:ascii="Calibri" w:hAnsi="Calibri"/>
          <w:sz w:val="24"/>
          <w:szCs w:val="24"/>
          <w:lang w:val="el-GR"/>
        </w:rPr>
        <w:t xml:space="preserve"> </w:t>
      </w:r>
      <w:r w:rsidRPr="00AD191E">
        <w:rPr>
          <w:rFonts w:asciiTheme="minorHAnsi" w:hAnsiTheme="minorHAnsi"/>
          <w:sz w:val="24"/>
          <w:szCs w:val="24"/>
          <w:lang w:val="el-GR"/>
        </w:rPr>
        <w:t>ειδών</w:t>
      </w:r>
      <w:r w:rsidRPr="00AD191E">
        <w:rPr>
          <w:rFonts w:ascii="Calibri" w:hAnsi="Calibri"/>
          <w:sz w:val="24"/>
          <w:szCs w:val="24"/>
          <w:lang w:val="el-GR"/>
        </w:rPr>
        <w:t xml:space="preserve"> (</w:t>
      </w:r>
      <w:r w:rsidRPr="00AD191E">
        <w:rPr>
          <w:rFonts w:asciiTheme="minorHAnsi" w:hAnsiTheme="minorHAnsi"/>
          <w:sz w:val="24"/>
          <w:szCs w:val="24"/>
          <w:lang w:val="el-GR"/>
        </w:rPr>
        <w:t>κυρίως ψυχανθών και αγρωστωδών</w:t>
      </w:r>
      <w:r w:rsidRPr="00AD191E">
        <w:rPr>
          <w:rFonts w:ascii="Calibri" w:hAnsi="Calibri"/>
          <w:sz w:val="24"/>
          <w:szCs w:val="24"/>
          <w:lang w:val="el-GR"/>
        </w:rPr>
        <w:t xml:space="preserve">). Η αποστολή </w:t>
      </w:r>
      <w:r w:rsidRPr="00AD191E">
        <w:rPr>
          <w:rFonts w:asciiTheme="minorHAnsi" w:hAnsiTheme="minorHAnsi"/>
          <w:sz w:val="24"/>
          <w:szCs w:val="24"/>
          <w:lang w:val="el-GR"/>
        </w:rPr>
        <w:t>ήταν</w:t>
      </w:r>
      <w:r w:rsidRPr="00AD191E">
        <w:rPr>
          <w:rFonts w:ascii="Calibri" w:hAnsi="Calibri"/>
          <w:sz w:val="24"/>
          <w:szCs w:val="24"/>
          <w:lang w:val="el-GR"/>
        </w:rPr>
        <w:t xml:space="preserve"> τριμερής και αποτελ</w:t>
      </w:r>
      <w:r w:rsidRPr="00AD191E">
        <w:rPr>
          <w:rFonts w:asciiTheme="minorHAnsi" w:hAnsiTheme="minorHAnsi"/>
          <w:sz w:val="24"/>
          <w:szCs w:val="24"/>
          <w:lang w:val="el-GR"/>
        </w:rPr>
        <w:t>ούνταν</w:t>
      </w:r>
      <w:r w:rsidRPr="00AD191E">
        <w:rPr>
          <w:rFonts w:ascii="Calibri" w:hAnsi="Calibri"/>
          <w:sz w:val="24"/>
          <w:szCs w:val="24"/>
          <w:lang w:val="el-GR"/>
        </w:rPr>
        <w:t xml:space="preserve"> από εκπροσ</w:t>
      </w:r>
      <w:r w:rsidRPr="00AD191E">
        <w:rPr>
          <w:rFonts w:asciiTheme="minorHAnsi" w:hAnsiTheme="minorHAnsi"/>
          <w:sz w:val="24"/>
          <w:szCs w:val="24"/>
          <w:lang w:val="el-GR"/>
        </w:rPr>
        <w:t>ώπους</w:t>
      </w:r>
      <w:r w:rsidRPr="00AD191E">
        <w:rPr>
          <w:rFonts w:ascii="Calibri" w:hAnsi="Calibri"/>
          <w:sz w:val="24"/>
          <w:szCs w:val="24"/>
          <w:lang w:val="el-GR"/>
        </w:rPr>
        <w:t xml:space="preserve"> (α) </w:t>
      </w:r>
      <w:r w:rsidRPr="00AD191E">
        <w:rPr>
          <w:rFonts w:asciiTheme="minorHAnsi" w:hAnsiTheme="minorHAnsi"/>
          <w:sz w:val="24"/>
          <w:szCs w:val="24"/>
          <w:lang w:val="el-GR"/>
        </w:rPr>
        <w:t>της</w:t>
      </w:r>
      <w:r w:rsidRPr="00AD191E">
        <w:rPr>
          <w:rFonts w:ascii="Calibri" w:hAnsi="Calibri"/>
          <w:sz w:val="24"/>
          <w:szCs w:val="24"/>
          <w:lang w:val="el-GR"/>
        </w:rPr>
        <w:t xml:space="preserve"> Ελληνική</w:t>
      </w:r>
      <w:r w:rsidRPr="00AD191E">
        <w:rPr>
          <w:rFonts w:asciiTheme="minorHAnsi" w:hAnsiTheme="minorHAnsi"/>
          <w:sz w:val="24"/>
          <w:szCs w:val="24"/>
          <w:lang w:val="el-GR"/>
        </w:rPr>
        <w:t>ς</w:t>
      </w:r>
      <w:r w:rsidRPr="00AD191E">
        <w:rPr>
          <w:rFonts w:ascii="Calibri" w:hAnsi="Calibri"/>
          <w:sz w:val="24"/>
          <w:szCs w:val="24"/>
          <w:lang w:val="el-GR"/>
        </w:rPr>
        <w:t xml:space="preserve"> Τράπεζα Γενετικού Υλικού, (β) το</w:t>
      </w:r>
      <w:r w:rsidRPr="00AD191E">
        <w:rPr>
          <w:rFonts w:asciiTheme="minorHAnsi" w:hAnsiTheme="minorHAnsi"/>
          <w:sz w:val="24"/>
          <w:szCs w:val="24"/>
          <w:lang w:val="el-GR"/>
        </w:rPr>
        <w:t>υ</w:t>
      </w:r>
      <w:r w:rsidRPr="00AD191E">
        <w:rPr>
          <w:rFonts w:ascii="Calibri" w:hAnsi="Calibri"/>
          <w:sz w:val="24"/>
          <w:szCs w:val="24"/>
          <w:lang w:val="el-GR"/>
        </w:rPr>
        <w:t xml:space="preserve"> </w:t>
      </w:r>
      <w:r w:rsidRPr="00AD191E">
        <w:rPr>
          <w:rFonts w:ascii="Calibri" w:hAnsi="Calibri"/>
          <w:sz w:val="24"/>
          <w:szCs w:val="24"/>
        </w:rPr>
        <w:t>Margot</w:t>
      </w:r>
      <w:r w:rsidRPr="00AD191E">
        <w:rPr>
          <w:rFonts w:ascii="Calibri" w:hAnsi="Calibri"/>
          <w:sz w:val="24"/>
          <w:szCs w:val="24"/>
          <w:lang w:val="el-GR"/>
        </w:rPr>
        <w:t xml:space="preserve"> </w:t>
      </w:r>
      <w:r w:rsidRPr="00AD191E">
        <w:rPr>
          <w:rFonts w:ascii="Calibri" w:hAnsi="Calibri"/>
          <w:sz w:val="24"/>
          <w:szCs w:val="24"/>
        </w:rPr>
        <w:t>Forde</w:t>
      </w:r>
      <w:r w:rsidRPr="00AD191E">
        <w:rPr>
          <w:rFonts w:ascii="Calibri" w:hAnsi="Calibri"/>
          <w:sz w:val="24"/>
          <w:szCs w:val="24"/>
          <w:lang w:val="el-GR"/>
        </w:rPr>
        <w:t xml:space="preserve"> </w:t>
      </w:r>
      <w:r w:rsidRPr="00AD191E">
        <w:rPr>
          <w:rFonts w:ascii="Calibri" w:hAnsi="Calibri"/>
          <w:sz w:val="24"/>
          <w:szCs w:val="24"/>
        </w:rPr>
        <w:t>Forage</w:t>
      </w:r>
      <w:r w:rsidRPr="00AD191E">
        <w:rPr>
          <w:rFonts w:ascii="Calibri" w:hAnsi="Calibri"/>
          <w:sz w:val="24"/>
          <w:szCs w:val="24"/>
          <w:lang w:val="el-GR"/>
        </w:rPr>
        <w:t xml:space="preserve"> </w:t>
      </w:r>
      <w:r w:rsidRPr="00AD191E">
        <w:rPr>
          <w:rFonts w:ascii="Calibri" w:hAnsi="Calibri"/>
          <w:sz w:val="24"/>
          <w:szCs w:val="24"/>
        </w:rPr>
        <w:t>Germplasm</w:t>
      </w:r>
      <w:r w:rsidRPr="00AD191E">
        <w:rPr>
          <w:rFonts w:ascii="Calibri" w:hAnsi="Calibri"/>
          <w:sz w:val="24"/>
          <w:szCs w:val="24"/>
          <w:lang w:val="el-GR"/>
        </w:rPr>
        <w:t xml:space="preserve"> </w:t>
      </w:r>
      <w:r w:rsidRPr="00AD191E">
        <w:rPr>
          <w:rFonts w:ascii="Calibri" w:hAnsi="Calibri"/>
          <w:sz w:val="24"/>
          <w:szCs w:val="24"/>
        </w:rPr>
        <w:t>Centre</w:t>
      </w:r>
      <w:r w:rsidRPr="00AD191E">
        <w:rPr>
          <w:rFonts w:ascii="Calibri" w:hAnsi="Calibri"/>
          <w:sz w:val="24"/>
          <w:szCs w:val="24"/>
          <w:lang w:val="el-GR"/>
        </w:rPr>
        <w:t xml:space="preserve"> του </w:t>
      </w:r>
      <w:r w:rsidRPr="00AD191E">
        <w:rPr>
          <w:rFonts w:ascii="Calibri" w:hAnsi="Calibri"/>
          <w:sz w:val="24"/>
          <w:szCs w:val="24"/>
        </w:rPr>
        <w:t>AgResearch</w:t>
      </w:r>
      <w:r w:rsidRPr="00AD191E">
        <w:rPr>
          <w:rFonts w:ascii="Calibri" w:hAnsi="Calibri"/>
          <w:sz w:val="24"/>
          <w:szCs w:val="24"/>
          <w:lang w:val="el-GR"/>
        </w:rPr>
        <w:t xml:space="preserve"> της Νέας Ζηλανδίας, και (γ) το</w:t>
      </w:r>
      <w:r w:rsidRPr="00AD191E">
        <w:rPr>
          <w:rFonts w:asciiTheme="minorHAnsi" w:hAnsiTheme="minorHAnsi"/>
          <w:sz w:val="24"/>
          <w:szCs w:val="24"/>
          <w:lang w:val="el-GR"/>
        </w:rPr>
        <w:t>υ</w:t>
      </w:r>
      <w:r w:rsidRPr="00AD191E">
        <w:rPr>
          <w:rFonts w:ascii="Calibri" w:hAnsi="Calibri"/>
          <w:sz w:val="24"/>
          <w:szCs w:val="24"/>
          <w:lang w:val="el-GR"/>
        </w:rPr>
        <w:t xml:space="preserve"> </w:t>
      </w:r>
      <w:r w:rsidRPr="00AD191E">
        <w:rPr>
          <w:rFonts w:ascii="Calibri" w:hAnsi="Calibri"/>
          <w:sz w:val="24"/>
          <w:szCs w:val="24"/>
        </w:rPr>
        <w:t>International</w:t>
      </w:r>
      <w:r w:rsidRPr="00AD191E">
        <w:rPr>
          <w:rFonts w:ascii="Calibri" w:hAnsi="Calibri"/>
          <w:sz w:val="24"/>
          <w:szCs w:val="24"/>
          <w:lang w:val="el-GR"/>
        </w:rPr>
        <w:t xml:space="preserve"> </w:t>
      </w:r>
      <w:r w:rsidRPr="00AD191E">
        <w:rPr>
          <w:rFonts w:ascii="Calibri" w:hAnsi="Calibri"/>
          <w:sz w:val="24"/>
          <w:szCs w:val="24"/>
        </w:rPr>
        <w:t>Center</w:t>
      </w:r>
      <w:r w:rsidRPr="00AD191E">
        <w:rPr>
          <w:rFonts w:ascii="Calibri" w:hAnsi="Calibri"/>
          <w:sz w:val="24"/>
          <w:szCs w:val="24"/>
          <w:lang w:val="el-GR"/>
        </w:rPr>
        <w:t xml:space="preserve"> </w:t>
      </w:r>
      <w:r w:rsidRPr="00AD191E">
        <w:rPr>
          <w:rFonts w:ascii="Calibri" w:hAnsi="Calibri"/>
          <w:sz w:val="24"/>
          <w:szCs w:val="24"/>
        </w:rPr>
        <w:t>for</w:t>
      </w:r>
      <w:r w:rsidRPr="00AD191E">
        <w:rPr>
          <w:rFonts w:ascii="Calibri" w:hAnsi="Calibri"/>
          <w:sz w:val="24"/>
          <w:szCs w:val="24"/>
          <w:lang w:val="el-GR"/>
        </w:rPr>
        <w:t xml:space="preserve"> </w:t>
      </w:r>
      <w:r w:rsidRPr="00AD191E">
        <w:rPr>
          <w:rFonts w:ascii="Calibri" w:hAnsi="Calibri"/>
          <w:sz w:val="24"/>
          <w:szCs w:val="24"/>
        </w:rPr>
        <w:t>Agricultural</w:t>
      </w:r>
      <w:r w:rsidRPr="00AD191E">
        <w:rPr>
          <w:rFonts w:ascii="Calibri" w:hAnsi="Calibri"/>
          <w:sz w:val="24"/>
          <w:szCs w:val="24"/>
          <w:lang w:val="el-GR"/>
        </w:rPr>
        <w:t xml:space="preserve"> </w:t>
      </w:r>
      <w:r w:rsidRPr="00AD191E">
        <w:rPr>
          <w:rFonts w:ascii="Calibri" w:hAnsi="Calibri"/>
          <w:sz w:val="24"/>
          <w:szCs w:val="24"/>
        </w:rPr>
        <w:t>Research</w:t>
      </w:r>
      <w:r w:rsidRPr="00AD191E">
        <w:rPr>
          <w:rFonts w:ascii="Calibri" w:hAnsi="Calibri"/>
          <w:sz w:val="24"/>
          <w:szCs w:val="24"/>
          <w:lang w:val="el-GR"/>
        </w:rPr>
        <w:t xml:space="preserve"> </w:t>
      </w:r>
      <w:r w:rsidRPr="00AD191E">
        <w:rPr>
          <w:rFonts w:ascii="Calibri" w:hAnsi="Calibri"/>
          <w:sz w:val="24"/>
          <w:szCs w:val="24"/>
        </w:rPr>
        <w:t>in</w:t>
      </w:r>
      <w:r w:rsidRPr="00AD191E">
        <w:rPr>
          <w:rFonts w:ascii="Calibri" w:hAnsi="Calibri"/>
          <w:sz w:val="24"/>
          <w:szCs w:val="24"/>
          <w:lang w:val="el-GR"/>
        </w:rPr>
        <w:t xml:space="preserve"> </w:t>
      </w:r>
      <w:r w:rsidRPr="00AD191E">
        <w:rPr>
          <w:rFonts w:ascii="Calibri" w:hAnsi="Calibri"/>
          <w:sz w:val="24"/>
          <w:szCs w:val="24"/>
        </w:rPr>
        <w:t>the</w:t>
      </w:r>
      <w:r w:rsidRPr="00AD191E">
        <w:rPr>
          <w:rFonts w:ascii="Calibri" w:hAnsi="Calibri"/>
          <w:sz w:val="24"/>
          <w:szCs w:val="24"/>
          <w:lang w:val="el-GR"/>
        </w:rPr>
        <w:t xml:space="preserve"> </w:t>
      </w:r>
      <w:r w:rsidRPr="00AD191E">
        <w:rPr>
          <w:rFonts w:ascii="Calibri" w:hAnsi="Calibri"/>
          <w:sz w:val="24"/>
          <w:szCs w:val="24"/>
        </w:rPr>
        <w:t>Dry</w:t>
      </w:r>
      <w:r w:rsidRPr="00AD191E">
        <w:rPr>
          <w:rFonts w:ascii="Calibri" w:hAnsi="Calibri"/>
          <w:sz w:val="24"/>
          <w:szCs w:val="24"/>
          <w:lang w:val="el-GR"/>
        </w:rPr>
        <w:t xml:space="preserve"> </w:t>
      </w:r>
      <w:r w:rsidRPr="00AD191E">
        <w:rPr>
          <w:rFonts w:ascii="Calibri" w:hAnsi="Calibri"/>
          <w:sz w:val="24"/>
          <w:szCs w:val="24"/>
        </w:rPr>
        <w:t>Areas</w:t>
      </w:r>
      <w:r w:rsidRPr="00AD191E">
        <w:rPr>
          <w:rFonts w:ascii="Calibri" w:hAnsi="Calibri"/>
          <w:sz w:val="24"/>
          <w:szCs w:val="24"/>
          <w:lang w:val="el-GR"/>
        </w:rPr>
        <w:t xml:space="preserve"> (</w:t>
      </w:r>
      <w:r w:rsidRPr="00AD191E">
        <w:rPr>
          <w:rFonts w:ascii="Calibri" w:hAnsi="Calibri"/>
          <w:sz w:val="24"/>
          <w:szCs w:val="24"/>
        </w:rPr>
        <w:t>ICARDA</w:t>
      </w:r>
      <w:r w:rsidRPr="00AD191E">
        <w:rPr>
          <w:rFonts w:ascii="Calibri" w:hAnsi="Calibri"/>
          <w:sz w:val="24"/>
          <w:szCs w:val="24"/>
          <w:lang w:val="el-GR"/>
        </w:rPr>
        <w:t xml:space="preserve">) με έδρα το Χαλέπι της Συρίας. Η αποστολή </w:t>
      </w:r>
      <w:r w:rsidRPr="00AD191E">
        <w:rPr>
          <w:rFonts w:asciiTheme="minorHAnsi" w:hAnsiTheme="minorHAnsi"/>
          <w:sz w:val="24"/>
          <w:szCs w:val="24"/>
          <w:lang w:val="el-GR"/>
        </w:rPr>
        <w:t>αναπτύχθηκε</w:t>
      </w:r>
      <w:r w:rsidRPr="00AD191E">
        <w:rPr>
          <w:rFonts w:ascii="Calibri" w:hAnsi="Calibri"/>
          <w:sz w:val="24"/>
          <w:szCs w:val="24"/>
          <w:lang w:val="el-GR"/>
        </w:rPr>
        <w:t xml:space="preserve"> κατόπιν εγκρίσεως του Υπουργείου Αγροτικής Ανάπτυξης και Τροφίμων (έγκριση </w:t>
      </w:r>
      <w:r w:rsidRPr="00AD191E">
        <w:rPr>
          <w:rFonts w:asciiTheme="minorHAnsi" w:hAnsiTheme="minorHAnsi"/>
          <w:sz w:val="24"/>
          <w:szCs w:val="24"/>
          <w:lang w:val="el-GR"/>
        </w:rPr>
        <w:t>2293/70003/</w:t>
      </w:r>
      <w:r w:rsidRPr="00AD191E">
        <w:rPr>
          <w:rFonts w:ascii="Calibri" w:hAnsi="Calibri"/>
          <w:sz w:val="24"/>
          <w:szCs w:val="24"/>
          <w:lang w:val="el-GR"/>
        </w:rPr>
        <w:t>12-07-2012) και συντονί</w:t>
      </w:r>
      <w:r w:rsidRPr="00AD191E">
        <w:rPr>
          <w:rFonts w:asciiTheme="minorHAnsi" w:hAnsiTheme="minorHAnsi"/>
          <w:sz w:val="24"/>
          <w:szCs w:val="24"/>
          <w:lang w:val="el-GR"/>
        </w:rPr>
        <w:t>σθηκε</w:t>
      </w:r>
      <w:r w:rsidRPr="00AD191E">
        <w:rPr>
          <w:rFonts w:ascii="Calibri" w:hAnsi="Calibri"/>
          <w:sz w:val="24"/>
          <w:szCs w:val="24"/>
          <w:lang w:val="el-GR"/>
        </w:rPr>
        <w:t xml:space="preserve"> από τους κ.κ. Μιχαήλ Βραχνάκη και Γεώργιο Φωτιάδη (επιστημονικό συνεργάτη ΤΕΙ Καβάλας).</w:t>
      </w:r>
    </w:p>
    <w:p w:rsidR="00AB67C7" w:rsidRDefault="00AB67C7" w:rsidP="00AB67C7">
      <w:pPr>
        <w:pStyle w:val="a7"/>
        <w:ind w:left="0"/>
        <w:jc w:val="both"/>
        <w:rPr>
          <w:rFonts w:asciiTheme="minorHAnsi" w:hAnsiTheme="minorHAnsi"/>
          <w:sz w:val="24"/>
          <w:szCs w:val="24"/>
          <w:lang w:val="el-GR"/>
        </w:rPr>
      </w:pPr>
    </w:p>
    <w:p w:rsidR="00E54825" w:rsidRPr="00AD191E" w:rsidRDefault="00E54825" w:rsidP="00AB67C7">
      <w:pPr>
        <w:pStyle w:val="a7"/>
        <w:ind w:left="0"/>
        <w:jc w:val="both"/>
        <w:rPr>
          <w:rFonts w:asciiTheme="minorHAnsi" w:hAnsiTheme="minorHAnsi"/>
          <w:sz w:val="24"/>
          <w:szCs w:val="24"/>
          <w:lang w:val="el-GR"/>
        </w:rPr>
      </w:pPr>
    </w:p>
    <w:p w:rsidR="00AB67C7" w:rsidRPr="002F07D9" w:rsidRDefault="00AB67C7" w:rsidP="002F07D9">
      <w:pPr>
        <w:pStyle w:val="2"/>
        <w:jc w:val="both"/>
        <w:rPr>
          <w:lang w:val="el-GR"/>
        </w:rPr>
      </w:pPr>
      <w:r w:rsidRPr="002F07D9">
        <w:rPr>
          <w:lang w:val="el-GR"/>
        </w:rPr>
        <w:t>Αρθρογραφία σε εφημερίδες</w:t>
      </w:r>
    </w:p>
    <w:p w:rsidR="00AB67C7" w:rsidRDefault="00AB67C7" w:rsidP="00AB67C7">
      <w:pPr>
        <w:jc w:val="both"/>
        <w:rPr>
          <w:rFonts w:ascii="Calibri" w:hAnsi="Calibri"/>
          <w:sz w:val="24"/>
          <w:szCs w:val="24"/>
          <w:lang w:val="el-GR"/>
        </w:rPr>
      </w:pPr>
    </w:p>
    <w:p w:rsidR="00AB67C7" w:rsidRDefault="00AB67C7" w:rsidP="00AB67C7">
      <w:pPr>
        <w:jc w:val="both"/>
        <w:rPr>
          <w:rFonts w:asciiTheme="minorHAnsi" w:hAnsiTheme="minorHAnsi"/>
          <w:sz w:val="24"/>
          <w:szCs w:val="24"/>
          <w:lang w:val="el-GR"/>
        </w:rPr>
      </w:pPr>
      <w:r w:rsidRPr="00AF7361">
        <w:rPr>
          <w:rFonts w:asciiTheme="minorHAnsi" w:hAnsiTheme="minorHAnsi"/>
          <w:sz w:val="24"/>
          <w:szCs w:val="24"/>
          <w:lang w:val="el-GR"/>
        </w:rPr>
        <w:t>Ο κ. Μιχαήλ Βραχνάκης</w:t>
      </w:r>
      <w:r>
        <w:rPr>
          <w:rFonts w:asciiTheme="minorHAnsi" w:hAnsiTheme="minorHAnsi"/>
          <w:sz w:val="24"/>
          <w:szCs w:val="24"/>
          <w:lang w:val="el-GR"/>
        </w:rPr>
        <w:t xml:space="preserve"> έχει αρθρογραφήσει κατόπιν προσκλήσεως σ</w:t>
      </w:r>
      <w:r w:rsidR="004B785E">
        <w:rPr>
          <w:rFonts w:asciiTheme="minorHAnsi" w:hAnsiTheme="minorHAnsi"/>
          <w:sz w:val="24"/>
          <w:szCs w:val="24"/>
          <w:lang w:val="el-GR"/>
        </w:rPr>
        <w:t>ε</w:t>
      </w:r>
      <w:r>
        <w:rPr>
          <w:rFonts w:asciiTheme="minorHAnsi" w:hAnsiTheme="minorHAnsi"/>
          <w:sz w:val="24"/>
          <w:szCs w:val="24"/>
          <w:lang w:val="el-GR"/>
        </w:rPr>
        <w:t xml:space="preserve"> εφημερίδες</w:t>
      </w:r>
      <w:r w:rsidR="004B785E">
        <w:rPr>
          <w:rFonts w:asciiTheme="minorHAnsi" w:hAnsiTheme="minorHAnsi"/>
          <w:sz w:val="24"/>
          <w:szCs w:val="24"/>
          <w:lang w:val="el-GR"/>
        </w:rPr>
        <w:t xml:space="preserve"> της Καρδίτσας, της Λάρισας αλλά και Πανελλήνιας εμβέλειας (</w:t>
      </w:r>
      <w:r w:rsidR="004B785E" w:rsidRPr="004B785E">
        <w:rPr>
          <w:rFonts w:asciiTheme="minorHAnsi" w:hAnsiTheme="minorHAnsi"/>
          <w:i/>
          <w:sz w:val="24"/>
          <w:szCs w:val="24"/>
          <w:lang w:val="el-GR"/>
        </w:rPr>
        <w:t>Νέος Αγών</w:t>
      </w:r>
      <w:r w:rsidR="004B785E">
        <w:rPr>
          <w:rFonts w:asciiTheme="minorHAnsi" w:hAnsiTheme="minorHAnsi"/>
          <w:sz w:val="24"/>
          <w:szCs w:val="24"/>
          <w:lang w:val="el-GR"/>
        </w:rPr>
        <w:t xml:space="preserve">, </w:t>
      </w:r>
      <w:r w:rsidR="004B785E" w:rsidRPr="004B785E">
        <w:rPr>
          <w:rFonts w:asciiTheme="minorHAnsi" w:hAnsiTheme="minorHAnsi"/>
          <w:i/>
          <w:sz w:val="24"/>
          <w:szCs w:val="24"/>
          <w:lang w:val="el-GR"/>
        </w:rPr>
        <w:t>Πρωινός Τύπος</w:t>
      </w:r>
      <w:r w:rsidR="004B785E">
        <w:rPr>
          <w:rFonts w:asciiTheme="minorHAnsi" w:hAnsiTheme="minorHAnsi"/>
          <w:sz w:val="24"/>
          <w:szCs w:val="24"/>
          <w:lang w:val="el-GR"/>
        </w:rPr>
        <w:t xml:space="preserve">, </w:t>
      </w:r>
      <w:r w:rsidR="004B785E" w:rsidRPr="004B785E">
        <w:rPr>
          <w:rFonts w:asciiTheme="minorHAnsi" w:hAnsiTheme="minorHAnsi"/>
          <w:i/>
          <w:sz w:val="24"/>
          <w:szCs w:val="24"/>
          <w:lang w:val="el-GR"/>
        </w:rPr>
        <w:t>Ελευθερία</w:t>
      </w:r>
      <w:r w:rsidR="004B785E">
        <w:rPr>
          <w:rFonts w:asciiTheme="minorHAnsi" w:hAnsiTheme="minorHAnsi"/>
          <w:sz w:val="24"/>
          <w:szCs w:val="24"/>
          <w:lang w:val="el-GR"/>
        </w:rPr>
        <w:t xml:space="preserve">, </w:t>
      </w:r>
      <w:r w:rsidR="004B785E" w:rsidRPr="004B785E">
        <w:rPr>
          <w:rFonts w:asciiTheme="minorHAnsi" w:hAnsiTheme="minorHAnsi"/>
          <w:i/>
          <w:sz w:val="24"/>
          <w:szCs w:val="24"/>
          <w:lang w:val="el-GR"/>
        </w:rPr>
        <w:t>Κυριακάτικη Ελευθεροτυπία</w:t>
      </w:r>
      <w:r w:rsidR="004B785E">
        <w:rPr>
          <w:rFonts w:asciiTheme="minorHAnsi" w:hAnsiTheme="minorHAnsi"/>
          <w:sz w:val="24"/>
          <w:szCs w:val="24"/>
          <w:lang w:val="el-GR"/>
        </w:rPr>
        <w:t xml:space="preserve">) και </w:t>
      </w:r>
      <w:r>
        <w:rPr>
          <w:rFonts w:asciiTheme="minorHAnsi" w:hAnsiTheme="minorHAnsi"/>
          <w:sz w:val="24"/>
          <w:szCs w:val="24"/>
          <w:lang w:val="el-GR"/>
        </w:rPr>
        <w:t>ενώ άρθρα του που έχουν αποσταλεί στο Ανεξάρτητο Πρακτορείο Ειδήσεων – Μακεδονικό Πρακτορείο Ειδήσεων (ΑΠΕ-ΜΠΕ) έχουν αναδημοσιευτεί σε διάφορα ΜΜΕ.</w:t>
      </w:r>
    </w:p>
    <w:p w:rsidR="00DC4FFD" w:rsidRPr="00AB67C7" w:rsidRDefault="00DC4FFD" w:rsidP="00AB67C7">
      <w:pPr>
        <w:jc w:val="both"/>
        <w:rPr>
          <w:rFonts w:asciiTheme="minorHAnsi" w:hAnsiTheme="minorHAnsi"/>
          <w:sz w:val="24"/>
          <w:szCs w:val="24"/>
          <w:lang w:val="el-GR"/>
        </w:rPr>
      </w:pPr>
    </w:p>
    <w:p w:rsidR="00AB67C7" w:rsidRPr="00D46A05" w:rsidRDefault="00AB67C7" w:rsidP="00DB32B0">
      <w:pPr>
        <w:pStyle w:val="1"/>
        <w:jc w:val="both"/>
        <w:rPr>
          <w:lang w:val="el-GR"/>
        </w:rPr>
      </w:pPr>
      <w:r w:rsidRPr="00D46A05">
        <w:rPr>
          <w:lang w:val="el-GR"/>
        </w:rPr>
        <w:t>Ε</w:t>
      </w:r>
      <w:r w:rsidR="008F3BDF" w:rsidRPr="008F3BDF">
        <w:rPr>
          <w:lang w:val="el-GR"/>
        </w:rPr>
        <w:t>1</w:t>
      </w:r>
      <w:r w:rsidR="003D43BE" w:rsidRPr="003D43BE">
        <w:rPr>
          <w:lang w:val="el-GR"/>
        </w:rPr>
        <w:t>1</w:t>
      </w:r>
      <w:r w:rsidRPr="00D46A05">
        <w:rPr>
          <w:lang w:val="el-GR"/>
        </w:rPr>
        <w:t>. Μέλος 3</w:t>
      </w:r>
      <w:r w:rsidR="00E54825">
        <w:rPr>
          <w:lang w:val="el-GR"/>
        </w:rPr>
        <w:t>-</w:t>
      </w:r>
      <w:r w:rsidRPr="00D46A05">
        <w:rPr>
          <w:lang w:val="el-GR"/>
        </w:rPr>
        <w:t>μελών Συμβουλευτικών Επιτροπών για εκπόνηση</w:t>
      </w:r>
      <w:r w:rsidR="00DB32B0">
        <w:rPr>
          <w:lang w:val="el-GR"/>
        </w:rPr>
        <w:t xml:space="preserve"> </w:t>
      </w:r>
      <w:r w:rsidRPr="00D46A05">
        <w:rPr>
          <w:lang w:val="el-GR"/>
        </w:rPr>
        <w:t>Διδακτορικής Διατριβής</w:t>
      </w:r>
    </w:p>
    <w:p w:rsidR="00AB67C7" w:rsidRDefault="00AB67C7" w:rsidP="00AB67C7">
      <w:pPr>
        <w:widowControl/>
        <w:autoSpaceDE w:val="0"/>
        <w:autoSpaceDN w:val="0"/>
        <w:ind w:left="-3"/>
        <w:rPr>
          <w:rFonts w:ascii="Calibri" w:hAnsi="Calibri" w:cs="Arial"/>
          <w:bCs/>
          <w:color w:val="000000"/>
          <w:sz w:val="24"/>
          <w:szCs w:val="24"/>
          <w:lang w:val="el-GR"/>
        </w:rPr>
      </w:pPr>
    </w:p>
    <w:p w:rsidR="00AB67C7" w:rsidRPr="0090364D" w:rsidRDefault="00AB67C7" w:rsidP="00AB67C7">
      <w:pPr>
        <w:widowControl/>
        <w:autoSpaceDE w:val="0"/>
        <w:autoSpaceDN w:val="0"/>
        <w:jc w:val="both"/>
        <w:rPr>
          <w:rFonts w:ascii="Calibri" w:hAnsi="Calibri" w:cs="Arial"/>
          <w:sz w:val="24"/>
          <w:szCs w:val="24"/>
          <w:lang w:val="el-GR"/>
        </w:rPr>
      </w:pPr>
      <w:r w:rsidRPr="0090364D">
        <w:rPr>
          <w:rFonts w:ascii="Calibri" w:hAnsi="Calibri" w:cs="Arial"/>
          <w:sz w:val="24"/>
          <w:szCs w:val="24"/>
          <w:lang w:val="el-GR"/>
        </w:rPr>
        <w:t xml:space="preserve">Ο κ. Μιχαήλ Βραχνάκης </w:t>
      </w:r>
      <w:r>
        <w:rPr>
          <w:rFonts w:ascii="Calibri" w:hAnsi="Calibri" w:cs="Arial"/>
          <w:sz w:val="24"/>
          <w:szCs w:val="24"/>
          <w:lang w:val="el-GR"/>
        </w:rPr>
        <w:t>είναι</w:t>
      </w:r>
      <w:r w:rsidRPr="0090364D">
        <w:rPr>
          <w:rFonts w:ascii="Calibri" w:hAnsi="Calibri" w:cs="Arial"/>
          <w:sz w:val="24"/>
          <w:szCs w:val="24"/>
          <w:lang w:val="el-GR"/>
        </w:rPr>
        <w:t xml:space="preserve"> μέλος των παρακάτω </w:t>
      </w:r>
      <w:r w:rsidRPr="00D46A05">
        <w:rPr>
          <w:rFonts w:ascii="Calibri" w:hAnsi="Calibri" w:cs="Arial"/>
          <w:sz w:val="24"/>
          <w:szCs w:val="24"/>
          <w:lang w:val="el-GR"/>
        </w:rPr>
        <w:t>Συμβουλευτικών Επιτροπών για εκπόνηση Διδακτορικής Διατριβής</w:t>
      </w:r>
      <w:r>
        <w:rPr>
          <w:rFonts w:ascii="Calibri" w:hAnsi="Calibri" w:cs="Arial"/>
          <w:sz w:val="24"/>
          <w:szCs w:val="24"/>
          <w:lang w:val="el-GR"/>
        </w:rPr>
        <w:t xml:space="preserve"> των υποψηφίων διδακτόρων</w:t>
      </w:r>
      <w:r w:rsidRPr="0090364D">
        <w:rPr>
          <w:rFonts w:ascii="Calibri" w:hAnsi="Calibri" w:cs="Arial"/>
          <w:sz w:val="24"/>
          <w:szCs w:val="24"/>
          <w:lang w:val="el-GR"/>
        </w:rPr>
        <w:t>:</w:t>
      </w:r>
    </w:p>
    <w:p w:rsidR="00AB67C7" w:rsidRDefault="00AB67C7" w:rsidP="00AB67C7">
      <w:pPr>
        <w:widowControl/>
        <w:autoSpaceDE w:val="0"/>
        <w:autoSpaceDN w:val="0"/>
        <w:ind w:left="-3"/>
        <w:jc w:val="both"/>
        <w:rPr>
          <w:rFonts w:ascii="Calibri" w:hAnsi="Calibri" w:cs="Arial"/>
          <w:bCs/>
          <w:color w:val="000000"/>
          <w:sz w:val="24"/>
          <w:szCs w:val="24"/>
          <w:lang w:val="el-GR"/>
        </w:rPr>
      </w:pPr>
    </w:p>
    <w:p w:rsidR="008975FF" w:rsidRPr="00A57E58" w:rsidRDefault="008975FF" w:rsidP="008975FF">
      <w:pPr>
        <w:widowControl/>
        <w:autoSpaceDE w:val="0"/>
        <w:autoSpaceDN w:val="0"/>
        <w:jc w:val="both"/>
        <w:rPr>
          <w:rFonts w:asciiTheme="minorHAnsi" w:hAnsiTheme="minorHAnsi" w:cs="Arial"/>
          <w:bCs/>
          <w:color w:val="000000"/>
          <w:sz w:val="24"/>
          <w:szCs w:val="24"/>
          <w:lang w:val="el-GR"/>
        </w:rPr>
      </w:pPr>
      <w:r w:rsidRPr="00FC740B">
        <w:rPr>
          <w:rFonts w:asciiTheme="minorHAnsi" w:hAnsiTheme="minorHAnsi" w:cs="Arial"/>
          <w:bCs/>
          <w:color w:val="000000"/>
          <w:sz w:val="24"/>
          <w:szCs w:val="24"/>
          <w:lang w:val="el-GR"/>
        </w:rPr>
        <w:t xml:space="preserve">Όνομα: </w:t>
      </w:r>
      <w:r>
        <w:rPr>
          <w:rFonts w:asciiTheme="minorHAnsi" w:hAnsiTheme="minorHAnsi" w:cs="Arial"/>
          <w:b/>
          <w:bCs/>
          <w:color w:val="000000"/>
          <w:sz w:val="24"/>
          <w:szCs w:val="24"/>
          <w:lang w:val="el-GR"/>
        </w:rPr>
        <w:t>Θεοδώρα Πιπέρα</w:t>
      </w:r>
    </w:p>
    <w:p w:rsidR="008975FF" w:rsidRPr="00A57E58" w:rsidRDefault="008975FF" w:rsidP="008975FF">
      <w:pPr>
        <w:widowControl/>
        <w:autoSpaceDE w:val="0"/>
        <w:autoSpaceDN w:val="0"/>
        <w:jc w:val="both"/>
        <w:rPr>
          <w:rFonts w:asciiTheme="minorHAnsi" w:hAnsiTheme="minorHAnsi" w:cs="Arial"/>
          <w:bCs/>
          <w:color w:val="000000"/>
          <w:sz w:val="24"/>
          <w:szCs w:val="24"/>
          <w:lang w:val="el-GR"/>
        </w:rPr>
      </w:pPr>
      <w:r>
        <w:rPr>
          <w:rFonts w:ascii="Calibri" w:hAnsi="Calibri" w:cs="Arial"/>
          <w:bCs/>
          <w:color w:val="000000"/>
          <w:sz w:val="24"/>
          <w:szCs w:val="24"/>
          <w:lang w:val="el-GR"/>
        </w:rPr>
        <w:t xml:space="preserve">ΑΕΙ: </w:t>
      </w:r>
      <w:r w:rsidRPr="00A57E58">
        <w:rPr>
          <w:rFonts w:asciiTheme="minorHAnsi" w:hAnsiTheme="minorHAnsi" w:cs="Arial"/>
          <w:bCs/>
          <w:color w:val="000000"/>
          <w:sz w:val="24"/>
          <w:szCs w:val="24"/>
          <w:lang w:val="el-GR"/>
        </w:rPr>
        <w:t>Δημοκρίτειο Πανεπιστήμιο Θράκης</w:t>
      </w:r>
      <w:r>
        <w:rPr>
          <w:rFonts w:asciiTheme="minorHAnsi" w:hAnsiTheme="minorHAnsi" w:cs="Arial"/>
          <w:bCs/>
          <w:color w:val="000000"/>
          <w:sz w:val="24"/>
          <w:szCs w:val="24"/>
          <w:lang w:val="el-GR"/>
        </w:rPr>
        <w:t xml:space="preserve">, </w:t>
      </w:r>
      <w:r w:rsidRPr="00A57E58">
        <w:rPr>
          <w:rFonts w:asciiTheme="minorHAnsi" w:hAnsiTheme="minorHAnsi" w:cs="Arial"/>
          <w:bCs/>
          <w:color w:val="000000"/>
          <w:sz w:val="24"/>
          <w:szCs w:val="24"/>
          <w:lang w:val="el-GR"/>
        </w:rPr>
        <w:t>Τμήμα</w:t>
      </w:r>
      <w:r w:rsidRPr="00A57E58">
        <w:rPr>
          <w:rFonts w:asciiTheme="minorHAnsi" w:hAnsiTheme="minorHAnsi" w:cs="Arial"/>
          <w:color w:val="222222"/>
          <w:sz w:val="24"/>
          <w:szCs w:val="24"/>
          <w:lang w:val="el-GR"/>
        </w:rPr>
        <w:t xml:space="preserve"> </w:t>
      </w:r>
      <w:r w:rsidRPr="00A57E58">
        <w:rPr>
          <w:rStyle w:val="a9"/>
          <w:rFonts w:asciiTheme="minorHAnsi" w:hAnsiTheme="minorHAnsi" w:cs="Arial"/>
          <w:b w:val="0"/>
          <w:color w:val="222222"/>
          <w:sz w:val="24"/>
          <w:szCs w:val="24"/>
          <w:lang w:val="el-GR"/>
        </w:rPr>
        <w:t>Δασολογίας</w:t>
      </w:r>
      <w:r w:rsidRPr="00A57E58">
        <w:rPr>
          <w:rStyle w:val="st"/>
          <w:rFonts w:asciiTheme="minorHAnsi" w:hAnsiTheme="minorHAnsi" w:cs="Arial"/>
          <w:color w:val="222222"/>
          <w:sz w:val="24"/>
          <w:szCs w:val="24"/>
          <w:lang w:val="el-GR"/>
        </w:rPr>
        <w:t>, Διαχείρισης Περιβάλλοντος και Φυσικών Πόρων</w:t>
      </w:r>
    </w:p>
    <w:p w:rsidR="008975FF" w:rsidRPr="008975FF" w:rsidRDefault="008975FF" w:rsidP="008975FF">
      <w:pPr>
        <w:widowControl/>
        <w:autoSpaceDE w:val="0"/>
        <w:autoSpaceDN w:val="0"/>
        <w:jc w:val="both"/>
        <w:rPr>
          <w:rFonts w:asciiTheme="minorHAnsi" w:hAnsiTheme="minorHAnsi" w:cs="Arial"/>
          <w:bCs/>
          <w:sz w:val="24"/>
          <w:szCs w:val="24"/>
          <w:lang w:val="el-GR"/>
        </w:rPr>
      </w:pPr>
      <w:r w:rsidRPr="00A57E58">
        <w:rPr>
          <w:rFonts w:asciiTheme="minorHAnsi" w:hAnsiTheme="minorHAnsi" w:cs="Arial"/>
          <w:bCs/>
          <w:sz w:val="24"/>
          <w:szCs w:val="24"/>
          <w:lang w:val="el-GR"/>
        </w:rPr>
        <w:t xml:space="preserve">Θέμα: </w:t>
      </w:r>
      <w:r w:rsidRPr="008975FF">
        <w:rPr>
          <w:rFonts w:ascii="Calibri" w:hAnsi="Calibri"/>
          <w:bCs/>
          <w:color w:val="000000"/>
          <w:sz w:val="22"/>
          <w:lang w:val="el-GR"/>
        </w:rPr>
        <w:t>Ρ</w:t>
      </w:r>
      <w:r>
        <w:rPr>
          <w:rFonts w:ascii="Calibri" w:hAnsi="Calibri"/>
          <w:bCs/>
          <w:color w:val="000000"/>
          <w:sz w:val="22"/>
          <w:lang w:val="el-GR"/>
        </w:rPr>
        <w:t>οή</w:t>
      </w:r>
      <w:r w:rsidRPr="008975FF">
        <w:rPr>
          <w:rFonts w:ascii="Calibri" w:hAnsi="Calibri"/>
          <w:bCs/>
          <w:color w:val="000000"/>
          <w:sz w:val="22"/>
          <w:lang w:val="el-GR"/>
        </w:rPr>
        <w:t xml:space="preserve"> Β</w:t>
      </w:r>
      <w:r w:rsidR="00FB3F61">
        <w:rPr>
          <w:rFonts w:ascii="Calibri" w:hAnsi="Calibri"/>
          <w:bCs/>
          <w:color w:val="000000"/>
          <w:sz w:val="22"/>
          <w:lang w:val="el-GR"/>
        </w:rPr>
        <w:t>αρέων</w:t>
      </w:r>
      <w:r w:rsidRPr="008975FF">
        <w:rPr>
          <w:rFonts w:ascii="Calibri" w:hAnsi="Calibri"/>
          <w:bCs/>
          <w:color w:val="000000"/>
          <w:sz w:val="22"/>
          <w:lang w:val="el-GR"/>
        </w:rPr>
        <w:t xml:space="preserve"> </w:t>
      </w:r>
      <w:r w:rsidR="00FB3F61" w:rsidRPr="008975FF">
        <w:rPr>
          <w:rFonts w:ascii="Calibri" w:hAnsi="Calibri"/>
          <w:bCs/>
          <w:color w:val="000000"/>
          <w:sz w:val="22"/>
          <w:lang w:val="el-GR"/>
        </w:rPr>
        <w:t>Μ</w:t>
      </w:r>
      <w:r w:rsidR="00FB3F61">
        <w:rPr>
          <w:rFonts w:ascii="Calibri" w:hAnsi="Calibri"/>
          <w:bCs/>
          <w:color w:val="000000"/>
          <w:sz w:val="22"/>
          <w:lang w:val="el-GR"/>
        </w:rPr>
        <w:t>ετάλλων</w:t>
      </w:r>
      <w:r w:rsidRPr="008975FF">
        <w:rPr>
          <w:rFonts w:ascii="Calibri" w:hAnsi="Calibri"/>
          <w:bCs/>
          <w:color w:val="000000"/>
          <w:sz w:val="22"/>
          <w:lang w:val="el-GR"/>
        </w:rPr>
        <w:t xml:space="preserve"> </w:t>
      </w:r>
      <w:r w:rsidR="00FB3F61">
        <w:rPr>
          <w:rFonts w:ascii="Calibri" w:hAnsi="Calibri"/>
          <w:bCs/>
          <w:color w:val="000000"/>
          <w:sz w:val="22"/>
          <w:lang w:val="el-GR"/>
        </w:rPr>
        <w:t>από</w:t>
      </w:r>
      <w:r w:rsidRPr="008975FF">
        <w:rPr>
          <w:rFonts w:ascii="Calibri" w:hAnsi="Calibri"/>
          <w:bCs/>
          <w:color w:val="000000"/>
          <w:sz w:val="22"/>
          <w:lang w:val="el-GR"/>
        </w:rPr>
        <w:t xml:space="preserve"> </w:t>
      </w:r>
      <w:r w:rsidR="00FB3F61">
        <w:rPr>
          <w:rFonts w:ascii="Calibri" w:hAnsi="Calibri"/>
          <w:bCs/>
          <w:color w:val="000000"/>
          <w:sz w:val="22"/>
          <w:lang w:val="el-GR"/>
        </w:rPr>
        <w:t>το Έδαφος</w:t>
      </w:r>
      <w:r w:rsidRPr="008975FF">
        <w:rPr>
          <w:rFonts w:ascii="Calibri" w:hAnsi="Calibri"/>
          <w:bCs/>
          <w:color w:val="000000"/>
          <w:sz w:val="22"/>
          <w:lang w:val="el-GR"/>
        </w:rPr>
        <w:t xml:space="preserve"> </w:t>
      </w:r>
      <w:r w:rsidR="00FB3F61">
        <w:rPr>
          <w:rFonts w:ascii="Calibri" w:hAnsi="Calibri"/>
          <w:bCs/>
          <w:color w:val="000000"/>
          <w:sz w:val="22"/>
          <w:lang w:val="el-GR"/>
        </w:rPr>
        <w:t>στα</w:t>
      </w:r>
      <w:r w:rsidRPr="008975FF">
        <w:rPr>
          <w:rFonts w:ascii="Calibri" w:hAnsi="Calibri"/>
          <w:bCs/>
          <w:color w:val="000000"/>
          <w:sz w:val="22"/>
          <w:lang w:val="el-GR"/>
        </w:rPr>
        <w:t xml:space="preserve"> Λ</w:t>
      </w:r>
      <w:r w:rsidR="00FB3F61">
        <w:rPr>
          <w:rFonts w:ascii="Calibri" w:hAnsi="Calibri"/>
          <w:bCs/>
          <w:color w:val="000000"/>
          <w:sz w:val="22"/>
          <w:lang w:val="el-GR"/>
        </w:rPr>
        <w:t>ιβαδικά</w:t>
      </w:r>
      <w:r w:rsidRPr="008975FF">
        <w:rPr>
          <w:rFonts w:ascii="Calibri" w:hAnsi="Calibri"/>
          <w:bCs/>
          <w:color w:val="000000"/>
          <w:sz w:val="22"/>
          <w:lang w:val="el-GR"/>
        </w:rPr>
        <w:t xml:space="preserve"> Φ</w:t>
      </w:r>
      <w:r w:rsidR="00FB3F61">
        <w:rPr>
          <w:rFonts w:ascii="Calibri" w:hAnsi="Calibri"/>
          <w:bCs/>
          <w:color w:val="000000"/>
          <w:sz w:val="22"/>
          <w:lang w:val="el-GR"/>
        </w:rPr>
        <w:t>υτά</w:t>
      </w:r>
      <w:r w:rsidRPr="008975FF">
        <w:rPr>
          <w:rFonts w:ascii="Calibri" w:hAnsi="Calibri"/>
          <w:bCs/>
          <w:color w:val="000000"/>
          <w:sz w:val="22"/>
          <w:lang w:val="el-GR"/>
        </w:rPr>
        <w:t xml:space="preserve"> </w:t>
      </w:r>
      <w:r w:rsidR="00FB3F61">
        <w:rPr>
          <w:rFonts w:ascii="Calibri" w:hAnsi="Calibri"/>
          <w:bCs/>
          <w:color w:val="000000"/>
          <w:sz w:val="22"/>
          <w:lang w:val="el-GR"/>
        </w:rPr>
        <w:t>και</w:t>
      </w:r>
      <w:r w:rsidRPr="008975FF">
        <w:rPr>
          <w:rFonts w:ascii="Calibri" w:hAnsi="Calibri"/>
          <w:bCs/>
          <w:color w:val="000000"/>
          <w:sz w:val="22"/>
          <w:lang w:val="el-GR"/>
        </w:rPr>
        <w:t xml:space="preserve"> </w:t>
      </w:r>
      <w:r w:rsidR="00FB3F61">
        <w:rPr>
          <w:rFonts w:ascii="Calibri" w:hAnsi="Calibri"/>
          <w:bCs/>
          <w:color w:val="000000"/>
          <w:sz w:val="22"/>
          <w:lang w:val="el-GR"/>
        </w:rPr>
        <w:t>στη</w:t>
      </w:r>
      <w:r w:rsidRPr="008975FF">
        <w:rPr>
          <w:rFonts w:ascii="Calibri" w:hAnsi="Calibri"/>
          <w:bCs/>
          <w:color w:val="000000"/>
          <w:sz w:val="22"/>
          <w:lang w:val="el-GR"/>
        </w:rPr>
        <w:t xml:space="preserve"> Ζ</w:t>
      </w:r>
      <w:r w:rsidR="00FB3F61">
        <w:rPr>
          <w:rFonts w:ascii="Calibri" w:hAnsi="Calibri"/>
          <w:bCs/>
          <w:color w:val="000000"/>
          <w:sz w:val="22"/>
          <w:lang w:val="el-GR"/>
        </w:rPr>
        <w:t>ωική</w:t>
      </w:r>
      <w:r w:rsidRPr="008975FF">
        <w:rPr>
          <w:rFonts w:ascii="Calibri" w:hAnsi="Calibri"/>
          <w:bCs/>
          <w:color w:val="000000"/>
          <w:sz w:val="22"/>
          <w:lang w:val="el-GR"/>
        </w:rPr>
        <w:t xml:space="preserve"> Π</w:t>
      </w:r>
      <w:r w:rsidR="00FB3F61">
        <w:rPr>
          <w:rFonts w:ascii="Calibri" w:hAnsi="Calibri"/>
          <w:bCs/>
          <w:color w:val="000000"/>
          <w:sz w:val="22"/>
          <w:lang w:val="el-GR"/>
        </w:rPr>
        <w:t>αραγωγή</w:t>
      </w:r>
    </w:p>
    <w:p w:rsidR="008975FF" w:rsidRPr="008975FF" w:rsidRDefault="008975FF" w:rsidP="008975FF">
      <w:pPr>
        <w:widowControl/>
        <w:autoSpaceDE w:val="0"/>
        <w:autoSpaceDN w:val="0"/>
        <w:jc w:val="both"/>
        <w:rPr>
          <w:rFonts w:asciiTheme="minorHAnsi" w:hAnsiTheme="minorHAnsi" w:cs="Arial"/>
          <w:bCs/>
          <w:color w:val="000000"/>
          <w:sz w:val="24"/>
          <w:szCs w:val="24"/>
          <w:lang w:val="el-GR"/>
        </w:rPr>
      </w:pPr>
      <w:r w:rsidRPr="00A57E58">
        <w:rPr>
          <w:rFonts w:ascii="Calibri" w:hAnsi="Calibri" w:cs="Arial"/>
          <w:bCs/>
          <w:sz w:val="24"/>
          <w:szCs w:val="24"/>
          <w:lang w:val="el-GR"/>
        </w:rPr>
        <w:t xml:space="preserve">Έγκριση θέματος: </w:t>
      </w:r>
      <w:r w:rsidRPr="008975FF">
        <w:rPr>
          <w:rFonts w:asciiTheme="minorHAnsi" w:hAnsiTheme="minorHAnsi" w:cs="Arial"/>
          <w:bCs/>
          <w:color w:val="000000"/>
          <w:sz w:val="24"/>
          <w:szCs w:val="24"/>
          <w:lang w:val="el-GR"/>
        </w:rPr>
        <w:t>Απόφαση 216/03-10-2011</w:t>
      </w:r>
    </w:p>
    <w:p w:rsidR="008975FF" w:rsidRPr="00811BC5" w:rsidRDefault="008975FF" w:rsidP="008975FF">
      <w:pPr>
        <w:widowControl/>
        <w:autoSpaceDE w:val="0"/>
        <w:autoSpaceDN w:val="0"/>
        <w:jc w:val="both"/>
        <w:rPr>
          <w:rFonts w:ascii="Calibri" w:hAnsi="Calibri" w:cs="Arial"/>
          <w:bCs/>
          <w:sz w:val="24"/>
          <w:szCs w:val="24"/>
          <w:lang w:val="el-GR"/>
        </w:rPr>
      </w:pPr>
      <w:r w:rsidRPr="00811BC5">
        <w:rPr>
          <w:rFonts w:ascii="Calibri" w:hAnsi="Calibri" w:cs="Arial"/>
          <w:bCs/>
          <w:sz w:val="24"/>
          <w:szCs w:val="24"/>
          <w:lang w:val="el-GR"/>
        </w:rPr>
        <w:t>Τριμελής επιτροπή:</w:t>
      </w:r>
    </w:p>
    <w:p w:rsidR="008975FF" w:rsidRPr="00FC740B" w:rsidRDefault="008975FF" w:rsidP="008975FF">
      <w:pPr>
        <w:pStyle w:val="a7"/>
        <w:widowControl/>
        <w:numPr>
          <w:ilvl w:val="0"/>
          <w:numId w:val="31"/>
        </w:numPr>
        <w:autoSpaceDE w:val="0"/>
        <w:autoSpaceDN w:val="0"/>
        <w:jc w:val="both"/>
        <w:rPr>
          <w:rFonts w:asciiTheme="minorHAnsi" w:hAnsiTheme="minorHAnsi" w:cs="Arial"/>
          <w:bCs/>
          <w:color w:val="000000"/>
          <w:sz w:val="24"/>
          <w:szCs w:val="24"/>
          <w:lang w:val="el-GR"/>
        </w:rPr>
      </w:pPr>
      <w:r>
        <w:rPr>
          <w:rFonts w:ascii="Calibri" w:hAnsi="Calibri" w:cs="Arial"/>
          <w:bCs/>
          <w:color w:val="000000"/>
          <w:sz w:val="24"/>
          <w:szCs w:val="24"/>
          <w:lang w:val="el-GR"/>
        </w:rPr>
        <w:t>Α. Κυριαζόπουλος</w:t>
      </w:r>
      <w:r w:rsidRPr="00FC740B">
        <w:rPr>
          <w:rFonts w:asciiTheme="minorHAnsi" w:hAnsiTheme="minorHAnsi" w:cs="Arial"/>
          <w:bCs/>
          <w:color w:val="000000"/>
          <w:sz w:val="24"/>
          <w:szCs w:val="24"/>
          <w:lang w:val="el-GR"/>
        </w:rPr>
        <w:t xml:space="preserve">, </w:t>
      </w:r>
      <w:r>
        <w:rPr>
          <w:rFonts w:asciiTheme="minorHAnsi" w:hAnsiTheme="minorHAnsi" w:cs="Arial"/>
          <w:bCs/>
          <w:color w:val="000000"/>
          <w:sz w:val="24"/>
          <w:szCs w:val="24"/>
          <w:lang w:val="el-GR"/>
        </w:rPr>
        <w:t>Επίκουρος Καθηγητής</w:t>
      </w:r>
      <w:r w:rsidRPr="00FC740B">
        <w:rPr>
          <w:rFonts w:asciiTheme="minorHAnsi" w:hAnsiTheme="minorHAnsi" w:cs="Arial"/>
          <w:bCs/>
          <w:color w:val="000000"/>
          <w:sz w:val="24"/>
          <w:szCs w:val="24"/>
          <w:lang w:val="el-GR"/>
        </w:rPr>
        <w:t xml:space="preserve"> (επιβλέπ</w:t>
      </w:r>
      <w:r>
        <w:rPr>
          <w:rFonts w:asciiTheme="minorHAnsi" w:hAnsiTheme="minorHAnsi" w:cs="Arial"/>
          <w:bCs/>
          <w:color w:val="000000"/>
          <w:sz w:val="24"/>
          <w:szCs w:val="24"/>
          <w:lang w:val="el-GR"/>
        </w:rPr>
        <w:t>ων</w:t>
      </w:r>
      <w:r w:rsidRPr="00FC740B">
        <w:rPr>
          <w:rFonts w:asciiTheme="minorHAnsi" w:hAnsiTheme="minorHAnsi" w:cs="Arial"/>
          <w:bCs/>
          <w:color w:val="000000"/>
          <w:sz w:val="24"/>
          <w:szCs w:val="24"/>
          <w:lang w:val="el-GR"/>
        </w:rPr>
        <w:t>)</w:t>
      </w:r>
    </w:p>
    <w:p w:rsidR="008975FF" w:rsidRPr="00FC740B" w:rsidRDefault="008975FF" w:rsidP="008975FF">
      <w:pPr>
        <w:pStyle w:val="a7"/>
        <w:widowControl/>
        <w:numPr>
          <w:ilvl w:val="0"/>
          <w:numId w:val="31"/>
        </w:numPr>
        <w:autoSpaceDE w:val="0"/>
        <w:autoSpaceDN w:val="0"/>
        <w:jc w:val="both"/>
        <w:rPr>
          <w:rFonts w:asciiTheme="minorHAnsi" w:hAnsiTheme="minorHAnsi" w:cs="Arial"/>
          <w:bCs/>
          <w:color w:val="000000"/>
          <w:sz w:val="24"/>
          <w:szCs w:val="24"/>
          <w:lang w:val="el-GR"/>
        </w:rPr>
      </w:pPr>
      <w:r>
        <w:rPr>
          <w:rFonts w:ascii="Calibri" w:hAnsi="Calibri" w:cs="Arial"/>
          <w:bCs/>
          <w:color w:val="000000"/>
          <w:sz w:val="24"/>
          <w:szCs w:val="24"/>
          <w:lang w:val="el-GR"/>
        </w:rPr>
        <w:t>Μ. Ορφανουδάκης</w:t>
      </w:r>
      <w:r w:rsidRPr="00FC740B">
        <w:rPr>
          <w:rFonts w:asciiTheme="minorHAnsi" w:hAnsiTheme="minorHAnsi" w:cs="Arial"/>
          <w:bCs/>
          <w:color w:val="000000"/>
          <w:sz w:val="24"/>
          <w:szCs w:val="24"/>
          <w:lang w:val="el-GR"/>
        </w:rPr>
        <w:t xml:space="preserve">, </w:t>
      </w:r>
      <w:r>
        <w:rPr>
          <w:rFonts w:asciiTheme="minorHAnsi" w:hAnsiTheme="minorHAnsi" w:cs="Arial"/>
          <w:bCs/>
          <w:color w:val="000000"/>
          <w:sz w:val="24"/>
          <w:szCs w:val="24"/>
          <w:lang w:val="el-GR"/>
        </w:rPr>
        <w:t>Επίκουρος Καθηγητής</w:t>
      </w:r>
      <w:r w:rsidRPr="00FC740B">
        <w:rPr>
          <w:rFonts w:asciiTheme="minorHAnsi" w:hAnsiTheme="minorHAnsi" w:cs="Arial"/>
          <w:bCs/>
          <w:color w:val="000000"/>
          <w:sz w:val="24"/>
          <w:szCs w:val="24"/>
          <w:lang w:val="el-GR"/>
        </w:rPr>
        <w:t xml:space="preserve"> (μέλος)</w:t>
      </w:r>
    </w:p>
    <w:p w:rsidR="008975FF" w:rsidRPr="00FC740B" w:rsidRDefault="008975FF" w:rsidP="008975FF">
      <w:pPr>
        <w:pStyle w:val="a7"/>
        <w:widowControl/>
        <w:numPr>
          <w:ilvl w:val="0"/>
          <w:numId w:val="31"/>
        </w:numPr>
        <w:autoSpaceDE w:val="0"/>
        <w:autoSpaceDN w:val="0"/>
        <w:jc w:val="both"/>
        <w:rPr>
          <w:rFonts w:asciiTheme="minorHAnsi" w:hAnsiTheme="minorHAnsi" w:cs="Arial"/>
          <w:bCs/>
          <w:color w:val="000000"/>
          <w:sz w:val="24"/>
          <w:szCs w:val="24"/>
          <w:lang w:val="el-GR"/>
        </w:rPr>
      </w:pPr>
      <w:r w:rsidRPr="00FC740B">
        <w:rPr>
          <w:rFonts w:asciiTheme="minorHAnsi" w:hAnsiTheme="minorHAnsi" w:cs="Arial"/>
          <w:bCs/>
          <w:color w:val="000000"/>
          <w:sz w:val="24"/>
          <w:szCs w:val="24"/>
          <w:lang w:val="el-GR"/>
        </w:rPr>
        <w:lastRenderedPageBreak/>
        <w:t>Μ. Βραχνάκης, Επίκουρος Καθηγητής (μέλος)</w:t>
      </w:r>
    </w:p>
    <w:p w:rsidR="008975FF" w:rsidRDefault="008975FF" w:rsidP="00AB67C7">
      <w:pPr>
        <w:widowControl/>
        <w:autoSpaceDE w:val="0"/>
        <w:autoSpaceDN w:val="0"/>
        <w:ind w:left="-3"/>
        <w:jc w:val="both"/>
        <w:rPr>
          <w:rFonts w:ascii="Calibri" w:hAnsi="Calibri" w:cs="Arial"/>
          <w:bCs/>
          <w:color w:val="000000"/>
          <w:sz w:val="24"/>
          <w:szCs w:val="24"/>
          <w:lang w:val="el-GR"/>
        </w:rPr>
      </w:pPr>
    </w:p>
    <w:p w:rsidR="00AB67C7" w:rsidRDefault="00AB67C7" w:rsidP="00AB67C7">
      <w:pPr>
        <w:widowControl/>
        <w:autoSpaceDE w:val="0"/>
        <w:autoSpaceDN w:val="0"/>
        <w:jc w:val="both"/>
        <w:rPr>
          <w:rFonts w:ascii="Calibri" w:hAnsi="Calibri" w:cs="Arial"/>
          <w:bCs/>
          <w:color w:val="000000"/>
          <w:sz w:val="24"/>
          <w:szCs w:val="24"/>
          <w:lang w:val="el-GR"/>
        </w:rPr>
      </w:pPr>
      <w:r>
        <w:rPr>
          <w:rFonts w:ascii="Calibri" w:hAnsi="Calibri" w:cs="Arial"/>
          <w:bCs/>
          <w:color w:val="000000"/>
          <w:sz w:val="24"/>
          <w:szCs w:val="24"/>
          <w:lang w:val="el-GR"/>
        </w:rPr>
        <w:t xml:space="preserve">Όνομα: </w:t>
      </w:r>
      <w:r w:rsidRPr="005E48B0">
        <w:rPr>
          <w:rFonts w:ascii="Calibri" w:hAnsi="Calibri" w:cs="Arial"/>
          <w:b/>
          <w:bCs/>
          <w:color w:val="000000"/>
          <w:sz w:val="24"/>
          <w:szCs w:val="24"/>
          <w:lang w:val="el-GR"/>
        </w:rPr>
        <w:t>Αγγελική Καλοβελώνη</w:t>
      </w:r>
      <w:r w:rsidR="001F0036">
        <w:rPr>
          <w:rFonts w:ascii="Calibri" w:hAnsi="Calibri" w:cs="Arial"/>
          <w:b/>
          <w:bCs/>
          <w:color w:val="000000"/>
          <w:sz w:val="24"/>
          <w:szCs w:val="24"/>
          <w:lang w:val="el-GR"/>
        </w:rPr>
        <w:t xml:space="preserve"> </w:t>
      </w:r>
      <w:r w:rsidR="001F0036" w:rsidRPr="007269D8">
        <w:rPr>
          <w:rFonts w:ascii="Calibri" w:hAnsi="Calibri" w:cs="Arial"/>
          <w:sz w:val="24"/>
          <w:szCs w:val="24"/>
          <w:lang w:val="el-GR"/>
        </w:rPr>
        <w:t>(</w:t>
      </w:r>
      <w:r w:rsidR="001F0036" w:rsidRPr="007269D8">
        <w:rPr>
          <w:rFonts w:ascii="Calibri" w:hAnsi="Calibri"/>
          <w:b/>
          <w:color w:val="FF0000"/>
          <w:sz w:val="24"/>
          <w:szCs w:val="24"/>
          <w:lang w:val="el-GR"/>
        </w:rPr>
        <w:t>Δ23</w:t>
      </w:r>
      <w:r w:rsidR="001F0036" w:rsidRPr="007269D8">
        <w:rPr>
          <w:rFonts w:ascii="Calibri" w:hAnsi="Calibri" w:cs="Arial"/>
          <w:sz w:val="24"/>
          <w:szCs w:val="24"/>
          <w:lang w:val="el-GR"/>
        </w:rPr>
        <w:t>)</w:t>
      </w:r>
    </w:p>
    <w:p w:rsidR="00AB67C7" w:rsidRDefault="008975FF" w:rsidP="00AB67C7">
      <w:pPr>
        <w:widowControl/>
        <w:autoSpaceDE w:val="0"/>
        <w:autoSpaceDN w:val="0"/>
        <w:jc w:val="both"/>
        <w:rPr>
          <w:rFonts w:ascii="Calibri" w:hAnsi="Calibri" w:cs="Arial"/>
          <w:bCs/>
          <w:color w:val="000000"/>
          <w:sz w:val="24"/>
          <w:szCs w:val="24"/>
          <w:lang w:val="el-GR"/>
        </w:rPr>
      </w:pPr>
      <w:r>
        <w:rPr>
          <w:rFonts w:ascii="Calibri" w:hAnsi="Calibri" w:cs="Arial"/>
          <w:bCs/>
          <w:color w:val="000000"/>
          <w:sz w:val="24"/>
          <w:szCs w:val="24"/>
          <w:lang w:val="el-GR"/>
        </w:rPr>
        <w:t xml:space="preserve">ΑΕΙ: Πανεπιστήμιο </w:t>
      </w:r>
      <w:r w:rsidR="00AB67C7">
        <w:rPr>
          <w:rFonts w:ascii="Calibri" w:hAnsi="Calibri" w:cs="Arial"/>
          <w:bCs/>
          <w:color w:val="000000"/>
          <w:sz w:val="24"/>
          <w:szCs w:val="24"/>
          <w:lang w:val="el-GR"/>
        </w:rPr>
        <w:t>Αιγαίου</w:t>
      </w:r>
      <w:r>
        <w:rPr>
          <w:rFonts w:ascii="Calibri" w:hAnsi="Calibri" w:cs="Arial"/>
          <w:bCs/>
          <w:color w:val="000000"/>
          <w:sz w:val="24"/>
          <w:szCs w:val="24"/>
          <w:lang w:val="el-GR"/>
        </w:rPr>
        <w:t xml:space="preserve">, </w:t>
      </w:r>
      <w:r w:rsidR="00AB67C7">
        <w:rPr>
          <w:rFonts w:ascii="Calibri" w:hAnsi="Calibri" w:cs="Arial"/>
          <w:bCs/>
          <w:color w:val="000000"/>
          <w:sz w:val="24"/>
          <w:szCs w:val="24"/>
          <w:lang w:val="el-GR"/>
        </w:rPr>
        <w:t>Τμήμα: Γεωγραφίας</w:t>
      </w:r>
    </w:p>
    <w:p w:rsidR="00AB67C7" w:rsidRDefault="00AB67C7" w:rsidP="00AB67C7">
      <w:pPr>
        <w:widowControl/>
        <w:autoSpaceDE w:val="0"/>
        <w:autoSpaceDN w:val="0"/>
        <w:jc w:val="both"/>
        <w:rPr>
          <w:rFonts w:ascii="Calibri" w:hAnsi="Calibri" w:cs="Arial"/>
          <w:bCs/>
          <w:color w:val="000000"/>
          <w:sz w:val="24"/>
          <w:szCs w:val="24"/>
          <w:lang w:val="el-GR"/>
        </w:rPr>
      </w:pPr>
      <w:r>
        <w:rPr>
          <w:rFonts w:ascii="Calibri" w:hAnsi="Calibri" w:cs="Arial"/>
          <w:bCs/>
          <w:color w:val="000000"/>
          <w:sz w:val="24"/>
          <w:szCs w:val="24"/>
          <w:lang w:val="el-GR"/>
        </w:rPr>
        <w:t xml:space="preserve">Θέμα: Μοντελοποίηση </w:t>
      </w:r>
      <w:r w:rsidR="008975FF">
        <w:rPr>
          <w:rFonts w:ascii="Calibri" w:hAnsi="Calibri" w:cs="Arial"/>
          <w:bCs/>
          <w:color w:val="000000"/>
          <w:sz w:val="24"/>
          <w:szCs w:val="24"/>
          <w:lang w:val="el-GR"/>
        </w:rPr>
        <w:t>Κατανομής Σπάνιων Φυτών και Δ</w:t>
      </w:r>
      <w:r>
        <w:rPr>
          <w:rFonts w:ascii="Calibri" w:hAnsi="Calibri" w:cs="Arial"/>
          <w:bCs/>
          <w:color w:val="000000"/>
          <w:sz w:val="24"/>
          <w:szCs w:val="24"/>
          <w:lang w:val="el-GR"/>
        </w:rPr>
        <w:t xml:space="preserve">ικτύων – </w:t>
      </w:r>
      <w:r w:rsidR="008975FF">
        <w:rPr>
          <w:rFonts w:ascii="Calibri" w:hAnsi="Calibri" w:cs="Arial"/>
          <w:bCs/>
          <w:color w:val="000000"/>
          <w:sz w:val="24"/>
          <w:szCs w:val="24"/>
          <w:lang w:val="el-GR"/>
        </w:rPr>
        <w:t>Ε</w:t>
      </w:r>
      <w:r>
        <w:rPr>
          <w:rFonts w:ascii="Calibri" w:hAnsi="Calibri" w:cs="Arial"/>
          <w:bCs/>
          <w:color w:val="000000"/>
          <w:sz w:val="24"/>
          <w:szCs w:val="24"/>
          <w:lang w:val="el-GR"/>
        </w:rPr>
        <w:t xml:space="preserve">πικονιαστών υπό </w:t>
      </w:r>
      <w:r w:rsidR="008975FF">
        <w:rPr>
          <w:rFonts w:ascii="Calibri" w:hAnsi="Calibri" w:cs="Arial"/>
          <w:bCs/>
          <w:color w:val="000000"/>
          <w:sz w:val="24"/>
          <w:szCs w:val="24"/>
          <w:lang w:val="el-GR"/>
        </w:rPr>
        <w:t>Δ</w:t>
      </w:r>
      <w:r>
        <w:rPr>
          <w:rFonts w:ascii="Calibri" w:hAnsi="Calibri" w:cs="Arial"/>
          <w:bCs/>
          <w:color w:val="000000"/>
          <w:sz w:val="24"/>
          <w:szCs w:val="24"/>
          <w:lang w:val="el-GR"/>
        </w:rPr>
        <w:t xml:space="preserve">ιάφορα </w:t>
      </w:r>
      <w:r w:rsidR="008975FF">
        <w:rPr>
          <w:rFonts w:ascii="Calibri" w:hAnsi="Calibri" w:cs="Arial"/>
          <w:bCs/>
          <w:color w:val="000000"/>
          <w:sz w:val="24"/>
          <w:szCs w:val="24"/>
          <w:lang w:val="el-GR"/>
        </w:rPr>
        <w:t>Σ</w:t>
      </w:r>
      <w:r>
        <w:rPr>
          <w:rFonts w:ascii="Calibri" w:hAnsi="Calibri" w:cs="Arial"/>
          <w:bCs/>
          <w:color w:val="000000"/>
          <w:sz w:val="24"/>
          <w:szCs w:val="24"/>
          <w:lang w:val="el-GR"/>
        </w:rPr>
        <w:t xml:space="preserve">ενάρια </w:t>
      </w:r>
      <w:r w:rsidR="008975FF">
        <w:rPr>
          <w:rFonts w:ascii="Calibri" w:hAnsi="Calibri" w:cs="Arial"/>
          <w:bCs/>
          <w:color w:val="000000"/>
          <w:sz w:val="24"/>
          <w:szCs w:val="24"/>
          <w:lang w:val="el-GR"/>
        </w:rPr>
        <w:t>Κ</w:t>
      </w:r>
      <w:r>
        <w:rPr>
          <w:rFonts w:ascii="Calibri" w:hAnsi="Calibri" w:cs="Arial"/>
          <w:bCs/>
          <w:color w:val="000000"/>
          <w:sz w:val="24"/>
          <w:szCs w:val="24"/>
          <w:lang w:val="el-GR"/>
        </w:rPr>
        <w:t xml:space="preserve">λιματικής </w:t>
      </w:r>
      <w:r w:rsidR="008975FF">
        <w:rPr>
          <w:rFonts w:ascii="Calibri" w:hAnsi="Calibri" w:cs="Arial"/>
          <w:bCs/>
          <w:color w:val="000000"/>
          <w:sz w:val="24"/>
          <w:szCs w:val="24"/>
          <w:lang w:val="el-GR"/>
        </w:rPr>
        <w:t>Α</w:t>
      </w:r>
      <w:r>
        <w:rPr>
          <w:rFonts w:ascii="Calibri" w:hAnsi="Calibri" w:cs="Arial"/>
          <w:bCs/>
          <w:color w:val="000000"/>
          <w:sz w:val="24"/>
          <w:szCs w:val="24"/>
          <w:lang w:val="el-GR"/>
        </w:rPr>
        <w:t>λλαγής</w:t>
      </w:r>
    </w:p>
    <w:p w:rsidR="00AB67C7" w:rsidRDefault="00AB67C7" w:rsidP="00AB67C7">
      <w:pPr>
        <w:widowControl/>
        <w:autoSpaceDE w:val="0"/>
        <w:autoSpaceDN w:val="0"/>
        <w:jc w:val="both"/>
        <w:rPr>
          <w:rFonts w:ascii="Calibri" w:hAnsi="Calibri" w:cs="Arial"/>
          <w:bCs/>
          <w:color w:val="000000"/>
          <w:sz w:val="24"/>
          <w:szCs w:val="24"/>
          <w:lang w:val="el-GR"/>
        </w:rPr>
      </w:pPr>
      <w:r>
        <w:rPr>
          <w:rFonts w:ascii="Calibri" w:hAnsi="Calibri" w:cs="Arial"/>
          <w:bCs/>
          <w:color w:val="000000"/>
          <w:sz w:val="24"/>
          <w:szCs w:val="24"/>
          <w:lang w:val="el-GR"/>
        </w:rPr>
        <w:t>Έγκριση θέματος: Απόφαση 14/14-12-2011</w:t>
      </w:r>
    </w:p>
    <w:p w:rsidR="00AB67C7" w:rsidRDefault="00AB67C7" w:rsidP="00AB67C7">
      <w:pPr>
        <w:widowControl/>
        <w:autoSpaceDE w:val="0"/>
        <w:autoSpaceDN w:val="0"/>
        <w:jc w:val="both"/>
        <w:rPr>
          <w:rFonts w:ascii="Calibri" w:hAnsi="Calibri" w:cs="Arial"/>
          <w:bCs/>
          <w:color w:val="000000"/>
          <w:sz w:val="24"/>
          <w:szCs w:val="24"/>
          <w:lang w:val="el-GR"/>
        </w:rPr>
      </w:pPr>
      <w:r>
        <w:rPr>
          <w:rFonts w:ascii="Calibri" w:hAnsi="Calibri" w:cs="Arial"/>
          <w:bCs/>
          <w:color w:val="000000"/>
          <w:sz w:val="24"/>
          <w:szCs w:val="24"/>
          <w:lang w:val="el-GR"/>
        </w:rPr>
        <w:t>Τριμελής επιτροπή:</w:t>
      </w:r>
    </w:p>
    <w:p w:rsidR="00AB67C7" w:rsidRPr="00FC740B" w:rsidRDefault="00AB67C7" w:rsidP="00AB67C7">
      <w:pPr>
        <w:pStyle w:val="a7"/>
        <w:widowControl/>
        <w:numPr>
          <w:ilvl w:val="0"/>
          <w:numId w:val="30"/>
        </w:numPr>
        <w:autoSpaceDE w:val="0"/>
        <w:autoSpaceDN w:val="0"/>
        <w:jc w:val="both"/>
        <w:rPr>
          <w:rFonts w:asciiTheme="minorHAnsi" w:hAnsiTheme="minorHAnsi" w:cs="Arial"/>
          <w:bCs/>
          <w:color w:val="000000"/>
          <w:sz w:val="24"/>
          <w:szCs w:val="24"/>
          <w:lang w:val="el-GR"/>
        </w:rPr>
      </w:pPr>
      <w:r>
        <w:rPr>
          <w:rFonts w:ascii="Calibri" w:hAnsi="Calibri" w:cs="Arial"/>
          <w:bCs/>
          <w:color w:val="000000"/>
          <w:sz w:val="24"/>
          <w:szCs w:val="24"/>
          <w:lang w:val="el-GR"/>
        </w:rPr>
        <w:t xml:space="preserve">Θ. </w:t>
      </w:r>
      <w:r w:rsidRPr="005E48B0">
        <w:rPr>
          <w:rFonts w:ascii="Calibri" w:hAnsi="Calibri" w:cs="Arial"/>
          <w:bCs/>
          <w:color w:val="000000"/>
          <w:sz w:val="24"/>
          <w:szCs w:val="24"/>
          <w:lang w:val="el-GR"/>
        </w:rPr>
        <w:t>Πετανίδου</w:t>
      </w:r>
      <w:r w:rsidRPr="00FC740B">
        <w:rPr>
          <w:rFonts w:asciiTheme="minorHAnsi" w:hAnsiTheme="minorHAnsi" w:cs="Arial"/>
          <w:bCs/>
          <w:color w:val="000000"/>
          <w:sz w:val="24"/>
          <w:szCs w:val="24"/>
          <w:lang w:val="el-GR"/>
        </w:rPr>
        <w:t>, Καθηγήτρια (επιβλέπουσα)</w:t>
      </w:r>
    </w:p>
    <w:p w:rsidR="00AB67C7" w:rsidRPr="00FC740B" w:rsidRDefault="00AB67C7" w:rsidP="00AB67C7">
      <w:pPr>
        <w:pStyle w:val="a7"/>
        <w:widowControl/>
        <w:numPr>
          <w:ilvl w:val="0"/>
          <w:numId w:val="30"/>
        </w:numPr>
        <w:autoSpaceDE w:val="0"/>
        <w:autoSpaceDN w:val="0"/>
        <w:jc w:val="both"/>
        <w:rPr>
          <w:rFonts w:asciiTheme="minorHAnsi" w:hAnsiTheme="minorHAnsi" w:cs="Arial"/>
          <w:bCs/>
          <w:color w:val="000000"/>
          <w:sz w:val="24"/>
          <w:szCs w:val="24"/>
          <w:lang w:val="el-GR"/>
        </w:rPr>
      </w:pPr>
      <w:r w:rsidRPr="00FC740B">
        <w:rPr>
          <w:rFonts w:asciiTheme="minorHAnsi" w:hAnsiTheme="minorHAnsi" w:cs="Arial"/>
          <w:bCs/>
          <w:color w:val="000000"/>
          <w:sz w:val="24"/>
          <w:szCs w:val="24"/>
          <w:lang w:val="el-GR"/>
        </w:rPr>
        <w:t>Ν. Σουλακέλης, Αναπληρωτής Καθηγητής (μέλος)</w:t>
      </w:r>
    </w:p>
    <w:p w:rsidR="00AB67C7" w:rsidRPr="00FC740B" w:rsidRDefault="00AB67C7" w:rsidP="00AB67C7">
      <w:pPr>
        <w:pStyle w:val="a7"/>
        <w:widowControl/>
        <w:numPr>
          <w:ilvl w:val="0"/>
          <w:numId w:val="30"/>
        </w:numPr>
        <w:autoSpaceDE w:val="0"/>
        <w:autoSpaceDN w:val="0"/>
        <w:jc w:val="both"/>
        <w:rPr>
          <w:rFonts w:asciiTheme="minorHAnsi" w:hAnsiTheme="minorHAnsi" w:cs="Arial"/>
          <w:bCs/>
          <w:color w:val="000000"/>
          <w:sz w:val="24"/>
          <w:szCs w:val="24"/>
          <w:lang w:val="el-GR"/>
        </w:rPr>
      </w:pPr>
      <w:r w:rsidRPr="00FC740B">
        <w:rPr>
          <w:rFonts w:asciiTheme="minorHAnsi" w:hAnsiTheme="minorHAnsi" w:cs="Arial"/>
          <w:bCs/>
          <w:color w:val="000000"/>
          <w:sz w:val="24"/>
          <w:szCs w:val="24"/>
          <w:lang w:val="el-GR"/>
        </w:rPr>
        <w:t>Μ. Βραχνάκης, Επίκουρος Καθηγητής (μέλος)</w:t>
      </w:r>
    </w:p>
    <w:p w:rsidR="00AB67C7" w:rsidRPr="00FC740B" w:rsidRDefault="00AB67C7" w:rsidP="00AB67C7">
      <w:pPr>
        <w:widowControl/>
        <w:autoSpaceDE w:val="0"/>
        <w:autoSpaceDN w:val="0"/>
        <w:jc w:val="both"/>
        <w:rPr>
          <w:rFonts w:asciiTheme="minorHAnsi" w:hAnsiTheme="minorHAnsi" w:cs="Arial"/>
          <w:bCs/>
          <w:color w:val="000000"/>
          <w:sz w:val="24"/>
          <w:szCs w:val="24"/>
          <w:lang w:val="el-GR"/>
        </w:rPr>
      </w:pPr>
    </w:p>
    <w:p w:rsidR="00AB67C7" w:rsidRPr="00A57E58" w:rsidRDefault="00AB67C7" w:rsidP="00AB67C7">
      <w:pPr>
        <w:widowControl/>
        <w:autoSpaceDE w:val="0"/>
        <w:autoSpaceDN w:val="0"/>
        <w:jc w:val="both"/>
        <w:rPr>
          <w:rFonts w:asciiTheme="minorHAnsi" w:hAnsiTheme="minorHAnsi" w:cs="Arial"/>
          <w:bCs/>
          <w:color w:val="000000"/>
          <w:sz w:val="24"/>
          <w:szCs w:val="24"/>
          <w:lang w:val="el-GR"/>
        </w:rPr>
      </w:pPr>
      <w:r w:rsidRPr="00FC740B">
        <w:rPr>
          <w:rFonts w:asciiTheme="minorHAnsi" w:hAnsiTheme="minorHAnsi" w:cs="Arial"/>
          <w:bCs/>
          <w:color w:val="000000"/>
          <w:sz w:val="24"/>
          <w:szCs w:val="24"/>
          <w:lang w:val="el-GR"/>
        </w:rPr>
        <w:t xml:space="preserve">Όνομα: </w:t>
      </w:r>
      <w:r w:rsidR="00947CFC">
        <w:rPr>
          <w:rFonts w:asciiTheme="minorHAnsi" w:hAnsiTheme="minorHAnsi" w:cs="Arial"/>
          <w:b/>
          <w:bCs/>
          <w:color w:val="000000"/>
          <w:sz w:val="24"/>
          <w:szCs w:val="24"/>
          <w:lang w:val="el-GR"/>
        </w:rPr>
        <w:t xml:space="preserve">Σταματία </w:t>
      </w:r>
      <w:r w:rsidR="00947CFC" w:rsidRPr="00A57E58">
        <w:rPr>
          <w:rFonts w:asciiTheme="minorHAnsi" w:hAnsiTheme="minorHAnsi" w:cs="Arial"/>
          <w:b/>
          <w:bCs/>
          <w:color w:val="000000"/>
          <w:sz w:val="24"/>
          <w:szCs w:val="24"/>
          <w:lang w:val="el-GR"/>
        </w:rPr>
        <w:t>Νασιάκου</w:t>
      </w:r>
      <w:r w:rsidR="001F0036" w:rsidRPr="00A57E58">
        <w:rPr>
          <w:rFonts w:asciiTheme="minorHAnsi" w:hAnsiTheme="minorHAnsi" w:cs="Arial"/>
          <w:b/>
          <w:bCs/>
          <w:color w:val="000000"/>
          <w:sz w:val="24"/>
          <w:szCs w:val="24"/>
          <w:lang w:val="el-GR"/>
        </w:rPr>
        <w:t xml:space="preserve"> </w:t>
      </w:r>
      <w:r w:rsidR="001F0036" w:rsidRPr="00A57E58">
        <w:rPr>
          <w:rFonts w:ascii="Calibri" w:hAnsi="Calibri" w:cs="Arial"/>
          <w:sz w:val="24"/>
          <w:szCs w:val="24"/>
          <w:lang w:val="el-GR"/>
        </w:rPr>
        <w:t>(</w:t>
      </w:r>
      <w:r w:rsidR="001F0036" w:rsidRPr="00A57E58">
        <w:rPr>
          <w:rFonts w:ascii="Calibri" w:hAnsi="Calibri"/>
          <w:b/>
          <w:color w:val="FF0000"/>
          <w:sz w:val="24"/>
          <w:szCs w:val="24"/>
          <w:lang w:val="el-GR"/>
        </w:rPr>
        <w:t>Δ24</w:t>
      </w:r>
      <w:r w:rsidR="001F0036" w:rsidRPr="00A57E58">
        <w:rPr>
          <w:rFonts w:ascii="Calibri" w:hAnsi="Calibri" w:cs="Arial"/>
          <w:sz w:val="24"/>
          <w:szCs w:val="24"/>
          <w:lang w:val="el-GR"/>
        </w:rPr>
        <w:t>)</w:t>
      </w:r>
    </w:p>
    <w:p w:rsidR="00AB67C7" w:rsidRPr="00A57E58" w:rsidRDefault="008975FF" w:rsidP="00AB67C7">
      <w:pPr>
        <w:widowControl/>
        <w:autoSpaceDE w:val="0"/>
        <w:autoSpaceDN w:val="0"/>
        <w:jc w:val="both"/>
        <w:rPr>
          <w:rFonts w:asciiTheme="minorHAnsi" w:hAnsiTheme="minorHAnsi" w:cs="Arial"/>
          <w:bCs/>
          <w:color w:val="000000"/>
          <w:sz w:val="24"/>
          <w:szCs w:val="24"/>
          <w:lang w:val="el-GR"/>
        </w:rPr>
      </w:pPr>
      <w:r>
        <w:rPr>
          <w:rFonts w:ascii="Calibri" w:hAnsi="Calibri" w:cs="Arial"/>
          <w:bCs/>
          <w:color w:val="000000"/>
          <w:sz w:val="24"/>
          <w:szCs w:val="24"/>
          <w:lang w:val="el-GR"/>
        </w:rPr>
        <w:t xml:space="preserve">ΑΕΙ: </w:t>
      </w:r>
      <w:r w:rsidR="00AB67C7" w:rsidRPr="00A57E58">
        <w:rPr>
          <w:rFonts w:asciiTheme="minorHAnsi" w:hAnsiTheme="minorHAnsi" w:cs="Arial"/>
          <w:bCs/>
          <w:color w:val="000000"/>
          <w:sz w:val="24"/>
          <w:szCs w:val="24"/>
          <w:lang w:val="el-GR"/>
        </w:rPr>
        <w:t>Δημοκρίτειο Πανεπιστήμιο Θράκης</w:t>
      </w:r>
      <w:r>
        <w:rPr>
          <w:rFonts w:asciiTheme="minorHAnsi" w:hAnsiTheme="minorHAnsi" w:cs="Arial"/>
          <w:bCs/>
          <w:color w:val="000000"/>
          <w:sz w:val="24"/>
          <w:szCs w:val="24"/>
          <w:lang w:val="el-GR"/>
        </w:rPr>
        <w:t xml:space="preserve">, </w:t>
      </w:r>
      <w:r w:rsidR="00AB67C7" w:rsidRPr="00A57E58">
        <w:rPr>
          <w:rFonts w:asciiTheme="minorHAnsi" w:hAnsiTheme="minorHAnsi" w:cs="Arial"/>
          <w:bCs/>
          <w:color w:val="000000"/>
          <w:sz w:val="24"/>
          <w:szCs w:val="24"/>
          <w:lang w:val="el-GR"/>
        </w:rPr>
        <w:t>Τμήμα</w:t>
      </w:r>
      <w:r w:rsidR="00AB67C7" w:rsidRPr="00A57E58">
        <w:rPr>
          <w:rFonts w:asciiTheme="minorHAnsi" w:hAnsiTheme="minorHAnsi" w:cs="Arial"/>
          <w:color w:val="222222"/>
          <w:sz w:val="24"/>
          <w:szCs w:val="24"/>
          <w:lang w:val="el-GR"/>
        </w:rPr>
        <w:t xml:space="preserve"> </w:t>
      </w:r>
      <w:r w:rsidR="00AB67C7" w:rsidRPr="00A57E58">
        <w:rPr>
          <w:rStyle w:val="a9"/>
          <w:rFonts w:asciiTheme="minorHAnsi" w:hAnsiTheme="minorHAnsi" w:cs="Arial"/>
          <w:b w:val="0"/>
          <w:color w:val="222222"/>
          <w:sz w:val="24"/>
          <w:szCs w:val="24"/>
          <w:lang w:val="el-GR"/>
        </w:rPr>
        <w:t>Δασολογίας</w:t>
      </w:r>
      <w:r w:rsidR="00AB67C7" w:rsidRPr="00A57E58">
        <w:rPr>
          <w:rStyle w:val="st"/>
          <w:rFonts w:asciiTheme="minorHAnsi" w:hAnsiTheme="minorHAnsi" w:cs="Arial"/>
          <w:color w:val="222222"/>
          <w:sz w:val="24"/>
          <w:szCs w:val="24"/>
          <w:lang w:val="el-GR"/>
        </w:rPr>
        <w:t>, Διαχείρισης Περιβάλλοντος και Φυσικών Πόρων</w:t>
      </w:r>
    </w:p>
    <w:p w:rsidR="00AB67C7" w:rsidRPr="00A57E58" w:rsidRDefault="00AB67C7" w:rsidP="00AB67C7">
      <w:pPr>
        <w:widowControl/>
        <w:autoSpaceDE w:val="0"/>
        <w:autoSpaceDN w:val="0"/>
        <w:jc w:val="both"/>
        <w:rPr>
          <w:rFonts w:asciiTheme="minorHAnsi" w:hAnsiTheme="minorHAnsi" w:cs="Arial"/>
          <w:bCs/>
          <w:sz w:val="24"/>
          <w:szCs w:val="24"/>
          <w:lang w:val="el-GR"/>
        </w:rPr>
      </w:pPr>
      <w:r w:rsidRPr="00A57E58">
        <w:rPr>
          <w:rFonts w:asciiTheme="minorHAnsi" w:hAnsiTheme="minorHAnsi" w:cs="Arial"/>
          <w:bCs/>
          <w:sz w:val="24"/>
          <w:szCs w:val="24"/>
          <w:lang w:val="el-GR"/>
        </w:rPr>
        <w:t>Θέμα:</w:t>
      </w:r>
      <w:r w:rsidR="00811BC5" w:rsidRPr="00A57E58">
        <w:rPr>
          <w:rFonts w:asciiTheme="minorHAnsi" w:hAnsiTheme="minorHAnsi" w:cs="Arial"/>
          <w:bCs/>
          <w:sz w:val="24"/>
          <w:szCs w:val="24"/>
          <w:lang w:val="el-GR"/>
        </w:rPr>
        <w:t xml:space="preserve"> </w:t>
      </w:r>
      <w:r w:rsidR="00947CFC" w:rsidRPr="00A57E58">
        <w:rPr>
          <w:rFonts w:asciiTheme="minorHAnsi" w:hAnsiTheme="minorHAnsi" w:cs="Arial"/>
          <w:bCs/>
          <w:sz w:val="24"/>
          <w:szCs w:val="24"/>
          <w:lang w:val="el-GR"/>
        </w:rPr>
        <w:t>Αγροδασοπονία</w:t>
      </w:r>
      <w:r w:rsidR="00A57E58" w:rsidRPr="00A57E58">
        <w:rPr>
          <w:rFonts w:asciiTheme="minorHAnsi" w:hAnsiTheme="minorHAnsi" w:cs="Arial"/>
          <w:bCs/>
          <w:sz w:val="24"/>
          <w:szCs w:val="24"/>
          <w:lang w:val="el-GR"/>
        </w:rPr>
        <w:t xml:space="preserve"> και Περιφερειακή Ανάπτυξη: Πολιτική και Οικονομική Θεώρηση</w:t>
      </w:r>
    </w:p>
    <w:p w:rsidR="00AB67C7" w:rsidRPr="00811BC5" w:rsidRDefault="00AB67C7" w:rsidP="00AB67C7">
      <w:pPr>
        <w:widowControl/>
        <w:autoSpaceDE w:val="0"/>
        <w:autoSpaceDN w:val="0"/>
        <w:jc w:val="both"/>
        <w:rPr>
          <w:rFonts w:ascii="Calibri" w:hAnsi="Calibri" w:cs="Arial"/>
          <w:bCs/>
          <w:sz w:val="24"/>
          <w:szCs w:val="24"/>
          <w:lang w:val="el-GR"/>
        </w:rPr>
      </w:pPr>
      <w:r w:rsidRPr="00A57E58">
        <w:rPr>
          <w:rFonts w:ascii="Calibri" w:hAnsi="Calibri" w:cs="Arial"/>
          <w:bCs/>
          <w:sz w:val="24"/>
          <w:szCs w:val="24"/>
          <w:lang w:val="el-GR"/>
        </w:rPr>
        <w:t xml:space="preserve">Έγκριση θέματος: Απόφαση </w:t>
      </w:r>
      <w:r w:rsidR="00A320B7" w:rsidRPr="00A57E58">
        <w:rPr>
          <w:rFonts w:ascii="Calibri" w:hAnsi="Calibri" w:cs="Arial"/>
          <w:bCs/>
          <w:sz w:val="24"/>
          <w:szCs w:val="24"/>
          <w:lang w:val="el-GR"/>
        </w:rPr>
        <w:t>5</w:t>
      </w:r>
      <w:r w:rsidR="00811BC5" w:rsidRPr="00A57E58">
        <w:rPr>
          <w:rFonts w:ascii="Calibri" w:hAnsi="Calibri" w:cs="Arial"/>
          <w:bCs/>
          <w:sz w:val="24"/>
          <w:szCs w:val="24"/>
          <w:lang w:val="el-GR"/>
        </w:rPr>
        <w:t>/0</w:t>
      </w:r>
      <w:r w:rsidR="00947CFC" w:rsidRPr="00A57E58">
        <w:rPr>
          <w:rFonts w:ascii="Calibri" w:hAnsi="Calibri" w:cs="Arial"/>
          <w:bCs/>
          <w:sz w:val="24"/>
          <w:szCs w:val="24"/>
          <w:lang w:val="el-GR"/>
        </w:rPr>
        <w:t>2</w:t>
      </w:r>
      <w:r w:rsidR="00811BC5" w:rsidRPr="00A57E58">
        <w:rPr>
          <w:rFonts w:ascii="Calibri" w:hAnsi="Calibri" w:cs="Arial"/>
          <w:bCs/>
          <w:sz w:val="24"/>
          <w:szCs w:val="24"/>
          <w:lang w:val="el-GR"/>
        </w:rPr>
        <w:t>-</w:t>
      </w:r>
      <w:r w:rsidR="00947CFC" w:rsidRPr="00A57E58">
        <w:rPr>
          <w:rFonts w:ascii="Calibri" w:hAnsi="Calibri" w:cs="Arial"/>
          <w:bCs/>
          <w:sz w:val="24"/>
          <w:szCs w:val="24"/>
          <w:lang w:val="el-GR"/>
        </w:rPr>
        <w:t>0</w:t>
      </w:r>
      <w:r w:rsidR="00A57E58" w:rsidRPr="00A57E58">
        <w:rPr>
          <w:rFonts w:ascii="Calibri" w:hAnsi="Calibri" w:cs="Arial"/>
          <w:bCs/>
          <w:sz w:val="24"/>
          <w:szCs w:val="24"/>
          <w:lang w:val="el-GR"/>
        </w:rPr>
        <w:t>4</w:t>
      </w:r>
      <w:r w:rsidRPr="00A57E58">
        <w:rPr>
          <w:rFonts w:ascii="Calibri" w:hAnsi="Calibri" w:cs="Arial"/>
          <w:bCs/>
          <w:sz w:val="24"/>
          <w:szCs w:val="24"/>
          <w:lang w:val="el-GR"/>
        </w:rPr>
        <w:t>-201</w:t>
      </w:r>
      <w:r w:rsidR="00947CFC" w:rsidRPr="00A57E58">
        <w:rPr>
          <w:rFonts w:ascii="Calibri" w:hAnsi="Calibri" w:cs="Arial"/>
          <w:bCs/>
          <w:sz w:val="24"/>
          <w:szCs w:val="24"/>
          <w:lang w:val="el-GR"/>
        </w:rPr>
        <w:t>4</w:t>
      </w:r>
    </w:p>
    <w:p w:rsidR="00AB67C7" w:rsidRPr="00811BC5" w:rsidRDefault="00AB67C7" w:rsidP="00AB67C7">
      <w:pPr>
        <w:widowControl/>
        <w:autoSpaceDE w:val="0"/>
        <w:autoSpaceDN w:val="0"/>
        <w:jc w:val="both"/>
        <w:rPr>
          <w:rFonts w:ascii="Calibri" w:hAnsi="Calibri" w:cs="Arial"/>
          <w:bCs/>
          <w:sz w:val="24"/>
          <w:szCs w:val="24"/>
          <w:lang w:val="el-GR"/>
        </w:rPr>
      </w:pPr>
      <w:r w:rsidRPr="00811BC5">
        <w:rPr>
          <w:rFonts w:ascii="Calibri" w:hAnsi="Calibri" w:cs="Arial"/>
          <w:bCs/>
          <w:sz w:val="24"/>
          <w:szCs w:val="24"/>
          <w:lang w:val="el-GR"/>
        </w:rPr>
        <w:t>Τριμελής επιτροπή:</w:t>
      </w:r>
    </w:p>
    <w:p w:rsidR="00AB67C7" w:rsidRPr="00FC740B" w:rsidRDefault="00947CFC" w:rsidP="00AB67C7">
      <w:pPr>
        <w:pStyle w:val="a7"/>
        <w:widowControl/>
        <w:numPr>
          <w:ilvl w:val="0"/>
          <w:numId w:val="31"/>
        </w:numPr>
        <w:autoSpaceDE w:val="0"/>
        <w:autoSpaceDN w:val="0"/>
        <w:jc w:val="both"/>
        <w:rPr>
          <w:rFonts w:asciiTheme="minorHAnsi" w:hAnsiTheme="minorHAnsi" w:cs="Arial"/>
          <w:bCs/>
          <w:color w:val="000000"/>
          <w:sz w:val="24"/>
          <w:szCs w:val="24"/>
          <w:lang w:val="el-GR"/>
        </w:rPr>
      </w:pPr>
      <w:r>
        <w:rPr>
          <w:rFonts w:ascii="Calibri" w:hAnsi="Calibri" w:cs="Arial"/>
          <w:bCs/>
          <w:color w:val="000000"/>
          <w:sz w:val="24"/>
          <w:szCs w:val="24"/>
          <w:lang w:val="el-GR"/>
        </w:rPr>
        <w:t>Κ</w:t>
      </w:r>
      <w:r w:rsidR="00AB67C7">
        <w:rPr>
          <w:rFonts w:ascii="Calibri" w:hAnsi="Calibri" w:cs="Arial"/>
          <w:bCs/>
          <w:color w:val="000000"/>
          <w:sz w:val="24"/>
          <w:szCs w:val="24"/>
          <w:lang w:val="el-GR"/>
        </w:rPr>
        <w:t xml:space="preserve">. </w:t>
      </w:r>
      <w:r>
        <w:rPr>
          <w:rFonts w:ascii="Calibri" w:hAnsi="Calibri" w:cs="Arial"/>
          <w:bCs/>
          <w:color w:val="000000"/>
          <w:sz w:val="24"/>
          <w:szCs w:val="24"/>
          <w:lang w:val="el-GR"/>
        </w:rPr>
        <w:t>Σούτσας</w:t>
      </w:r>
      <w:r w:rsidR="00AB67C7" w:rsidRPr="00FC740B">
        <w:rPr>
          <w:rFonts w:asciiTheme="minorHAnsi" w:hAnsiTheme="minorHAnsi" w:cs="Arial"/>
          <w:bCs/>
          <w:color w:val="000000"/>
          <w:sz w:val="24"/>
          <w:szCs w:val="24"/>
          <w:lang w:val="el-GR"/>
        </w:rPr>
        <w:t xml:space="preserve">, </w:t>
      </w:r>
      <w:r w:rsidR="00AB67C7">
        <w:rPr>
          <w:rFonts w:asciiTheme="minorHAnsi" w:hAnsiTheme="minorHAnsi" w:cs="Arial"/>
          <w:bCs/>
          <w:color w:val="000000"/>
          <w:sz w:val="24"/>
          <w:szCs w:val="24"/>
          <w:lang w:val="el-GR"/>
        </w:rPr>
        <w:t>Καθηγητής</w:t>
      </w:r>
      <w:r w:rsidR="00AB67C7" w:rsidRPr="00FC740B">
        <w:rPr>
          <w:rFonts w:asciiTheme="minorHAnsi" w:hAnsiTheme="minorHAnsi" w:cs="Arial"/>
          <w:bCs/>
          <w:color w:val="000000"/>
          <w:sz w:val="24"/>
          <w:szCs w:val="24"/>
          <w:lang w:val="el-GR"/>
        </w:rPr>
        <w:t xml:space="preserve"> (επιβλέπ</w:t>
      </w:r>
      <w:r w:rsidR="00AB67C7">
        <w:rPr>
          <w:rFonts w:asciiTheme="minorHAnsi" w:hAnsiTheme="minorHAnsi" w:cs="Arial"/>
          <w:bCs/>
          <w:color w:val="000000"/>
          <w:sz w:val="24"/>
          <w:szCs w:val="24"/>
          <w:lang w:val="el-GR"/>
        </w:rPr>
        <w:t>ων</w:t>
      </w:r>
      <w:r w:rsidR="00AB67C7" w:rsidRPr="00FC740B">
        <w:rPr>
          <w:rFonts w:asciiTheme="minorHAnsi" w:hAnsiTheme="minorHAnsi" w:cs="Arial"/>
          <w:bCs/>
          <w:color w:val="000000"/>
          <w:sz w:val="24"/>
          <w:szCs w:val="24"/>
          <w:lang w:val="el-GR"/>
        </w:rPr>
        <w:t>)</w:t>
      </w:r>
    </w:p>
    <w:p w:rsidR="00AB67C7" w:rsidRPr="00FC740B" w:rsidRDefault="00947CFC" w:rsidP="00AB67C7">
      <w:pPr>
        <w:pStyle w:val="a7"/>
        <w:widowControl/>
        <w:numPr>
          <w:ilvl w:val="0"/>
          <w:numId w:val="31"/>
        </w:numPr>
        <w:autoSpaceDE w:val="0"/>
        <w:autoSpaceDN w:val="0"/>
        <w:jc w:val="both"/>
        <w:rPr>
          <w:rFonts w:asciiTheme="minorHAnsi" w:hAnsiTheme="minorHAnsi" w:cs="Arial"/>
          <w:bCs/>
          <w:color w:val="000000"/>
          <w:sz w:val="24"/>
          <w:szCs w:val="24"/>
          <w:lang w:val="el-GR"/>
        </w:rPr>
      </w:pPr>
      <w:r>
        <w:rPr>
          <w:rFonts w:ascii="Calibri" w:hAnsi="Calibri" w:cs="Arial"/>
          <w:bCs/>
          <w:color w:val="000000"/>
          <w:sz w:val="24"/>
          <w:szCs w:val="24"/>
          <w:lang w:val="el-GR"/>
        </w:rPr>
        <w:t>Α. Κυριαζόπουλος</w:t>
      </w:r>
      <w:r w:rsidRPr="00FC740B">
        <w:rPr>
          <w:rFonts w:asciiTheme="minorHAnsi" w:hAnsiTheme="minorHAnsi" w:cs="Arial"/>
          <w:bCs/>
          <w:color w:val="000000"/>
          <w:sz w:val="24"/>
          <w:szCs w:val="24"/>
          <w:lang w:val="el-GR"/>
        </w:rPr>
        <w:t xml:space="preserve">, </w:t>
      </w:r>
      <w:r>
        <w:rPr>
          <w:rFonts w:asciiTheme="minorHAnsi" w:hAnsiTheme="minorHAnsi" w:cs="Arial"/>
          <w:bCs/>
          <w:color w:val="000000"/>
          <w:sz w:val="24"/>
          <w:szCs w:val="24"/>
          <w:lang w:val="el-GR"/>
        </w:rPr>
        <w:t>Επίκουρος Καθηγητής</w:t>
      </w:r>
      <w:r w:rsidRPr="00FC740B">
        <w:rPr>
          <w:rFonts w:asciiTheme="minorHAnsi" w:hAnsiTheme="minorHAnsi" w:cs="Arial"/>
          <w:bCs/>
          <w:color w:val="000000"/>
          <w:sz w:val="24"/>
          <w:szCs w:val="24"/>
          <w:lang w:val="el-GR"/>
        </w:rPr>
        <w:t xml:space="preserve"> </w:t>
      </w:r>
      <w:r w:rsidR="00AB67C7" w:rsidRPr="00FC740B">
        <w:rPr>
          <w:rFonts w:asciiTheme="minorHAnsi" w:hAnsiTheme="minorHAnsi" w:cs="Arial"/>
          <w:bCs/>
          <w:color w:val="000000"/>
          <w:sz w:val="24"/>
          <w:szCs w:val="24"/>
          <w:lang w:val="el-GR"/>
        </w:rPr>
        <w:t>(μέλος)</w:t>
      </w:r>
    </w:p>
    <w:p w:rsidR="00AB67C7" w:rsidRPr="00FC740B" w:rsidRDefault="00AB67C7" w:rsidP="00AB67C7">
      <w:pPr>
        <w:pStyle w:val="a7"/>
        <w:widowControl/>
        <w:numPr>
          <w:ilvl w:val="0"/>
          <w:numId w:val="31"/>
        </w:numPr>
        <w:autoSpaceDE w:val="0"/>
        <w:autoSpaceDN w:val="0"/>
        <w:jc w:val="both"/>
        <w:rPr>
          <w:rFonts w:asciiTheme="minorHAnsi" w:hAnsiTheme="minorHAnsi" w:cs="Arial"/>
          <w:bCs/>
          <w:color w:val="000000"/>
          <w:sz w:val="24"/>
          <w:szCs w:val="24"/>
          <w:lang w:val="el-GR"/>
        </w:rPr>
      </w:pPr>
      <w:r w:rsidRPr="00FC740B">
        <w:rPr>
          <w:rFonts w:asciiTheme="minorHAnsi" w:hAnsiTheme="minorHAnsi" w:cs="Arial"/>
          <w:bCs/>
          <w:color w:val="000000"/>
          <w:sz w:val="24"/>
          <w:szCs w:val="24"/>
          <w:lang w:val="el-GR"/>
        </w:rPr>
        <w:t xml:space="preserve">Μ. Βραχνάκης, </w:t>
      </w:r>
      <w:r w:rsidR="00947CFC">
        <w:rPr>
          <w:rFonts w:asciiTheme="minorHAnsi" w:hAnsiTheme="minorHAnsi" w:cs="Arial"/>
          <w:bCs/>
          <w:color w:val="000000"/>
          <w:sz w:val="24"/>
          <w:szCs w:val="24"/>
          <w:lang w:val="el-GR"/>
        </w:rPr>
        <w:t>Αναπληρωτής</w:t>
      </w:r>
      <w:r w:rsidRPr="00FC740B">
        <w:rPr>
          <w:rFonts w:asciiTheme="minorHAnsi" w:hAnsiTheme="minorHAnsi" w:cs="Arial"/>
          <w:bCs/>
          <w:color w:val="000000"/>
          <w:sz w:val="24"/>
          <w:szCs w:val="24"/>
          <w:lang w:val="el-GR"/>
        </w:rPr>
        <w:t xml:space="preserve"> Καθηγητής (μέλος)</w:t>
      </w:r>
    </w:p>
    <w:p w:rsidR="00AB67C7" w:rsidRPr="00E1179C" w:rsidRDefault="00AB67C7" w:rsidP="00AB67C7">
      <w:pPr>
        <w:pStyle w:val="1"/>
        <w:rPr>
          <w:lang w:val="el-GR"/>
        </w:rPr>
      </w:pPr>
      <w:r w:rsidRPr="00D46A05">
        <w:rPr>
          <w:lang w:val="el-GR"/>
        </w:rPr>
        <w:t>Ε1</w:t>
      </w:r>
      <w:r w:rsidR="003D43BE" w:rsidRPr="00447B52">
        <w:rPr>
          <w:lang w:val="el-GR"/>
        </w:rPr>
        <w:t>2</w:t>
      </w:r>
      <w:r w:rsidRPr="00D46A05">
        <w:rPr>
          <w:lang w:val="el-GR"/>
        </w:rPr>
        <w:t>. Μέλος Επιστημονικών Εταιριών</w:t>
      </w:r>
    </w:p>
    <w:p w:rsidR="00AB67C7" w:rsidRDefault="00AB67C7" w:rsidP="00AB67C7">
      <w:pPr>
        <w:widowControl/>
        <w:autoSpaceDE w:val="0"/>
        <w:autoSpaceDN w:val="0"/>
        <w:rPr>
          <w:rFonts w:ascii="Calibri" w:hAnsi="Calibri" w:cs="Arial"/>
          <w:sz w:val="24"/>
          <w:szCs w:val="24"/>
          <w:lang w:val="el-GR"/>
        </w:rPr>
      </w:pPr>
    </w:p>
    <w:p w:rsidR="00AB67C7" w:rsidRPr="0090364D" w:rsidRDefault="00AB67C7" w:rsidP="00AB67C7">
      <w:pPr>
        <w:widowControl/>
        <w:autoSpaceDE w:val="0"/>
        <w:autoSpaceDN w:val="0"/>
        <w:jc w:val="both"/>
        <w:rPr>
          <w:rFonts w:ascii="Calibri" w:hAnsi="Calibri" w:cs="Arial"/>
          <w:sz w:val="24"/>
          <w:szCs w:val="24"/>
          <w:lang w:val="el-GR"/>
        </w:rPr>
      </w:pPr>
      <w:r w:rsidRPr="0090364D">
        <w:rPr>
          <w:rFonts w:ascii="Calibri" w:hAnsi="Calibri" w:cs="Arial"/>
          <w:sz w:val="24"/>
          <w:szCs w:val="24"/>
          <w:lang w:val="el-GR"/>
        </w:rPr>
        <w:t xml:space="preserve">Ο κ. Μιχαήλ Βραχνάκης </w:t>
      </w:r>
      <w:r>
        <w:rPr>
          <w:rFonts w:ascii="Calibri" w:hAnsi="Calibri" w:cs="Arial"/>
          <w:sz w:val="24"/>
          <w:szCs w:val="24"/>
          <w:lang w:val="el-GR"/>
        </w:rPr>
        <w:t>είναι</w:t>
      </w:r>
      <w:r w:rsidRPr="0090364D">
        <w:rPr>
          <w:rFonts w:ascii="Calibri" w:hAnsi="Calibri" w:cs="Arial"/>
          <w:sz w:val="24"/>
          <w:szCs w:val="24"/>
          <w:lang w:val="el-GR"/>
        </w:rPr>
        <w:t xml:space="preserve"> μέλος των παρακάτω Επιστημονικών </w:t>
      </w:r>
      <w:r>
        <w:rPr>
          <w:rFonts w:ascii="Calibri" w:hAnsi="Calibri" w:cs="Arial"/>
          <w:sz w:val="24"/>
          <w:szCs w:val="24"/>
          <w:lang w:val="el-GR"/>
        </w:rPr>
        <w:t>Εταιριών</w:t>
      </w:r>
      <w:r w:rsidRPr="0090364D">
        <w:rPr>
          <w:rFonts w:ascii="Calibri" w:hAnsi="Calibri" w:cs="Arial"/>
          <w:sz w:val="24"/>
          <w:szCs w:val="24"/>
          <w:lang w:val="el-GR"/>
        </w:rPr>
        <w:t>:</w:t>
      </w:r>
    </w:p>
    <w:p w:rsidR="00AB67C7" w:rsidRPr="0090364D" w:rsidRDefault="00AB67C7" w:rsidP="00AB67C7">
      <w:pPr>
        <w:widowControl/>
        <w:autoSpaceDE w:val="0"/>
        <w:autoSpaceDN w:val="0"/>
        <w:jc w:val="both"/>
        <w:rPr>
          <w:rFonts w:ascii="Calibri" w:hAnsi="Calibri" w:cs="Arial"/>
          <w:sz w:val="24"/>
          <w:szCs w:val="24"/>
          <w:lang w:val="el-GR"/>
        </w:rPr>
      </w:pPr>
    </w:p>
    <w:p w:rsidR="00AB67C7" w:rsidRPr="0090364D" w:rsidRDefault="00AB67C7" w:rsidP="00AB67C7">
      <w:pPr>
        <w:widowControl/>
        <w:numPr>
          <w:ilvl w:val="0"/>
          <w:numId w:val="24"/>
        </w:numPr>
        <w:autoSpaceDE w:val="0"/>
        <w:autoSpaceDN w:val="0"/>
        <w:ind w:left="352"/>
        <w:jc w:val="both"/>
        <w:rPr>
          <w:rFonts w:ascii="Calibri" w:hAnsi="Calibri" w:cs="Arial"/>
          <w:sz w:val="24"/>
          <w:szCs w:val="24"/>
          <w:lang w:val="el-GR"/>
        </w:rPr>
      </w:pPr>
      <w:r w:rsidRPr="0090364D">
        <w:rPr>
          <w:rFonts w:ascii="Calibri" w:hAnsi="Calibri" w:cs="Arial"/>
          <w:sz w:val="24"/>
          <w:szCs w:val="24"/>
          <w:lang w:val="el-GR"/>
        </w:rPr>
        <w:t>Γεωτεχνικό Επιμελητήριο Ελλάδας</w:t>
      </w:r>
      <w:r w:rsidR="00B16F6D">
        <w:rPr>
          <w:rFonts w:ascii="Calibri" w:hAnsi="Calibri" w:cs="Arial"/>
          <w:sz w:val="24"/>
          <w:szCs w:val="24"/>
          <w:lang w:val="el-GR"/>
        </w:rPr>
        <w:t xml:space="preserve"> </w:t>
      </w:r>
    </w:p>
    <w:p w:rsidR="00AB67C7" w:rsidRPr="0090364D" w:rsidRDefault="00AB67C7" w:rsidP="00AB67C7">
      <w:pPr>
        <w:widowControl/>
        <w:numPr>
          <w:ilvl w:val="0"/>
          <w:numId w:val="24"/>
        </w:numPr>
        <w:autoSpaceDE w:val="0"/>
        <w:autoSpaceDN w:val="0"/>
        <w:ind w:left="352"/>
        <w:jc w:val="both"/>
        <w:rPr>
          <w:rFonts w:ascii="Calibri" w:hAnsi="Calibri" w:cs="Arial"/>
          <w:sz w:val="24"/>
          <w:szCs w:val="24"/>
          <w:lang w:val="el-GR"/>
        </w:rPr>
      </w:pPr>
      <w:r w:rsidRPr="0090364D">
        <w:rPr>
          <w:rFonts w:ascii="Calibri" w:hAnsi="Calibri" w:cs="Arial"/>
          <w:sz w:val="24"/>
          <w:szCs w:val="24"/>
          <w:lang w:val="el-GR"/>
        </w:rPr>
        <w:t>Ελληνική Δασολογική Εταιρεία</w:t>
      </w:r>
    </w:p>
    <w:p w:rsidR="00AB67C7" w:rsidRDefault="00AB67C7" w:rsidP="00AB67C7">
      <w:pPr>
        <w:widowControl/>
        <w:numPr>
          <w:ilvl w:val="0"/>
          <w:numId w:val="24"/>
        </w:numPr>
        <w:autoSpaceDE w:val="0"/>
        <w:autoSpaceDN w:val="0"/>
        <w:ind w:left="352"/>
        <w:jc w:val="both"/>
        <w:rPr>
          <w:rFonts w:ascii="Calibri" w:hAnsi="Calibri" w:cs="Arial"/>
          <w:sz w:val="24"/>
          <w:szCs w:val="24"/>
          <w:lang w:val="el-GR"/>
        </w:rPr>
      </w:pPr>
      <w:r>
        <w:rPr>
          <w:rFonts w:ascii="Calibri" w:hAnsi="Calibri" w:cs="Arial"/>
          <w:sz w:val="24"/>
          <w:szCs w:val="24"/>
          <w:lang w:val="el-GR"/>
        </w:rPr>
        <w:t>Ελληνική Λιβαδοπονική Εταιρεία</w:t>
      </w:r>
    </w:p>
    <w:p w:rsidR="00AB67C7" w:rsidRPr="008A20C4" w:rsidRDefault="00AB67C7" w:rsidP="00AB67C7">
      <w:pPr>
        <w:widowControl/>
        <w:numPr>
          <w:ilvl w:val="0"/>
          <w:numId w:val="24"/>
        </w:numPr>
        <w:autoSpaceDE w:val="0"/>
        <w:autoSpaceDN w:val="0"/>
        <w:ind w:left="352"/>
        <w:jc w:val="both"/>
        <w:rPr>
          <w:rFonts w:ascii="Calibri" w:hAnsi="Calibri" w:cs="Arial"/>
          <w:sz w:val="24"/>
          <w:szCs w:val="24"/>
          <w:lang w:val="el-GR"/>
        </w:rPr>
      </w:pPr>
      <w:r w:rsidRPr="008A20C4">
        <w:rPr>
          <w:rFonts w:ascii="Calibri" w:hAnsi="Calibri" w:cs="Arial"/>
          <w:sz w:val="24"/>
          <w:szCs w:val="24"/>
          <w:lang w:val="el-GR"/>
        </w:rPr>
        <w:t>Ελληνικό Αγροδασικό Δίκτυο</w:t>
      </w:r>
    </w:p>
    <w:p w:rsidR="00AB67C7" w:rsidRPr="002F07D9" w:rsidRDefault="002F07D9" w:rsidP="00AB67C7">
      <w:pPr>
        <w:widowControl/>
        <w:numPr>
          <w:ilvl w:val="0"/>
          <w:numId w:val="24"/>
        </w:numPr>
        <w:autoSpaceDE w:val="0"/>
        <w:autoSpaceDN w:val="0"/>
        <w:ind w:left="352"/>
        <w:jc w:val="both"/>
        <w:rPr>
          <w:rFonts w:ascii="Calibri" w:hAnsi="Calibri" w:cs="Arial"/>
          <w:sz w:val="24"/>
          <w:szCs w:val="24"/>
        </w:rPr>
      </w:pPr>
      <w:r>
        <w:rPr>
          <w:rFonts w:ascii="Calibri" w:hAnsi="Calibri" w:cs="Arial"/>
          <w:sz w:val="24"/>
          <w:szCs w:val="24"/>
        </w:rPr>
        <w:t>Eurasian (</w:t>
      </w:r>
      <w:r w:rsidRPr="00BB2F03">
        <w:rPr>
          <w:rFonts w:ascii="Calibri" w:hAnsi="Calibri" w:cs="Arial"/>
          <w:i/>
          <w:sz w:val="24"/>
          <w:szCs w:val="24"/>
        </w:rPr>
        <w:t>ex</w:t>
      </w:r>
      <w:r>
        <w:rPr>
          <w:rFonts w:ascii="Calibri" w:hAnsi="Calibri" w:cs="Arial"/>
          <w:sz w:val="24"/>
          <w:szCs w:val="24"/>
        </w:rPr>
        <w:t xml:space="preserve"> </w:t>
      </w:r>
      <w:r w:rsidR="00AB67C7" w:rsidRPr="008A20C4">
        <w:rPr>
          <w:rFonts w:ascii="Calibri" w:hAnsi="Calibri" w:cs="Arial"/>
          <w:sz w:val="24"/>
          <w:szCs w:val="24"/>
        </w:rPr>
        <w:t>European</w:t>
      </w:r>
      <w:r>
        <w:rPr>
          <w:rFonts w:ascii="Calibri" w:hAnsi="Calibri" w:cs="Arial"/>
          <w:sz w:val="24"/>
          <w:szCs w:val="24"/>
        </w:rPr>
        <w:t>)</w:t>
      </w:r>
      <w:r w:rsidR="00AB67C7" w:rsidRPr="002F07D9">
        <w:rPr>
          <w:rFonts w:ascii="Calibri" w:hAnsi="Calibri" w:cs="Arial"/>
          <w:sz w:val="24"/>
          <w:szCs w:val="24"/>
        </w:rPr>
        <w:t xml:space="preserve"> </w:t>
      </w:r>
      <w:r w:rsidR="00AB67C7" w:rsidRPr="008A20C4">
        <w:rPr>
          <w:rFonts w:ascii="Calibri" w:hAnsi="Calibri" w:cs="Arial"/>
          <w:sz w:val="24"/>
          <w:szCs w:val="24"/>
        </w:rPr>
        <w:t>Dry</w:t>
      </w:r>
      <w:r w:rsidR="00AB67C7" w:rsidRPr="002F07D9">
        <w:rPr>
          <w:rFonts w:ascii="Calibri" w:hAnsi="Calibri" w:cs="Arial"/>
          <w:sz w:val="24"/>
          <w:szCs w:val="24"/>
        </w:rPr>
        <w:t xml:space="preserve"> </w:t>
      </w:r>
      <w:r w:rsidR="00AB67C7" w:rsidRPr="008A20C4">
        <w:rPr>
          <w:rFonts w:ascii="Calibri" w:hAnsi="Calibri" w:cs="Arial"/>
          <w:sz w:val="24"/>
          <w:szCs w:val="24"/>
        </w:rPr>
        <w:t>Grassland</w:t>
      </w:r>
      <w:r w:rsidR="00AB67C7" w:rsidRPr="002F07D9">
        <w:rPr>
          <w:rFonts w:ascii="Calibri" w:hAnsi="Calibri" w:cs="Arial"/>
          <w:sz w:val="24"/>
          <w:szCs w:val="24"/>
        </w:rPr>
        <w:t xml:space="preserve"> </w:t>
      </w:r>
      <w:r w:rsidR="00AB67C7" w:rsidRPr="008A20C4">
        <w:rPr>
          <w:rFonts w:ascii="Calibri" w:hAnsi="Calibri" w:cs="Arial"/>
          <w:sz w:val="24"/>
          <w:szCs w:val="24"/>
        </w:rPr>
        <w:t>Group</w:t>
      </w:r>
    </w:p>
    <w:p w:rsidR="00AB67C7" w:rsidRPr="008A20C4" w:rsidRDefault="00AB67C7" w:rsidP="00AB67C7">
      <w:pPr>
        <w:widowControl/>
        <w:numPr>
          <w:ilvl w:val="0"/>
          <w:numId w:val="24"/>
        </w:numPr>
        <w:autoSpaceDE w:val="0"/>
        <w:autoSpaceDN w:val="0"/>
        <w:ind w:left="352"/>
        <w:jc w:val="both"/>
        <w:rPr>
          <w:rFonts w:ascii="Calibri" w:hAnsi="Calibri" w:cs="Arial"/>
          <w:sz w:val="24"/>
          <w:szCs w:val="24"/>
          <w:lang w:val="el-GR"/>
        </w:rPr>
      </w:pPr>
      <w:r w:rsidRPr="008A20C4">
        <w:rPr>
          <w:rFonts w:ascii="Calibri" w:hAnsi="Calibri" w:cs="Arial"/>
          <w:sz w:val="24"/>
          <w:szCs w:val="24"/>
          <w:lang w:val="el-GR"/>
        </w:rPr>
        <w:t>Δίκτυο Ερευνητών Διαχείρισης Περιβάλλοντος (Υ.ΠΕ.ΧΩ.Δ.Ε.)</w:t>
      </w:r>
    </w:p>
    <w:p w:rsidR="00AB67C7" w:rsidRDefault="00AB67C7" w:rsidP="00AB67C7">
      <w:pPr>
        <w:widowControl/>
        <w:numPr>
          <w:ilvl w:val="0"/>
          <w:numId w:val="24"/>
        </w:numPr>
        <w:autoSpaceDE w:val="0"/>
        <w:autoSpaceDN w:val="0"/>
        <w:ind w:left="352"/>
        <w:jc w:val="both"/>
        <w:rPr>
          <w:rFonts w:ascii="Calibri" w:hAnsi="Calibri" w:cs="Arial"/>
          <w:sz w:val="24"/>
          <w:szCs w:val="24"/>
          <w:lang w:val="el-GR"/>
        </w:rPr>
      </w:pPr>
      <w:r w:rsidRPr="0090364D">
        <w:rPr>
          <w:rFonts w:ascii="Calibri" w:hAnsi="Calibri" w:cs="Arial"/>
          <w:sz w:val="24"/>
          <w:szCs w:val="24"/>
          <w:lang w:val="el-GR"/>
        </w:rPr>
        <w:t>Ελληνική Βοτανική Εταιρεία</w:t>
      </w:r>
    </w:p>
    <w:p w:rsidR="00D1078E" w:rsidRPr="00D1078E" w:rsidRDefault="00D1078E" w:rsidP="00AB67C7">
      <w:pPr>
        <w:widowControl/>
        <w:numPr>
          <w:ilvl w:val="0"/>
          <w:numId w:val="24"/>
        </w:numPr>
        <w:autoSpaceDE w:val="0"/>
        <w:autoSpaceDN w:val="0"/>
        <w:ind w:left="352"/>
        <w:jc w:val="both"/>
        <w:rPr>
          <w:rFonts w:ascii="Calibri" w:hAnsi="Calibri" w:cs="Arial"/>
          <w:sz w:val="24"/>
          <w:szCs w:val="24"/>
        </w:rPr>
      </w:pPr>
      <w:r w:rsidRPr="00D1078E">
        <w:rPr>
          <w:rFonts w:asciiTheme="minorHAnsi" w:hAnsiTheme="minorHAnsi"/>
          <w:sz w:val="24"/>
          <w:szCs w:val="24"/>
        </w:rPr>
        <w:t>Mediterranean Grassland Networking Group</w:t>
      </w:r>
      <w:r>
        <w:rPr>
          <w:rFonts w:asciiTheme="minorHAnsi" w:hAnsiTheme="minorHAnsi"/>
          <w:sz w:val="24"/>
          <w:szCs w:val="24"/>
        </w:rPr>
        <w:t xml:space="preserve"> of the Natura 2000 Biogeographical Process</w:t>
      </w:r>
    </w:p>
    <w:p w:rsidR="00E1179C" w:rsidRPr="00E1179C" w:rsidRDefault="00E1179C" w:rsidP="00AB67C7">
      <w:pPr>
        <w:widowControl/>
        <w:numPr>
          <w:ilvl w:val="0"/>
          <w:numId w:val="24"/>
        </w:numPr>
        <w:autoSpaceDE w:val="0"/>
        <w:autoSpaceDN w:val="0"/>
        <w:ind w:left="352"/>
        <w:jc w:val="both"/>
        <w:rPr>
          <w:rFonts w:ascii="Calibri" w:hAnsi="Calibri" w:cs="Arial"/>
          <w:sz w:val="24"/>
          <w:szCs w:val="24"/>
        </w:rPr>
      </w:pPr>
      <w:r>
        <w:rPr>
          <w:rFonts w:ascii="Calibri" w:hAnsi="Calibri" w:cs="Arial"/>
          <w:sz w:val="24"/>
          <w:szCs w:val="24"/>
        </w:rPr>
        <w:t xml:space="preserve">International </w:t>
      </w:r>
      <w:r w:rsidRPr="00E1179C">
        <w:rPr>
          <w:rFonts w:ascii="Calibri" w:hAnsi="Calibri" w:cs="Arial"/>
          <w:sz w:val="24"/>
          <w:szCs w:val="24"/>
        </w:rPr>
        <w:t xml:space="preserve">Association </w:t>
      </w:r>
      <w:r w:rsidR="002F07D9">
        <w:rPr>
          <w:rFonts w:ascii="Calibri" w:hAnsi="Calibri" w:cs="Arial"/>
          <w:sz w:val="24"/>
          <w:szCs w:val="24"/>
        </w:rPr>
        <w:t>for</w:t>
      </w:r>
      <w:r w:rsidRPr="00E1179C">
        <w:rPr>
          <w:rFonts w:ascii="Calibri" w:hAnsi="Calibri" w:cs="Arial"/>
          <w:sz w:val="24"/>
          <w:szCs w:val="24"/>
        </w:rPr>
        <w:t xml:space="preserve"> Vegetation Science (IAVS)</w:t>
      </w:r>
      <w:r>
        <w:rPr>
          <w:rFonts w:ascii="Calibri" w:hAnsi="Calibri" w:cs="Arial"/>
          <w:sz w:val="24"/>
          <w:szCs w:val="24"/>
        </w:rPr>
        <w:t xml:space="preserve"> </w:t>
      </w:r>
    </w:p>
    <w:p w:rsidR="001D4DE7" w:rsidRDefault="001D4DE7" w:rsidP="00E1179C">
      <w:pPr>
        <w:jc w:val="both"/>
      </w:pPr>
    </w:p>
    <w:p w:rsidR="0066190C" w:rsidRDefault="0066190C" w:rsidP="00E1179C">
      <w:pPr>
        <w:jc w:val="both"/>
      </w:pPr>
    </w:p>
    <w:p w:rsidR="0066190C" w:rsidRPr="00116EEC" w:rsidRDefault="0066190C" w:rsidP="0066190C">
      <w:pPr>
        <w:pStyle w:val="a6"/>
        <w:rPr>
          <w:lang w:val="el-GR"/>
        </w:rPr>
      </w:pPr>
      <w:r>
        <w:t>Z</w:t>
      </w:r>
      <w:r w:rsidRPr="00116EEC">
        <w:rPr>
          <w:lang w:val="el-GR"/>
        </w:rPr>
        <w:t xml:space="preserve">. </w:t>
      </w:r>
      <w:r>
        <w:rPr>
          <w:lang w:val="el-GR"/>
        </w:rPr>
        <w:t>Διοικητική</w:t>
      </w:r>
      <w:r w:rsidRPr="00116EEC">
        <w:rPr>
          <w:lang w:val="el-GR"/>
        </w:rPr>
        <w:t xml:space="preserve"> εμπειρία</w:t>
      </w:r>
    </w:p>
    <w:p w:rsidR="00EA08CC" w:rsidRPr="001C51E8" w:rsidRDefault="00EA08CC" w:rsidP="00EA08CC">
      <w:pPr>
        <w:pStyle w:val="a8"/>
        <w:numPr>
          <w:ilvl w:val="0"/>
          <w:numId w:val="49"/>
        </w:numPr>
        <w:ind w:left="357" w:hanging="357"/>
        <w:jc w:val="both"/>
        <w:rPr>
          <w:rFonts w:ascii="Calibri" w:hAnsi="Calibri"/>
          <w:szCs w:val="24"/>
          <w:lang w:eastAsia="en-US"/>
        </w:rPr>
      </w:pPr>
      <w:r>
        <w:rPr>
          <w:rFonts w:ascii="Calibri" w:hAnsi="Calibri"/>
          <w:b w:val="0"/>
          <w:szCs w:val="24"/>
          <w:lang w:eastAsia="en-US"/>
        </w:rPr>
        <w:t xml:space="preserve">Με την </w:t>
      </w:r>
      <w:r w:rsidRPr="00EA08CC">
        <w:rPr>
          <w:rFonts w:ascii="Calibri" w:hAnsi="Calibri"/>
          <w:b w:val="0"/>
          <w:szCs w:val="24"/>
          <w:lang w:eastAsia="en-US"/>
        </w:rPr>
        <w:t>64</w:t>
      </w:r>
      <w:r>
        <w:rPr>
          <w:rFonts w:ascii="Calibri" w:hAnsi="Calibri"/>
          <w:b w:val="0"/>
          <w:szCs w:val="24"/>
          <w:lang w:eastAsia="en-US"/>
        </w:rPr>
        <w:t>29/18-7-2008 Πράξη</w:t>
      </w:r>
      <w:r w:rsidRPr="00EA08CC">
        <w:rPr>
          <w:rFonts w:ascii="Calibri" w:hAnsi="Calibri"/>
          <w:b w:val="0"/>
          <w:szCs w:val="24"/>
          <w:lang w:eastAsia="en-US"/>
        </w:rPr>
        <w:t xml:space="preserve"> του Προέδρου του ΤΕΙ Λάρισας ο</w:t>
      </w:r>
      <w:r>
        <w:rPr>
          <w:rFonts w:ascii="Calibri" w:hAnsi="Calibri"/>
          <w:b w:val="0"/>
          <w:szCs w:val="24"/>
          <w:lang w:eastAsia="en-US"/>
        </w:rPr>
        <w:t xml:space="preserve"> κ.</w:t>
      </w:r>
      <w:r w:rsidRPr="00EA08CC">
        <w:rPr>
          <w:rFonts w:ascii="Calibri" w:hAnsi="Calibri"/>
          <w:b w:val="0"/>
          <w:szCs w:val="24"/>
          <w:lang w:eastAsia="en-US"/>
        </w:rPr>
        <w:t xml:space="preserve"> Μιχαήλ Βραχνάκης </w:t>
      </w:r>
      <w:r>
        <w:rPr>
          <w:rFonts w:ascii="Calibri" w:hAnsi="Calibri"/>
          <w:b w:val="0"/>
          <w:szCs w:val="24"/>
          <w:lang w:eastAsia="en-US"/>
        </w:rPr>
        <w:t>ορίζεται</w:t>
      </w:r>
      <w:r w:rsidRPr="00EA08CC">
        <w:rPr>
          <w:rFonts w:ascii="Calibri" w:hAnsi="Calibri"/>
          <w:b w:val="0"/>
          <w:szCs w:val="24"/>
          <w:lang w:eastAsia="en-US"/>
        </w:rPr>
        <w:t xml:space="preserve"> </w:t>
      </w:r>
      <w:r w:rsidRPr="00EA08CC">
        <w:rPr>
          <w:rFonts w:ascii="Calibri" w:hAnsi="Calibri"/>
          <w:szCs w:val="24"/>
          <w:u w:val="single"/>
          <w:lang w:eastAsia="en-US"/>
        </w:rPr>
        <w:t>Προσωρινός Υπεύθυνος του Β΄ Τομέα Μαθημάτων</w:t>
      </w:r>
      <w:r>
        <w:rPr>
          <w:rFonts w:ascii="Calibri" w:hAnsi="Calibri"/>
          <w:b w:val="0"/>
          <w:szCs w:val="24"/>
          <w:lang w:eastAsia="en-US"/>
        </w:rPr>
        <w:t xml:space="preserve"> του Τμήματος Δασοπονίας και Διαχείρισης </w:t>
      </w:r>
      <w:r w:rsidRPr="001C51E8">
        <w:rPr>
          <w:rFonts w:ascii="Calibri" w:hAnsi="Calibri"/>
          <w:b w:val="0"/>
          <w:szCs w:val="24"/>
          <w:lang w:eastAsia="en-US"/>
        </w:rPr>
        <w:t xml:space="preserve">Φυσικού Περιβάλλοντος, με θητεία ενός έτους (από 01/09/2008-31/08/2008). </w:t>
      </w:r>
      <w:r w:rsidRPr="001C51E8">
        <w:rPr>
          <w:rFonts w:ascii="Calibri" w:hAnsi="Calibri" w:cs="Arial"/>
          <w:b w:val="0"/>
          <w:szCs w:val="24"/>
        </w:rPr>
        <w:t>(</w:t>
      </w:r>
      <w:r w:rsidRPr="001C51E8">
        <w:rPr>
          <w:rFonts w:ascii="Calibri" w:hAnsi="Calibri"/>
          <w:color w:val="FF0000"/>
          <w:szCs w:val="24"/>
        </w:rPr>
        <w:t>Δ2</w:t>
      </w:r>
      <w:r w:rsidR="001109F0" w:rsidRPr="001C51E8">
        <w:rPr>
          <w:rFonts w:ascii="Calibri" w:hAnsi="Calibri"/>
          <w:color w:val="FF0000"/>
          <w:szCs w:val="24"/>
        </w:rPr>
        <w:t>5</w:t>
      </w:r>
      <w:r w:rsidRPr="001C51E8">
        <w:rPr>
          <w:rFonts w:ascii="Calibri" w:hAnsi="Calibri" w:cs="Arial"/>
          <w:b w:val="0"/>
          <w:szCs w:val="24"/>
        </w:rPr>
        <w:t>)</w:t>
      </w:r>
    </w:p>
    <w:p w:rsidR="00EA08CC" w:rsidRPr="001C51E8" w:rsidRDefault="00EA08CC" w:rsidP="00EA08CC">
      <w:pPr>
        <w:pStyle w:val="a8"/>
        <w:numPr>
          <w:ilvl w:val="0"/>
          <w:numId w:val="49"/>
        </w:numPr>
        <w:ind w:left="357" w:hanging="357"/>
        <w:jc w:val="both"/>
        <w:rPr>
          <w:rFonts w:ascii="Calibri" w:hAnsi="Calibri"/>
          <w:szCs w:val="24"/>
          <w:lang w:eastAsia="en-US"/>
        </w:rPr>
      </w:pPr>
      <w:r w:rsidRPr="001C51E8">
        <w:rPr>
          <w:rFonts w:ascii="Calibri" w:hAnsi="Calibri"/>
          <w:b w:val="0"/>
          <w:szCs w:val="24"/>
          <w:lang w:eastAsia="en-US"/>
        </w:rPr>
        <w:t xml:space="preserve">Με την 5732/23-7-2009 Πράξη του Προέδρου του ΤΕΙ Λάρισας ο κ. Μιχαήλ Βραχνάκης ορίζεται </w:t>
      </w:r>
      <w:r w:rsidRPr="001C51E8">
        <w:rPr>
          <w:rFonts w:ascii="Calibri" w:hAnsi="Calibri"/>
          <w:szCs w:val="24"/>
          <w:u w:val="single"/>
          <w:lang w:eastAsia="en-US"/>
        </w:rPr>
        <w:t>Προσωρινός Υπεύθυνος του Β΄ Τομέα Μαθημάτων</w:t>
      </w:r>
      <w:r w:rsidRPr="001C51E8">
        <w:rPr>
          <w:rFonts w:ascii="Calibri" w:hAnsi="Calibri"/>
          <w:b w:val="0"/>
          <w:szCs w:val="24"/>
          <w:lang w:eastAsia="en-US"/>
        </w:rPr>
        <w:t xml:space="preserve"> του Τμήματος Δασοπονίας </w:t>
      </w:r>
      <w:r w:rsidRPr="001C51E8">
        <w:rPr>
          <w:rFonts w:ascii="Calibri" w:hAnsi="Calibri"/>
          <w:b w:val="0"/>
          <w:szCs w:val="24"/>
          <w:lang w:eastAsia="en-US"/>
        </w:rPr>
        <w:lastRenderedPageBreak/>
        <w:t xml:space="preserve">και Διαχείρισης Φυσικού Περιβάλλοντος, με θητεία ενός έτους (από 01/09/2008-31/08/2008). </w:t>
      </w:r>
      <w:r w:rsidRPr="001C51E8">
        <w:rPr>
          <w:rFonts w:ascii="Calibri" w:hAnsi="Calibri" w:cs="Arial"/>
          <w:b w:val="0"/>
          <w:szCs w:val="24"/>
        </w:rPr>
        <w:t>(</w:t>
      </w:r>
      <w:r w:rsidRPr="001C51E8">
        <w:rPr>
          <w:rFonts w:ascii="Calibri" w:hAnsi="Calibri"/>
          <w:color w:val="FF0000"/>
          <w:szCs w:val="24"/>
        </w:rPr>
        <w:t>Δ2</w:t>
      </w:r>
      <w:r w:rsidR="001109F0" w:rsidRPr="001C51E8">
        <w:rPr>
          <w:rFonts w:ascii="Calibri" w:hAnsi="Calibri"/>
          <w:color w:val="FF0000"/>
          <w:szCs w:val="24"/>
        </w:rPr>
        <w:t>5</w:t>
      </w:r>
      <w:r w:rsidRPr="001C51E8">
        <w:rPr>
          <w:rFonts w:ascii="Calibri" w:hAnsi="Calibri" w:cs="Arial"/>
          <w:b w:val="0"/>
          <w:szCs w:val="24"/>
        </w:rPr>
        <w:t>)</w:t>
      </w:r>
    </w:p>
    <w:p w:rsidR="00EA08CC" w:rsidRPr="001C51E8" w:rsidRDefault="00EA08CC" w:rsidP="00EA08CC">
      <w:pPr>
        <w:pStyle w:val="a8"/>
        <w:numPr>
          <w:ilvl w:val="0"/>
          <w:numId w:val="49"/>
        </w:numPr>
        <w:ind w:left="357" w:hanging="357"/>
        <w:jc w:val="both"/>
        <w:rPr>
          <w:rFonts w:ascii="Calibri" w:hAnsi="Calibri"/>
          <w:szCs w:val="24"/>
          <w:lang w:eastAsia="en-US"/>
        </w:rPr>
      </w:pPr>
      <w:r w:rsidRPr="001C51E8">
        <w:rPr>
          <w:rFonts w:ascii="Calibri" w:hAnsi="Calibri"/>
          <w:b w:val="0"/>
          <w:szCs w:val="24"/>
        </w:rPr>
        <w:t xml:space="preserve">Με την 1660/2-7-2010 Διαπιστωτική Πράξη του Προϊστάμενου του Τμήματος Δασοπονίας &amp; Διαχείρισης Φυσικού Περιβάλλοντος του ΤΕΙ Λάρισας </w:t>
      </w:r>
      <w:r w:rsidRPr="001C51E8">
        <w:rPr>
          <w:rFonts w:ascii="Calibri" w:hAnsi="Calibri"/>
          <w:b w:val="0"/>
          <w:szCs w:val="24"/>
          <w:lang w:eastAsia="en-US"/>
        </w:rPr>
        <w:t>ο κ. Μιχαήλ Βραχνάκης ορίζεται</w:t>
      </w:r>
      <w:r w:rsidRPr="001C51E8">
        <w:rPr>
          <w:rFonts w:ascii="Calibri" w:hAnsi="Calibri"/>
          <w:b w:val="0"/>
          <w:szCs w:val="24"/>
        </w:rPr>
        <w:t xml:space="preserve"> </w:t>
      </w:r>
      <w:r w:rsidRPr="001C51E8">
        <w:rPr>
          <w:rFonts w:ascii="Calibri" w:hAnsi="Calibri"/>
          <w:szCs w:val="24"/>
          <w:u w:val="single"/>
        </w:rPr>
        <w:t>Αναπληρωτής Υπεύθυνος του Β΄ Τομέα Μαθημάτων</w:t>
      </w:r>
      <w:r w:rsidRPr="001C51E8">
        <w:rPr>
          <w:rFonts w:ascii="Calibri" w:hAnsi="Calibri"/>
          <w:b w:val="0"/>
          <w:szCs w:val="24"/>
        </w:rPr>
        <w:t xml:space="preserve">, με θητεία ενός έτους (από 01/09/2010-31/08/2011). </w:t>
      </w:r>
      <w:r w:rsidRPr="001C51E8">
        <w:rPr>
          <w:rFonts w:ascii="Calibri" w:hAnsi="Calibri" w:cs="Arial"/>
          <w:b w:val="0"/>
          <w:szCs w:val="24"/>
        </w:rPr>
        <w:t>(</w:t>
      </w:r>
      <w:r w:rsidRPr="001C51E8">
        <w:rPr>
          <w:rFonts w:ascii="Calibri" w:hAnsi="Calibri"/>
          <w:color w:val="FF0000"/>
          <w:szCs w:val="24"/>
        </w:rPr>
        <w:t>Δ2</w:t>
      </w:r>
      <w:r w:rsidR="001109F0" w:rsidRPr="001C51E8">
        <w:rPr>
          <w:rFonts w:ascii="Calibri" w:hAnsi="Calibri"/>
          <w:color w:val="FF0000"/>
          <w:szCs w:val="24"/>
        </w:rPr>
        <w:t>5</w:t>
      </w:r>
      <w:r w:rsidRPr="001C51E8">
        <w:rPr>
          <w:rFonts w:ascii="Calibri" w:hAnsi="Calibri" w:cs="Arial"/>
          <w:b w:val="0"/>
          <w:szCs w:val="24"/>
        </w:rPr>
        <w:t>)</w:t>
      </w:r>
    </w:p>
    <w:p w:rsidR="009C24A3" w:rsidRPr="009C24A3" w:rsidRDefault="009C24A3" w:rsidP="009C24A3">
      <w:pPr>
        <w:pStyle w:val="a7"/>
        <w:widowControl/>
        <w:numPr>
          <w:ilvl w:val="0"/>
          <w:numId w:val="4"/>
        </w:numPr>
        <w:autoSpaceDE w:val="0"/>
        <w:autoSpaceDN w:val="0"/>
        <w:ind w:left="357" w:right="91" w:hanging="357"/>
        <w:jc w:val="both"/>
        <w:rPr>
          <w:rFonts w:ascii="Calibri" w:hAnsi="Calibri" w:cs="Arial"/>
          <w:sz w:val="24"/>
          <w:szCs w:val="24"/>
          <w:lang w:val="el-GR"/>
        </w:rPr>
      </w:pPr>
      <w:r w:rsidRPr="00DC4FFD">
        <w:rPr>
          <w:rFonts w:ascii="Calibri" w:hAnsi="Calibri"/>
          <w:sz w:val="24"/>
          <w:szCs w:val="24"/>
          <w:lang w:val="el-GR"/>
        </w:rPr>
        <w:t xml:space="preserve">Με την υπ’ αρίθμ. </w:t>
      </w:r>
      <w:r>
        <w:rPr>
          <w:rFonts w:ascii="Calibri" w:hAnsi="Calibri"/>
          <w:sz w:val="24"/>
          <w:szCs w:val="24"/>
          <w:lang w:val="el-GR"/>
        </w:rPr>
        <w:t>439</w:t>
      </w:r>
      <w:r w:rsidRPr="00DC4FFD">
        <w:rPr>
          <w:rFonts w:ascii="Calibri" w:hAnsi="Calibri"/>
          <w:sz w:val="24"/>
          <w:szCs w:val="24"/>
          <w:lang w:val="el-GR"/>
        </w:rPr>
        <w:t>/</w:t>
      </w:r>
      <w:r>
        <w:rPr>
          <w:rFonts w:ascii="Calibri" w:hAnsi="Calibri"/>
          <w:sz w:val="24"/>
          <w:szCs w:val="24"/>
          <w:lang w:val="el-GR"/>
        </w:rPr>
        <w:t>22-06-2012</w:t>
      </w:r>
      <w:r w:rsidRPr="00DC4FFD">
        <w:rPr>
          <w:rFonts w:ascii="Calibri" w:hAnsi="Calibri"/>
          <w:sz w:val="24"/>
          <w:szCs w:val="24"/>
          <w:lang w:val="el-GR"/>
        </w:rPr>
        <w:t xml:space="preserve"> </w:t>
      </w:r>
      <w:r>
        <w:rPr>
          <w:rFonts w:ascii="Calibri" w:hAnsi="Calibri"/>
          <w:sz w:val="24"/>
          <w:szCs w:val="24"/>
          <w:lang w:val="el-GR"/>
        </w:rPr>
        <w:t>Διαπιστωτική Πράξη</w:t>
      </w:r>
      <w:r w:rsidRPr="00DC4FFD">
        <w:rPr>
          <w:rFonts w:ascii="Calibri" w:hAnsi="Calibri"/>
          <w:sz w:val="24"/>
          <w:szCs w:val="24"/>
          <w:lang w:val="el-GR"/>
        </w:rPr>
        <w:t xml:space="preserve"> του </w:t>
      </w:r>
      <w:r>
        <w:rPr>
          <w:rFonts w:ascii="Calibri" w:hAnsi="Calibri"/>
          <w:sz w:val="24"/>
          <w:szCs w:val="24"/>
          <w:lang w:val="el-GR"/>
        </w:rPr>
        <w:t>Διευθυντή του Παραρτήματος Καρδίτσας</w:t>
      </w:r>
      <w:r w:rsidRPr="00DC4FFD">
        <w:rPr>
          <w:rFonts w:ascii="Calibri" w:hAnsi="Calibri"/>
          <w:sz w:val="24"/>
          <w:szCs w:val="24"/>
          <w:lang w:val="el-GR"/>
        </w:rPr>
        <w:t xml:space="preserve"> του Τεχνολογικού Εκπαιδευτικού Ιδρύματος (Τ.Ε.Ι.) </w:t>
      </w:r>
      <w:r>
        <w:rPr>
          <w:rFonts w:ascii="Calibri" w:hAnsi="Calibri"/>
          <w:sz w:val="24"/>
          <w:szCs w:val="24"/>
          <w:lang w:val="el-GR"/>
        </w:rPr>
        <w:t>Λάρισας</w:t>
      </w:r>
      <w:r w:rsidRPr="00DC4FFD">
        <w:rPr>
          <w:rFonts w:ascii="Calibri" w:hAnsi="Calibri"/>
          <w:sz w:val="24"/>
          <w:szCs w:val="24"/>
          <w:lang w:val="el-GR"/>
        </w:rPr>
        <w:t xml:space="preserve"> περί </w:t>
      </w:r>
      <w:r>
        <w:rPr>
          <w:rFonts w:ascii="Calibri" w:hAnsi="Calibri"/>
          <w:sz w:val="24"/>
          <w:szCs w:val="24"/>
          <w:lang w:val="el-GR"/>
        </w:rPr>
        <w:t>«</w:t>
      </w:r>
      <w:r w:rsidRPr="009C24A3">
        <w:rPr>
          <w:rFonts w:ascii="Calibri" w:hAnsi="Calibri"/>
          <w:i/>
          <w:sz w:val="24"/>
          <w:szCs w:val="24"/>
          <w:lang w:val="el-GR"/>
        </w:rPr>
        <w:t>Εκλογής Αναπληρωτή Προϊστάμενου Τμήματος Δασοπονίας και Διαχείρισης Φυσικού Περιβάλλοντος</w:t>
      </w:r>
      <w:r>
        <w:rPr>
          <w:rFonts w:ascii="Calibri" w:hAnsi="Calibri"/>
          <w:sz w:val="24"/>
          <w:szCs w:val="24"/>
          <w:lang w:val="el-GR"/>
        </w:rPr>
        <w:t>»</w:t>
      </w:r>
      <w:r w:rsidRPr="00DC4FFD">
        <w:rPr>
          <w:rFonts w:ascii="Calibri" w:hAnsi="Calibri"/>
          <w:sz w:val="24"/>
          <w:szCs w:val="24"/>
          <w:lang w:val="el-GR"/>
        </w:rPr>
        <w:t xml:space="preserve">, </w:t>
      </w:r>
      <w:r>
        <w:rPr>
          <w:rFonts w:ascii="Calibri" w:hAnsi="Calibri"/>
          <w:sz w:val="24"/>
          <w:szCs w:val="24"/>
          <w:lang w:val="el-GR"/>
        </w:rPr>
        <w:t>διαπιστώνεται ότι</w:t>
      </w:r>
      <w:r w:rsidRPr="00DC4FFD">
        <w:rPr>
          <w:rFonts w:ascii="Calibri" w:hAnsi="Calibri"/>
          <w:sz w:val="24"/>
          <w:szCs w:val="24"/>
          <w:lang w:val="el-GR"/>
        </w:rPr>
        <w:t xml:space="preserve"> ο Μιχαήλ Βραχνάκης του Σταύρου </w:t>
      </w:r>
      <w:r>
        <w:rPr>
          <w:rFonts w:ascii="Calibri" w:hAnsi="Calibri"/>
          <w:sz w:val="24"/>
          <w:szCs w:val="24"/>
          <w:lang w:val="el-GR"/>
        </w:rPr>
        <w:t xml:space="preserve">έχει εκλεγεί </w:t>
      </w:r>
      <w:r w:rsidRPr="009C24A3">
        <w:rPr>
          <w:rFonts w:ascii="Calibri" w:hAnsi="Calibri"/>
          <w:b/>
          <w:sz w:val="24"/>
          <w:szCs w:val="24"/>
          <w:u w:val="single"/>
          <w:lang w:val="el-GR"/>
        </w:rPr>
        <w:t>Αναπληρωτής Προϊστάμενος</w:t>
      </w:r>
      <w:r>
        <w:rPr>
          <w:rFonts w:ascii="Calibri" w:hAnsi="Calibri"/>
          <w:sz w:val="24"/>
          <w:szCs w:val="24"/>
          <w:lang w:val="el-GR"/>
        </w:rPr>
        <w:t xml:space="preserve"> του Τμήματός του (διάρκεια θητείας: </w:t>
      </w:r>
      <w:r w:rsidRPr="009C24A3">
        <w:rPr>
          <w:rFonts w:ascii="Calibri" w:hAnsi="Calibri"/>
          <w:sz w:val="24"/>
          <w:szCs w:val="24"/>
          <w:lang w:val="el-GR"/>
        </w:rPr>
        <w:t>01/09/2012</w:t>
      </w:r>
      <w:r w:rsidR="00715733">
        <w:rPr>
          <w:rFonts w:ascii="Calibri" w:hAnsi="Calibri"/>
          <w:sz w:val="24"/>
          <w:szCs w:val="24"/>
          <w:lang w:val="el-GR"/>
        </w:rPr>
        <w:t xml:space="preserve"> </w:t>
      </w:r>
      <w:r w:rsidRPr="009C24A3">
        <w:rPr>
          <w:rFonts w:ascii="Calibri" w:hAnsi="Calibri"/>
          <w:sz w:val="24"/>
          <w:szCs w:val="24"/>
          <w:lang w:val="el-GR"/>
        </w:rPr>
        <w:t>– 31/08/2014).</w:t>
      </w:r>
      <w:r w:rsidR="007269D8" w:rsidRPr="007269D8">
        <w:rPr>
          <w:rFonts w:ascii="Calibri" w:hAnsi="Calibri" w:cs="Arial"/>
          <w:sz w:val="24"/>
          <w:szCs w:val="24"/>
          <w:lang w:val="el-GR"/>
        </w:rPr>
        <w:t xml:space="preserve"> (</w:t>
      </w:r>
      <w:r w:rsidR="007269D8" w:rsidRPr="007269D8">
        <w:rPr>
          <w:rFonts w:ascii="Calibri" w:hAnsi="Calibri"/>
          <w:b/>
          <w:color w:val="FF0000"/>
          <w:sz w:val="24"/>
          <w:szCs w:val="24"/>
          <w:lang w:val="el-GR"/>
        </w:rPr>
        <w:t>Δ2</w:t>
      </w:r>
      <w:r w:rsidR="001109F0">
        <w:rPr>
          <w:rFonts w:ascii="Calibri" w:hAnsi="Calibri"/>
          <w:b/>
          <w:color w:val="FF0000"/>
          <w:sz w:val="24"/>
          <w:szCs w:val="24"/>
          <w:lang w:val="el-GR"/>
        </w:rPr>
        <w:t>6</w:t>
      </w:r>
      <w:r w:rsidR="007269D8" w:rsidRPr="007269D8">
        <w:rPr>
          <w:rFonts w:ascii="Calibri" w:hAnsi="Calibri" w:cs="Arial"/>
          <w:sz w:val="24"/>
          <w:szCs w:val="24"/>
          <w:lang w:val="el-GR"/>
        </w:rPr>
        <w:t>)</w:t>
      </w:r>
    </w:p>
    <w:p w:rsidR="009C24A3" w:rsidRPr="004B2197" w:rsidRDefault="009C24A3" w:rsidP="004564BA">
      <w:pPr>
        <w:pStyle w:val="a7"/>
        <w:widowControl/>
        <w:numPr>
          <w:ilvl w:val="0"/>
          <w:numId w:val="4"/>
        </w:numPr>
        <w:autoSpaceDE w:val="0"/>
        <w:autoSpaceDN w:val="0"/>
        <w:ind w:left="357" w:right="91" w:hanging="357"/>
        <w:jc w:val="both"/>
        <w:rPr>
          <w:rFonts w:ascii="Calibri" w:hAnsi="Calibri"/>
          <w:sz w:val="24"/>
          <w:szCs w:val="24"/>
          <w:lang w:val="el-GR"/>
        </w:rPr>
      </w:pPr>
      <w:r w:rsidRPr="00715733">
        <w:rPr>
          <w:rFonts w:ascii="Calibri" w:hAnsi="Calibri"/>
          <w:sz w:val="24"/>
          <w:szCs w:val="24"/>
          <w:lang w:val="el-GR"/>
        </w:rPr>
        <w:t>Με την υπ’ αρίθμ. 8015/10-12-2013 Απόφαση του Προέδρου του Τεχνολογικού Εκπαιδευτικού Ιδρύματος (Τ.Ε.Ι.) Θεσσαλίας περί «</w:t>
      </w:r>
      <w:r w:rsidRPr="00715733">
        <w:rPr>
          <w:rFonts w:ascii="Calibri" w:hAnsi="Calibri"/>
          <w:i/>
          <w:sz w:val="24"/>
          <w:szCs w:val="24"/>
          <w:lang w:val="el-GR"/>
        </w:rPr>
        <w:t xml:space="preserve">Ορισμού Προέδρου Τμήματος Δασοπονίας και Διαχείρισης Φυσικού Περιβάλλοντος </w:t>
      </w:r>
      <w:r w:rsidR="00715733" w:rsidRPr="00715733">
        <w:rPr>
          <w:rFonts w:ascii="Calibri" w:hAnsi="Calibri"/>
          <w:i/>
          <w:sz w:val="24"/>
          <w:szCs w:val="24"/>
          <w:lang w:val="el-GR"/>
        </w:rPr>
        <w:t>του Τ.Ε.Ι. Θεσσαλίας</w:t>
      </w:r>
      <w:r w:rsidR="00715733" w:rsidRPr="00715733">
        <w:rPr>
          <w:rFonts w:ascii="Calibri" w:hAnsi="Calibri"/>
          <w:sz w:val="24"/>
          <w:szCs w:val="24"/>
          <w:lang w:val="el-GR"/>
        </w:rPr>
        <w:t>»</w:t>
      </w:r>
      <w:r w:rsidRPr="00715733">
        <w:rPr>
          <w:rFonts w:ascii="Calibri" w:hAnsi="Calibri"/>
          <w:sz w:val="24"/>
          <w:szCs w:val="24"/>
          <w:lang w:val="el-GR"/>
        </w:rPr>
        <w:t xml:space="preserve">, ορίζεται </w:t>
      </w:r>
      <w:r w:rsidR="00715733" w:rsidRPr="00715733">
        <w:rPr>
          <w:rFonts w:ascii="Calibri" w:hAnsi="Calibri"/>
          <w:b/>
          <w:sz w:val="24"/>
          <w:szCs w:val="24"/>
          <w:u w:val="single"/>
          <w:lang w:val="el-GR"/>
        </w:rPr>
        <w:t>Πρόεδρος</w:t>
      </w:r>
      <w:r w:rsidR="00715733" w:rsidRPr="00715733">
        <w:rPr>
          <w:rFonts w:ascii="Calibri" w:hAnsi="Calibri"/>
          <w:b/>
          <w:sz w:val="24"/>
          <w:szCs w:val="24"/>
          <w:lang w:val="el-GR"/>
        </w:rPr>
        <w:t xml:space="preserve"> </w:t>
      </w:r>
      <w:r w:rsidR="00715733" w:rsidRPr="00715733">
        <w:rPr>
          <w:rFonts w:ascii="Calibri" w:hAnsi="Calibri"/>
          <w:sz w:val="24"/>
          <w:szCs w:val="24"/>
          <w:lang w:val="el-GR"/>
        </w:rPr>
        <w:t>του μη αυτοδύναμου Τμήματος Δασοπονίας και Διαχείρισης Φυσικού Περ</w:t>
      </w:r>
      <w:r w:rsidR="00715733">
        <w:rPr>
          <w:rFonts w:ascii="Calibri" w:hAnsi="Calibri"/>
          <w:sz w:val="24"/>
          <w:szCs w:val="24"/>
          <w:lang w:val="el-GR"/>
        </w:rPr>
        <w:t>ιβάλλοντος του Τ.Ε.Ι. Θεσσαλίας</w:t>
      </w:r>
      <w:r w:rsidR="00715733" w:rsidRPr="00715733">
        <w:rPr>
          <w:rFonts w:ascii="Calibri" w:hAnsi="Calibri"/>
          <w:sz w:val="24"/>
          <w:szCs w:val="24"/>
          <w:lang w:val="el-GR"/>
        </w:rPr>
        <w:t xml:space="preserve"> ο κ. Μιχαήλ Βραχνάκη</w:t>
      </w:r>
      <w:r w:rsidR="00715733">
        <w:rPr>
          <w:rFonts w:ascii="Calibri" w:hAnsi="Calibri"/>
          <w:sz w:val="24"/>
          <w:szCs w:val="24"/>
          <w:lang w:val="el-GR"/>
        </w:rPr>
        <w:t>ς</w:t>
      </w:r>
      <w:r w:rsidR="00715733" w:rsidRPr="00715733">
        <w:rPr>
          <w:rFonts w:ascii="Calibri" w:hAnsi="Calibri"/>
          <w:sz w:val="24"/>
          <w:szCs w:val="24"/>
          <w:lang w:val="el-GR"/>
        </w:rPr>
        <w:t>, Αναπληρωτή</w:t>
      </w:r>
      <w:r w:rsidR="00715733">
        <w:rPr>
          <w:rFonts w:ascii="Calibri" w:hAnsi="Calibri"/>
          <w:sz w:val="24"/>
          <w:szCs w:val="24"/>
          <w:lang w:val="el-GR"/>
        </w:rPr>
        <w:t>ς</w:t>
      </w:r>
      <w:r w:rsidR="00715733" w:rsidRPr="00715733">
        <w:rPr>
          <w:rFonts w:ascii="Calibri" w:hAnsi="Calibri"/>
          <w:sz w:val="24"/>
          <w:szCs w:val="24"/>
          <w:lang w:val="el-GR"/>
        </w:rPr>
        <w:t xml:space="preserve"> Καθηγητής </w:t>
      </w:r>
      <w:r w:rsidR="00715733" w:rsidRPr="004B2197">
        <w:rPr>
          <w:rFonts w:ascii="Calibri" w:hAnsi="Calibri"/>
          <w:sz w:val="24"/>
          <w:szCs w:val="24"/>
          <w:lang w:val="el-GR"/>
        </w:rPr>
        <w:t xml:space="preserve">του οικείου Τμήματος (διάρκεια θητείας: 10/12/2013 – 31/08/2014). </w:t>
      </w:r>
      <w:r w:rsidR="007269D8" w:rsidRPr="004B2197">
        <w:rPr>
          <w:rFonts w:ascii="Calibri" w:hAnsi="Calibri" w:cs="Arial"/>
          <w:sz w:val="24"/>
          <w:szCs w:val="24"/>
          <w:lang w:val="el-GR"/>
        </w:rPr>
        <w:t>(</w:t>
      </w:r>
      <w:r w:rsidR="007269D8" w:rsidRPr="004B2197">
        <w:rPr>
          <w:rFonts w:ascii="Calibri" w:hAnsi="Calibri"/>
          <w:b/>
          <w:color w:val="FF0000"/>
          <w:sz w:val="24"/>
          <w:szCs w:val="24"/>
          <w:lang w:val="el-GR"/>
        </w:rPr>
        <w:t>Δ2</w:t>
      </w:r>
      <w:r w:rsidR="001109F0">
        <w:rPr>
          <w:rFonts w:ascii="Calibri" w:hAnsi="Calibri"/>
          <w:b/>
          <w:color w:val="FF0000"/>
          <w:sz w:val="24"/>
          <w:szCs w:val="24"/>
          <w:lang w:val="el-GR"/>
        </w:rPr>
        <w:t>7</w:t>
      </w:r>
      <w:r w:rsidR="007269D8" w:rsidRPr="004B2197">
        <w:rPr>
          <w:rFonts w:ascii="Calibri" w:hAnsi="Calibri" w:cs="Arial"/>
          <w:sz w:val="24"/>
          <w:szCs w:val="24"/>
          <w:lang w:val="el-GR"/>
        </w:rPr>
        <w:t>)</w:t>
      </w:r>
    </w:p>
    <w:p w:rsidR="0066190C" w:rsidRPr="00E311EA" w:rsidRDefault="00DC4FFD" w:rsidP="0066190C">
      <w:pPr>
        <w:pStyle w:val="a7"/>
        <w:widowControl/>
        <w:numPr>
          <w:ilvl w:val="0"/>
          <w:numId w:val="4"/>
        </w:numPr>
        <w:autoSpaceDE w:val="0"/>
        <w:autoSpaceDN w:val="0"/>
        <w:ind w:left="357" w:right="91" w:hanging="357"/>
        <w:jc w:val="both"/>
        <w:rPr>
          <w:rFonts w:ascii="Calibri" w:hAnsi="Calibri" w:cs="Arial"/>
          <w:sz w:val="24"/>
          <w:szCs w:val="24"/>
          <w:lang w:val="el-GR"/>
        </w:rPr>
      </w:pPr>
      <w:r w:rsidRPr="00E311EA">
        <w:rPr>
          <w:rFonts w:ascii="Calibri" w:hAnsi="Calibri"/>
          <w:sz w:val="24"/>
          <w:szCs w:val="24"/>
          <w:lang w:val="el-GR"/>
        </w:rPr>
        <w:t xml:space="preserve">Με την υπ’ αρίθμ. 4105/03-07-2014 </w:t>
      </w:r>
      <w:r w:rsidR="00E311EA">
        <w:rPr>
          <w:rFonts w:ascii="Calibri" w:hAnsi="Calibri"/>
          <w:sz w:val="24"/>
          <w:szCs w:val="24"/>
          <w:lang w:val="el-GR"/>
        </w:rPr>
        <w:t>Α</w:t>
      </w:r>
      <w:r w:rsidRPr="00E311EA">
        <w:rPr>
          <w:rFonts w:ascii="Calibri" w:hAnsi="Calibri"/>
          <w:sz w:val="24"/>
          <w:szCs w:val="24"/>
          <w:lang w:val="el-GR"/>
        </w:rPr>
        <w:t>πόφαση του Προέδρου του Τεχνολογικού</w:t>
      </w:r>
      <w:r w:rsidRPr="00DC4FFD">
        <w:rPr>
          <w:rFonts w:ascii="Calibri" w:hAnsi="Calibri"/>
          <w:sz w:val="24"/>
          <w:szCs w:val="24"/>
          <w:lang w:val="el-GR"/>
        </w:rPr>
        <w:t xml:space="preserve"> Εκπαιδευτικού Ιδρύματος (Τ.Ε.Ι.) Θεσσαλίας περί </w:t>
      </w:r>
      <w:r w:rsidR="00E311EA">
        <w:rPr>
          <w:rFonts w:ascii="Calibri" w:hAnsi="Calibri"/>
          <w:sz w:val="24"/>
          <w:szCs w:val="24"/>
          <w:lang w:val="el-GR"/>
        </w:rPr>
        <w:t>«</w:t>
      </w:r>
      <w:r w:rsidR="00E311EA" w:rsidRPr="00E311EA">
        <w:rPr>
          <w:rFonts w:ascii="Calibri" w:hAnsi="Calibri"/>
          <w:i/>
          <w:sz w:val="24"/>
          <w:szCs w:val="24"/>
          <w:lang w:val="el-GR"/>
        </w:rPr>
        <w:t>Ο</w:t>
      </w:r>
      <w:r w:rsidRPr="00E311EA">
        <w:rPr>
          <w:rFonts w:ascii="Calibri" w:hAnsi="Calibri"/>
          <w:i/>
          <w:sz w:val="24"/>
          <w:szCs w:val="24"/>
          <w:lang w:val="el-GR"/>
        </w:rPr>
        <w:t>ρισμού Προέδρων μη αυτοδύναμων Τμημάτων</w:t>
      </w:r>
      <w:r w:rsidR="00E311EA">
        <w:rPr>
          <w:rFonts w:ascii="Calibri" w:hAnsi="Calibri"/>
          <w:sz w:val="24"/>
          <w:szCs w:val="24"/>
          <w:lang w:val="el-GR"/>
        </w:rPr>
        <w:t>»</w:t>
      </w:r>
      <w:r w:rsidRPr="00DC4FFD">
        <w:rPr>
          <w:rFonts w:ascii="Calibri" w:hAnsi="Calibri"/>
          <w:sz w:val="24"/>
          <w:szCs w:val="24"/>
          <w:lang w:val="el-GR"/>
        </w:rPr>
        <w:t xml:space="preserve">, ορίζεται ο Μιχαήλ Βραχνάκης του Σταύρου </w:t>
      </w:r>
      <w:r w:rsidRPr="00DC4FFD">
        <w:rPr>
          <w:rFonts w:ascii="Calibri" w:hAnsi="Calibri"/>
          <w:b/>
          <w:sz w:val="24"/>
          <w:szCs w:val="24"/>
          <w:u w:val="single"/>
          <w:lang w:val="el-GR"/>
        </w:rPr>
        <w:t>Πρόεδρος</w:t>
      </w:r>
      <w:r w:rsidRPr="00E311EA">
        <w:rPr>
          <w:rFonts w:ascii="Calibri" w:hAnsi="Calibri"/>
          <w:sz w:val="24"/>
          <w:szCs w:val="24"/>
          <w:lang w:val="el-GR"/>
        </w:rPr>
        <w:t xml:space="preserve"> </w:t>
      </w:r>
      <w:r w:rsidR="00E311EA">
        <w:rPr>
          <w:rFonts w:ascii="Calibri" w:hAnsi="Calibri"/>
          <w:sz w:val="24"/>
          <w:szCs w:val="24"/>
          <w:lang w:val="el-GR"/>
        </w:rPr>
        <w:t xml:space="preserve">για </w:t>
      </w:r>
      <w:r w:rsidRPr="00E311EA">
        <w:rPr>
          <w:rFonts w:ascii="Calibri" w:hAnsi="Calibri"/>
          <w:sz w:val="24"/>
          <w:szCs w:val="24"/>
          <w:lang w:val="el-GR"/>
        </w:rPr>
        <w:t xml:space="preserve">το Τμήμα Δασοπονίας και Διαχείρισης Φυσικού Περιβάλλοντος </w:t>
      </w:r>
      <w:r w:rsidR="00E311EA">
        <w:rPr>
          <w:rFonts w:ascii="Calibri" w:hAnsi="Calibri"/>
          <w:sz w:val="24"/>
          <w:szCs w:val="24"/>
          <w:lang w:val="el-GR"/>
        </w:rPr>
        <w:t>με έδρα την Καρδίτσα</w:t>
      </w:r>
      <w:r>
        <w:rPr>
          <w:rFonts w:ascii="Calibri" w:hAnsi="Calibri"/>
          <w:sz w:val="24"/>
          <w:szCs w:val="24"/>
          <w:lang w:val="el-GR"/>
        </w:rPr>
        <w:t xml:space="preserve"> </w:t>
      </w:r>
      <w:r w:rsidRPr="00E311EA">
        <w:rPr>
          <w:rFonts w:ascii="Calibri" w:hAnsi="Calibri"/>
          <w:sz w:val="24"/>
          <w:szCs w:val="24"/>
          <w:lang w:val="el-GR"/>
        </w:rPr>
        <w:t>(</w:t>
      </w:r>
      <w:r w:rsidR="00E311EA" w:rsidRPr="00E311EA">
        <w:rPr>
          <w:rFonts w:ascii="Calibri" w:hAnsi="Calibri"/>
          <w:sz w:val="24"/>
          <w:szCs w:val="24"/>
          <w:lang w:val="el-GR"/>
        </w:rPr>
        <w:t xml:space="preserve">διάρκεια θητείας </w:t>
      </w:r>
      <w:r w:rsidRPr="00E311EA">
        <w:rPr>
          <w:rFonts w:ascii="Calibri" w:hAnsi="Calibri"/>
          <w:sz w:val="24"/>
          <w:szCs w:val="24"/>
          <w:lang w:val="el-GR"/>
        </w:rPr>
        <w:t>0</w:t>
      </w:r>
      <w:r w:rsidR="00E311EA" w:rsidRPr="00E311EA">
        <w:rPr>
          <w:rFonts w:ascii="Calibri" w:hAnsi="Calibri"/>
          <w:sz w:val="24"/>
          <w:szCs w:val="24"/>
          <w:lang w:val="el-GR"/>
        </w:rPr>
        <w:t>1</w:t>
      </w:r>
      <w:r w:rsidRPr="00E311EA">
        <w:rPr>
          <w:rFonts w:ascii="Calibri" w:hAnsi="Calibri"/>
          <w:sz w:val="24"/>
          <w:szCs w:val="24"/>
          <w:lang w:val="el-GR"/>
        </w:rPr>
        <w:t>/0</w:t>
      </w:r>
      <w:r w:rsidR="00E311EA" w:rsidRPr="00E311EA">
        <w:rPr>
          <w:rFonts w:ascii="Calibri" w:hAnsi="Calibri"/>
          <w:sz w:val="24"/>
          <w:szCs w:val="24"/>
          <w:lang w:val="el-GR"/>
        </w:rPr>
        <w:t>9</w:t>
      </w:r>
      <w:r w:rsidRPr="00E311EA">
        <w:rPr>
          <w:rFonts w:ascii="Calibri" w:hAnsi="Calibri"/>
          <w:sz w:val="24"/>
          <w:szCs w:val="24"/>
          <w:lang w:val="el-GR"/>
        </w:rPr>
        <w:t>/2014 – 31/</w:t>
      </w:r>
      <w:r w:rsidR="00E311EA" w:rsidRPr="00E311EA">
        <w:rPr>
          <w:rFonts w:ascii="Calibri" w:hAnsi="Calibri"/>
          <w:sz w:val="24"/>
          <w:szCs w:val="24"/>
          <w:lang w:val="el-GR"/>
        </w:rPr>
        <w:t>08</w:t>
      </w:r>
      <w:r w:rsidRPr="00E311EA">
        <w:rPr>
          <w:rFonts w:ascii="Calibri" w:hAnsi="Calibri"/>
          <w:sz w:val="24"/>
          <w:szCs w:val="24"/>
          <w:lang w:val="el-GR"/>
        </w:rPr>
        <w:t>/2015).</w:t>
      </w:r>
      <w:r w:rsidR="007269D8" w:rsidRPr="007269D8">
        <w:rPr>
          <w:rFonts w:ascii="Calibri" w:hAnsi="Calibri" w:cs="Arial"/>
          <w:sz w:val="24"/>
          <w:szCs w:val="24"/>
          <w:lang w:val="el-GR"/>
        </w:rPr>
        <w:t xml:space="preserve"> (</w:t>
      </w:r>
      <w:r w:rsidR="007269D8" w:rsidRPr="00A57E58">
        <w:rPr>
          <w:rFonts w:ascii="Calibri" w:hAnsi="Calibri"/>
          <w:b/>
          <w:color w:val="FF0000"/>
          <w:sz w:val="24"/>
          <w:szCs w:val="24"/>
          <w:lang w:val="el-GR"/>
        </w:rPr>
        <w:t>Δ2</w:t>
      </w:r>
      <w:r w:rsidR="001109F0">
        <w:rPr>
          <w:rFonts w:ascii="Calibri" w:hAnsi="Calibri"/>
          <w:b/>
          <w:color w:val="FF0000"/>
          <w:sz w:val="24"/>
          <w:szCs w:val="24"/>
          <w:lang w:val="el-GR"/>
        </w:rPr>
        <w:t>8</w:t>
      </w:r>
      <w:r w:rsidR="007269D8" w:rsidRPr="00A57E58">
        <w:rPr>
          <w:rFonts w:ascii="Calibri" w:hAnsi="Calibri" w:cs="Arial"/>
          <w:sz w:val="24"/>
          <w:szCs w:val="24"/>
          <w:lang w:val="el-GR"/>
        </w:rPr>
        <w:t>)</w:t>
      </w:r>
    </w:p>
    <w:p w:rsidR="00E5290A" w:rsidRDefault="00EC7C79" w:rsidP="00BB2F03">
      <w:pPr>
        <w:pStyle w:val="a7"/>
        <w:widowControl/>
        <w:numPr>
          <w:ilvl w:val="0"/>
          <w:numId w:val="4"/>
        </w:numPr>
        <w:autoSpaceDE w:val="0"/>
        <w:autoSpaceDN w:val="0"/>
        <w:ind w:left="357" w:right="91" w:hanging="357"/>
        <w:jc w:val="both"/>
        <w:rPr>
          <w:rFonts w:ascii="Calibri" w:hAnsi="Calibri" w:cs="Arial"/>
          <w:sz w:val="24"/>
          <w:szCs w:val="24"/>
          <w:lang w:val="el-GR"/>
        </w:rPr>
      </w:pPr>
      <w:r>
        <w:rPr>
          <w:rFonts w:ascii="Calibri" w:hAnsi="Calibri" w:cs="Arial"/>
          <w:sz w:val="24"/>
          <w:szCs w:val="24"/>
          <w:lang w:val="el-GR"/>
        </w:rPr>
        <w:t xml:space="preserve">Με την υπ’ αρίθμ. 480/03-09-2015 </w:t>
      </w:r>
      <w:r w:rsidRPr="00DC4FFD">
        <w:rPr>
          <w:rFonts w:ascii="Calibri" w:hAnsi="Calibri"/>
          <w:sz w:val="24"/>
          <w:szCs w:val="24"/>
          <w:lang w:val="el-GR"/>
        </w:rPr>
        <w:t>απόφαση του Προέδρου του Τεχνολογικού Εκπαιδευτικού Ιδρύματος (Τ.Ε.Ι.) Θεσσαλίας</w:t>
      </w:r>
      <w:r>
        <w:rPr>
          <w:rFonts w:ascii="Calibri" w:hAnsi="Calibri"/>
          <w:sz w:val="24"/>
          <w:szCs w:val="24"/>
          <w:lang w:val="el-GR"/>
        </w:rPr>
        <w:t xml:space="preserve"> (ΦΕΚ 2152/Β΄/07-10-2015),</w:t>
      </w:r>
      <w:r w:rsidRPr="00DC4FFD">
        <w:rPr>
          <w:rFonts w:ascii="Calibri" w:hAnsi="Calibri"/>
          <w:sz w:val="24"/>
          <w:szCs w:val="24"/>
          <w:lang w:val="el-GR"/>
        </w:rPr>
        <w:t xml:space="preserve"> ορίζεται ο Μιχαήλ Βραχνάκης του Σταύρου </w:t>
      </w:r>
      <w:r>
        <w:rPr>
          <w:rFonts w:ascii="Calibri" w:hAnsi="Calibri"/>
          <w:sz w:val="24"/>
          <w:szCs w:val="24"/>
          <w:lang w:val="el-GR"/>
        </w:rPr>
        <w:t xml:space="preserve">τρίτος </w:t>
      </w:r>
      <w:r w:rsidRPr="00EC7C79">
        <w:rPr>
          <w:rFonts w:ascii="Calibri" w:hAnsi="Calibri"/>
          <w:b/>
          <w:sz w:val="24"/>
          <w:szCs w:val="24"/>
          <w:u w:val="single"/>
          <w:lang w:val="el-GR"/>
        </w:rPr>
        <w:t>Αναπληρωτής Προέδρου</w:t>
      </w:r>
      <w:r w:rsidRPr="00EC7C79">
        <w:rPr>
          <w:rFonts w:ascii="Calibri" w:hAnsi="Calibri"/>
          <w:sz w:val="24"/>
          <w:szCs w:val="24"/>
          <w:u w:val="single"/>
          <w:lang w:val="el-GR"/>
        </w:rPr>
        <w:t xml:space="preserve"> </w:t>
      </w:r>
      <w:r w:rsidRPr="00EC7C79">
        <w:rPr>
          <w:rFonts w:ascii="Calibri" w:hAnsi="Calibri"/>
          <w:b/>
          <w:sz w:val="24"/>
          <w:szCs w:val="24"/>
          <w:u w:val="single"/>
          <w:lang w:val="el-GR"/>
        </w:rPr>
        <w:t>του ΤΕΙ Θεσσαλίας</w:t>
      </w:r>
      <w:r>
        <w:rPr>
          <w:rFonts w:ascii="Calibri" w:hAnsi="Calibri"/>
          <w:sz w:val="24"/>
          <w:szCs w:val="24"/>
          <w:lang w:val="el-GR"/>
        </w:rPr>
        <w:t xml:space="preserve"> </w:t>
      </w:r>
      <w:r w:rsidR="00DC4FFD">
        <w:rPr>
          <w:rFonts w:ascii="Calibri" w:hAnsi="Calibri" w:cs="Arial"/>
          <w:sz w:val="24"/>
          <w:szCs w:val="24"/>
          <w:lang w:val="el-GR"/>
        </w:rPr>
        <w:t>με αρμοδιότητα τα Ερευνητικά Προγράμματα και τη Διαχείριση του Ειδικού Λογαριασμ</w:t>
      </w:r>
      <w:r w:rsidR="0010481C">
        <w:rPr>
          <w:rFonts w:ascii="Calibri" w:hAnsi="Calibri" w:cs="Arial"/>
          <w:sz w:val="24"/>
          <w:szCs w:val="24"/>
          <w:lang w:val="el-GR"/>
        </w:rPr>
        <w:t>ού Κονδυλίων Έρευνας (Ε.Λ.Κ.Ε.)</w:t>
      </w:r>
      <w:r>
        <w:rPr>
          <w:rFonts w:ascii="Calibri" w:hAnsi="Calibri" w:cs="Arial"/>
          <w:sz w:val="24"/>
          <w:szCs w:val="24"/>
          <w:lang w:val="el-GR"/>
        </w:rPr>
        <w:t>.</w:t>
      </w:r>
      <w:r w:rsidR="00B61AAE">
        <w:rPr>
          <w:rFonts w:ascii="Calibri" w:hAnsi="Calibri" w:cs="Arial"/>
          <w:sz w:val="24"/>
          <w:szCs w:val="24"/>
          <w:lang w:val="el-GR"/>
        </w:rPr>
        <w:t xml:space="preserve"> </w:t>
      </w:r>
      <w:r w:rsidR="00A07D93">
        <w:rPr>
          <w:rFonts w:ascii="Calibri" w:hAnsi="Calibri" w:cs="Arial"/>
          <w:sz w:val="24"/>
          <w:szCs w:val="24"/>
          <w:lang w:val="el-GR"/>
        </w:rPr>
        <w:t xml:space="preserve">Η θητεία η οποία έληγε στις 31 Αυγούστου 2017 παρατάθηκε έως τις 30 Νοεμβρίου 2017 (παρ. 1, άρθρο 2, Ν.4473/2017). Με το άρθρο 2 του Ν. 4485/2017 οι Αναπληρωτές Προέδρου των ΤΕΙ ονομάζονται </w:t>
      </w:r>
      <w:r w:rsidR="00A07D93" w:rsidRPr="00A07D93">
        <w:rPr>
          <w:rFonts w:ascii="Calibri" w:hAnsi="Calibri" w:cs="Arial"/>
          <w:b/>
          <w:sz w:val="24"/>
          <w:szCs w:val="24"/>
          <w:u w:val="single"/>
          <w:lang w:val="el-GR"/>
        </w:rPr>
        <w:t>Αντιπρυτάνεις</w:t>
      </w:r>
      <w:r w:rsidR="00A07D93">
        <w:rPr>
          <w:rFonts w:ascii="Calibri" w:hAnsi="Calibri" w:cs="Arial"/>
          <w:sz w:val="24"/>
          <w:szCs w:val="24"/>
          <w:lang w:val="el-GR"/>
        </w:rPr>
        <w:t>.</w:t>
      </w:r>
    </w:p>
    <w:p w:rsidR="00BB2F03" w:rsidRPr="00BB2F03" w:rsidRDefault="00BB2F03" w:rsidP="00BB2F03">
      <w:pPr>
        <w:pStyle w:val="a7"/>
        <w:widowControl/>
        <w:numPr>
          <w:ilvl w:val="0"/>
          <w:numId w:val="4"/>
        </w:numPr>
        <w:autoSpaceDE w:val="0"/>
        <w:autoSpaceDN w:val="0"/>
        <w:ind w:left="357" w:right="91" w:hanging="357"/>
        <w:jc w:val="both"/>
        <w:rPr>
          <w:rFonts w:ascii="Calibri" w:hAnsi="Calibri" w:cs="Arial"/>
          <w:sz w:val="24"/>
          <w:szCs w:val="24"/>
          <w:lang w:val="el-GR"/>
        </w:rPr>
      </w:pPr>
      <w:r w:rsidRPr="00BB2F03">
        <w:rPr>
          <w:rFonts w:ascii="Calibri" w:hAnsi="Calibri" w:cs="Arial"/>
          <w:sz w:val="24"/>
          <w:szCs w:val="24"/>
          <w:lang w:val="el-GR"/>
        </w:rPr>
        <w:t xml:space="preserve">Στις εκλογές ανάδειξης διοίκησης του ΤΕΙ Θεσσαλίας στις 18 Οκτωβρίου 2017 ο κ. Μιχαήλ Βραχνάκης εκλέχτηκε </w:t>
      </w:r>
      <w:r w:rsidRPr="00BB2F03">
        <w:rPr>
          <w:rFonts w:ascii="Calibri" w:hAnsi="Calibri" w:cs="Arial"/>
          <w:b/>
          <w:sz w:val="24"/>
          <w:szCs w:val="24"/>
          <w:u w:val="single"/>
          <w:lang w:val="el-GR"/>
        </w:rPr>
        <w:t>Αντιπρύτανης του ΤΕΙ Θεσσαλίας</w:t>
      </w:r>
      <w:r w:rsidRPr="00BB2F03">
        <w:rPr>
          <w:rFonts w:ascii="Calibri" w:hAnsi="Calibri" w:cs="Arial"/>
          <w:sz w:val="24"/>
          <w:szCs w:val="24"/>
          <w:lang w:val="el-GR"/>
        </w:rPr>
        <w:t xml:space="preserve"> με τετραετή θητεία η οποία αρχίζει στις 1 Δεκεμβρίου 2017</w:t>
      </w:r>
      <w:r w:rsidR="002940C0" w:rsidRPr="002940C0">
        <w:rPr>
          <w:rFonts w:ascii="Calibri" w:hAnsi="Calibri"/>
          <w:b/>
          <w:color w:val="FF0000"/>
          <w:sz w:val="24"/>
          <w:szCs w:val="24"/>
          <w:lang w:val="el-GR"/>
        </w:rPr>
        <w:t xml:space="preserve"> </w:t>
      </w:r>
      <w:r w:rsidR="002940C0" w:rsidRPr="002940C0">
        <w:rPr>
          <w:rFonts w:ascii="Calibri" w:hAnsi="Calibri" w:cs="Arial"/>
          <w:sz w:val="24"/>
          <w:szCs w:val="24"/>
          <w:lang w:val="el-GR"/>
        </w:rPr>
        <w:t>(</w:t>
      </w:r>
      <w:r w:rsidR="002940C0" w:rsidRPr="007269D8">
        <w:rPr>
          <w:rFonts w:ascii="Calibri" w:hAnsi="Calibri"/>
          <w:b/>
          <w:color w:val="FF0000"/>
          <w:sz w:val="24"/>
          <w:szCs w:val="24"/>
          <w:lang w:val="el-GR"/>
        </w:rPr>
        <w:t>Δ</w:t>
      </w:r>
      <w:r w:rsidR="002940C0">
        <w:rPr>
          <w:rFonts w:ascii="Calibri" w:hAnsi="Calibri"/>
          <w:b/>
          <w:color w:val="FF0000"/>
          <w:sz w:val="24"/>
          <w:szCs w:val="24"/>
          <w:lang w:val="el-GR"/>
        </w:rPr>
        <w:t>03</w:t>
      </w:r>
      <w:r w:rsidR="002940C0" w:rsidRPr="007269D8">
        <w:rPr>
          <w:rFonts w:ascii="Calibri" w:hAnsi="Calibri" w:cs="Arial"/>
          <w:sz w:val="24"/>
          <w:szCs w:val="24"/>
          <w:lang w:val="el-GR"/>
        </w:rPr>
        <w:t>)</w:t>
      </w:r>
      <w:r w:rsidRPr="00BB2F03">
        <w:rPr>
          <w:rFonts w:ascii="Calibri" w:hAnsi="Calibri" w:cs="Arial"/>
          <w:sz w:val="24"/>
          <w:szCs w:val="24"/>
          <w:lang w:val="el-GR"/>
        </w:rPr>
        <w:t>. Οι αρμοδιότητες που του ανατέθηκαν ήταν</w:t>
      </w:r>
      <w:r>
        <w:rPr>
          <w:rFonts w:ascii="Calibri" w:hAnsi="Calibri" w:cs="Arial"/>
          <w:sz w:val="24"/>
          <w:szCs w:val="24"/>
          <w:lang w:val="el-GR"/>
        </w:rPr>
        <w:t xml:space="preserve"> των</w:t>
      </w:r>
      <w:r w:rsidRPr="00BB2F03">
        <w:rPr>
          <w:rFonts w:ascii="Calibri" w:hAnsi="Calibri" w:cs="Arial"/>
          <w:sz w:val="24"/>
          <w:szCs w:val="24"/>
          <w:lang w:val="el-GR"/>
        </w:rPr>
        <w:t xml:space="preserve"> </w:t>
      </w:r>
      <w:r w:rsidRPr="00BB2F03">
        <w:rPr>
          <w:rFonts w:ascii="Calibri" w:hAnsi="Calibri" w:cs="Arial"/>
          <w:b/>
          <w:sz w:val="24"/>
          <w:szCs w:val="24"/>
          <w:u w:val="single"/>
          <w:lang w:val="el-GR"/>
        </w:rPr>
        <w:t>Ακαδημαϊκών Υποθέσεων και Φοιτητικής Μέριμνας</w:t>
      </w:r>
      <w:r w:rsidR="00F94842" w:rsidRPr="00F94842">
        <w:rPr>
          <w:rFonts w:ascii="Calibri" w:hAnsi="Calibri" w:cs="Arial"/>
          <w:sz w:val="24"/>
          <w:szCs w:val="24"/>
          <w:lang w:val="el-GR"/>
        </w:rPr>
        <w:t xml:space="preserve"> </w:t>
      </w:r>
      <w:r w:rsidR="00F94842" w:rsidRPr="002940C0">
        <w:rPr>
          <w:rFonts w:ascii="Calibri" w:hAnsi="Calibri" w:cs="Arial"/>
          <w:sz w:val="24"/>
          <w:szCs w:val="24"/>
          <w:lang w:val="el-GR"/>
        </w:rPr>
        <w:t>(</w:t>
      </w:r>
      <w:r w:rsidR="00F94842" w:rsidRPr="007269D8">
        <w:rPr>
          <w:rFonts w:ascii="Calibri" w:hAnsi="Calibri"/>
          <w:b/>
          <w:color w:val="FF0000"/>
          <w:sz w:val="24"/>
          <w:szCs w:val="24"/>
          <w:lang w:val="el-GR"/>
        </w:rPr>
        <w:t>Δ</w:t>
      </w:r>
      <w:r w:rsidR="00F94842">
        <w:rPr>
          <w:rFonts w:ascii="Calibri" w:hAnsi="Calibri"/>
          <w:b/>
          <w:color w:val="FF0000"/>
          <w:sz w:val="24"/>
          <w:szCs w:val="24"/>
          <w:lang w:val="el-GR"/>
        </w:rPr>
        <w:t>03</w:t>
      </w:r>
      <w:r w:rsidR="00F94842" w:rsidRPr="007269D8">
        <w:rPr>
          <w:rFonts w:ascii="Calibri" w:hAnsi="Calibri" w:cs="Arial"/>
          <w:sz w:val="24"/>
          <w:szCs w:val="24"/>
          <w:lang w:val="el-GR"/>
        </w:rPr>
        <w:t>)</w:t>
      </w:r>
      <w:r w:rsidR="00F94842" w:rsidRPr="00BB2F03">
        <w:rPr>
          <w:rFonts w:ascii="Calibri" w:hAnsi="Calibri" w:cs="Arial"/>
          <w:sz w:val="24"/>
          <w:szCs w:val="24"/>
          <w:lang w:val="el-GR"/>
        </w:rPr>
        <w:t>.</w:t>
      </w:r>
      <w:r w:rsidRPr="00BB2F03">
        <w:rPr>
          <w:rFonts w:ascii="Calibri" w:hAnsi="Calibri" w:cs="Arial"/>
          <w:sz w:val="24"/>
          <w:szCs w:val="24"/>
          <w:lang w:val="el-GR"/>
        </w:rPr>
        <w:t xml:space="preserve"> </w:t>
      </w:r>
    </w:p>
    <w:p w:rsidR="00EA08CC" w:rsidRPr="00BB2F03" w:rsidRDefault="00BB2F03" w:rsidP="00BB2F03">
      <w:pPr>
        <w:pStyle w:val="a7"/>
        <w:widowControl/>
        <w:numPr>
          <w:ilvl w:val="0"/>
          <w:numId w:val="4"/>
        </w:numPr>
        <w:autoSpaceDE w:val="0"/>
        <w:autoSpaceDN w:val="0"/>
        <w:ind w:left="357" w:right="91" w:hanging="357"/>
        <w:jc w:val="both"/>
        <w:rPr>
          <w:rFonts w:ascii="Calibri" w:hAnsi="Calibri" w:cs="Arial"/>
          <w:sz w:val="24"/>
          <w:szCs w:val="24"/>
          <w:lang w:val="el-GR"/>
        </w:rPr>
      </w:pPr>
      <w:r>
        <w:rPr>
          <w:rFonts w:ascii="Calibri" w:hAnsi="Calibri" w:cs="Arial"/>
          <w:sz w:val="24"/>
          <w:szCs w:val="24"/>
          <w:lang w:val="el-GR"/>
        </w:rPr>
        <w:t xml:space="preserve">Με την ιδιότητα του Αντιπρύτανη του ΤΕΙ Θεσσαλίας επιλέχτηκε από τον Υπ. Παιδείας και Θρησκευμάτων κ. Κ. Γαβρόγλου στην 9-μελή Επιτροπή για τη Συνένωση του Πανεπιστημίου Θεσσαλίας, ΤΕΙ Θεσσαλίας και ΤΕΙ Στερεάς Ελλάδας.  </w:t>
      </w:r>
    </w:p>
    <w:p w:rsidR="00BB2F03" w:rsidRDefault="00BB2F03" w:rsidP="00EA08CC">
      <w:pPr>
        <w:widowControl/>
        <w:autoSpaceDE w:val="0"/>
        <w:autoSpaceDN w:val="0"/>
        <w:ind w:right="91"/>
        <w:jc w:val="both"/>
        <w:rPr>
          <w:rFonts w:ascii="Calibri" w:hAnsi="Calibri" w:cs="Arial"/>
          <w:sz w:val="24"/>
          <w:szCs w:val="24"/>
          <w:lang w:val="el-GR"/>
        </w:rPr>
      </w:pPr>
    </w:p>
    <w:p w:rsidR="00EA08CC" w:rsidRPr="00EA08CC" w:rsidRDefault="00EA08CC" w:rsidP="00EA08CC">
      <w:pPr>
        <w:widowControl/>
        <w:autoSpaceDE w:val="0"/>
        <w:autoSpaceDN w:val="0"/>
        <w:ind w:right="91"/>
        <w:jc w:val="both"/>
        <w:rPr>
          <w:rFonts w:ascii="Calibri" w:hAnsi="Calibri" w:cs="Arial"/>
          <w:sz w:val="24"/>
          <w:szCs w:val="24"/>
          <w:lang w:val="el-GR"/>
        </w:rPr>
      </w:pPr>
      <w:r>
        <w:rPr>
          <w:rFonts w:ascii="Calibri" w:hAnsi="Calibri" w:cs="Arial"/>
          <w:sz w:val="24"/>
          <w:szCs w:val="24"/>
          <w:lang w:val="el-GR"/>
        </w:rPr>
        <w:t xml:space="preserve">Επιπλέον ο κ. Μιχαήλ Βραχνάκης από το διορισμό του στο ΤΕΙ Λάρισας/Θεσσαλίας έχει συμμετάσχει σε πληθώρα </w:t>
      </w:r>
      <w:r w:rsidR="001109F0">
        <w:rPr>
          <w:rFonts w:ascii="Calibri" w:hAnsi="Calibri" w:cs="Arial"/>
          <w:sz w:val="24"/>
          <w:szCs w:val="24"/>
          <w:lang w:val="el-GR"/>
        </w:rPr>
        <w:t>επιτροπών και θέσεων.</w:t>
      </w:r>
      <w:r>
        <w:rPr>
          <w:rFonts w:ascii="Calibri" w:hAnsi="Calibri" w:cs="Arial"/>
          <w:sz w:val="24"/>
          <w:szCs w:val="24"/>
          <w:lang w:val="el-GR"/>
        </w:rPr>
        <w:t xml:space="preserve"> </w:t>
      </w:r>
    </w:p>
    <w:p w:rsidR="001109F0" w:rsidRDefault="001109F0" w:rsidP="001109F0">
      <w:pPr>
        <w:jc w:val="center"/>
        <w:rPr>
          <w:rFonts w:ascii="Calibri" w:hAnsi="Calibri"/>
          <w:b/>
          <w:i/>
          <w:sz w:val="24"/>
          <w:szCs w:val="24"/>
          <w:u w:val="single"/>
          <w:lang w:val="el-GR"/>
        </w:rPr>
      </w:pPr>
    </w:p>
    <w:p w:rsidR="001109F0" w:rsidRPr="008C776B" w:rsidRDefault="001109F0" w:rsidP="001109F0">
      <w:pPr>
        <w:jc w:val="center"/>
        <w:rPr>
          <w:rFonts w:ascii="Calibri" w:hAnsi="Calibri"/>
          <w:b/>
          <w:i/>
          <w:sz w:val="24"/>
          <w:szCs w:val="24"/>
          <w:u w:val="single"/>
          <w:lang w:val="el-GR"/>
        </w:rPr>
      </w:pPr>
      <w:r>
        <w:rPr>
          <w:rFonts w:ascii="Calibri" w:hAnsi="Calibri"/>
          <w:b/>
          <w:i/>
          <w:sz w:val="24"/>
          <w:szCs w:val="24"/>
          <w:u w:val="single"/>
          <w:lang w:val="el-GR"/>
        </w:rPr>
        <w:t>Σ</w:t>
      </w:r>
      <w:r w:rsidRPr="008C776B">
        <w:rPr>
          <w:rFonts w:ascii="Calibri" w:hAnsi="Calibri"/>
          <w:b/>
          <w:i/>
          <w:sz w:val="24"/>
          <w:szCs w:val="24"/>
          <w:u w:val="single"/>
          <w:lang w:val="el-GR"/>
        </w:rPr>
        <w:t xml:space="preserve">το </w:t>
      </w:r>
      <w:r w:rsidR="000620A7">
        <w:rPr>
          <w:rFonts w:ascii="Calibri" w:hAnsi="Calibri"/>
          <w:b/>
          <w:i/>
          <w:sz w:val="24"/>
          <w:szCs w:val="24"/>
          <w:u w:val="single"/>
          <w:lang w:val="el-GR"/>
        </w:rPr>
        <w:t xml:space="preserve">ΠΑΡΑΡΤΗΜΑ Β </w:t>
      </w:r>
      <w:r w:rsidRPr="008C776B">
        <w:rPr>
          <w:rFonts w:ascii="Calibri" w:hAnsi="Calibri"/>
          <w:b/>
          <w:i/>
          <w:sz w:val="24"/>
          <w:szCs w:val="24"/>
          <w:u w:val="single"/>
          <w:lang w:val="el-GR"/>
        </w:rPr>
        <w:t xml:space="preserve"> του παρόντος βιογραφικού </w:t>
      </w:r>
      <w:r>
        <w:rPr>
          <w:rFonts w:ascii="Calibri" w:hAnsi="Calibri"/>
          <w:b/>
          <w:i/>
          <w:sz w:val="24"/>
          <w:szCs w:val="24"/>
          <w:u w:val="single"/>
          <w:lang w:val="el-GR"/>
        </w:rPr>
        <w:t xml:space="preserve">δίνεται σε </w:t>
      </w:r>
      <w:r w:rsidRPr="008C776B">
        <w:rPr>
          <w:rFonts w:ascii="Calibri" w:hAnsi="Calibri"/>
          <w:b/>
          <w:i/>
          <w:sz w:val="24"/>
          <w:szCs w:val="24"/>
          <w:u w:val="single"/>
          <w:lang w:val="el-GR"/>
        </w:rPr>
        <w:t xml:space="preserve">πίνακα </w:t>
      </w:r>
      <w:r w:rsidR="000620A7">
        <w:rPr>
          <w:rFonts w:ascii="Calibri" w:hAnsi="Calibri"/>
          <w:b/>
          <w:i/>
          <w:sz w:val="24"/>
          <w:szCs w:val="24"/>
          <w:u w:val="single"/>
          <w:lang w:val="el-GR"/>
        </w:rPr>
        <w:t>η</w:t>
      </w:r>
      <w:r>
        <w:rPr>
          <w:rFonts w:ascii="Calibri" w:hAnsi="Calibri"/>
          <w:b/>
          <w:i/>
          <w:sz w:val="24"/>
          <w:szCs w:val="24"/>
          <w:u w:val="single"/>
          <w:lang w:val="el-GR"/>
        </w:rPr>
        <w:t xml:space="preserve"> </w:t>
      </w:r>
      <w:r w:rsidR="000620A7">
        <w:rPr>
          <w:rFonts w:ascii="Calibri" w:hAnsi="Calibri"/>
          <w:b/>
          <w:i/>
          <w:sz w:val="24"/>
          <w:szCs w:val="24"/>
          <w:u w:val="single"/>
          <w:lang w:val="el-GR"/>
        </w:rPr>
        <w:t>συμμετοχή</w:t>
      </w:r>
      <w:r>
        <w:rPr>
          <w:rFonts w:ascii="Calibri" w:hAnsi="Calibri"/>
          <w:b/>
          <w:i/>
          <w:sz w:val="24"/>
          <w:szCs w:val="24"/>
          <w:u w:val="single"/>
          <w:lang w:val="el-GR"/>
        </w:rPr>
        <w:t xml:space="preserve"> του κ. Μιχαήλ Βραχνάκη σε επιτροπές και θέσεις στο ΤΕΙ Λάρισας/Θεσσαλίας </w:t>
      </w:r>
      <w:r w:rsidRPr="008C776B">
        <w:rPr>
          <w:rFonts w:ascii="Calibri" w:hAnsi="Calibri"/>
          <w:b/>
          <w:i/>
          <w:sz w:val="24"/>
          <w:szCs w:val="24"/>
          <w:u w:val="single"/>
          <w:lang w:val="el-GR"/>
        </w:rPr>
        <w:t xml:space="preserve"> </w:t>
      </w:r>
    </w:p>
    <w:p w:rsidR="00E5290A" w:rsidRDefault="00E5290A" w:rsidP="00E5290A">
      <w:pPr>
        <w:widowControl/>
        <w:autoSpaceDE w:val="0"/>
        <w:autoSpaceDN w:val="0"/>
        <w:ind w:right="91"/>
        <w:jc w:val="both"/>
        <w:rPr>
          <w:rFonts w:ascii="Calibri" w:hAnsi="Calibri" w:cs="Arial"/>
          <w:sz w:val="24"/>
          <w:szCs w:val="24"/>
          <w:lang w:val="el-GR"/>
        </w:rPr>
      </w:pPr>
    </w:p>
    <w:p w:rsidR="001109F0" w:rsidRDefault="001109F0" w:rsidP="00373641">
      <w:pPr>
        <w:pStyle w:val="af"/>
        <w:rPr>
          <w:rFonts w:asciiTheme="majorHAnsi" w:hAnsiTheme="majorHAnsi"/>
          <w:color w:val="365F91" w:themeColor="accent1" w:themeShade="BF"/>
          <w:sz w:val="26"/>
          <w:szCs w:val="26"/>
          <w:lang w:val="el-GR"/>
        </w:rPr>
      </w:pPr>
    </w:p>
    <w:p w:rsidR="00E5290A" w:rsidRPr="00373641" w:rsidRDefault="00E5290A" w:rsidP="00373641">
      <w:pPr>
        <w:pStyle w:val="af"/>
        <w:rPr>
          <w:rFonts w:asciiTheme="majorHAnsi" w:hAnsiTheme="majorHAnsi"/>
          <w:color w:val="365F91" w:themeColor="accent1" w:themeShade="BF"/>
          <w:sz w:val="26"/>
          <w:szCs w:val="26"/>
          <w:lang w:val="el-GR"/>
        </w:rPr>
      </w:pPr>
      <w:r w:rsidRPr="00373641">
        <w:rPr>
          <w:rFonts w:asciiTheme="majorHAnsi" w:hAnsiTheme="majorHAnsi"/>
          <w:color w:val="365F91" w:themeColor="accent1" w:themeShade="BF"/>
          <w:sz w:val="26"/>
          <w:szCs w:val="26"/>
          <w:lang w:val="el-GR"/>
        </w:rPr>
        <w:t xml:space="preserve">Συμμετοχή σε Διοικητικά Συμβούλια Εθνικών και Διεθνών </w:t>
      </w:r>
      <w:r w:rsidR="0094522D">
        <w:rPr>
          <w:rFonts w:asciiTheme="majorHAnsi" w:hAnsiTheme="majorHAnsi"/>
          <w:color w:val="365F91" w:themeColor="accent1" w:themeShade="BF"/>
          <w:sz w:val="26"/>
          <w:szCs w:val="26"/>
          <w:lang w:val="el-GR"/>
        </w:rPr>
        <w:t xml:space="preserve">Επιστημονικών </w:t>
      </w:r>
      <w:r w:rsidR="001D3C7B">
        <w:rPr>
          <w:rFonts w:asciiTheme="majorHAnsi" w:hAnsiTheme="majorHAnsi"/>
          <w:color w:val="365F91" w:themeColor="accent1" w:themeShade="BF"/>
          <w:sz w:val="26"/>
          <w:szCs w:val="26"/>
          <w:lang w:val="el-GR"/>
        </w:rPr>
        <w:t>Οργανισμών</w:t>
      </w:r>
    </w:p>
    <w:p w:rsidR="00E5290A" w:rsidRPr="00A929B8" w:rsidRDefault="00E5290A" w:rsidP="00E5290A">
      <w:pPr>
        <w:jc w:val="both"/>
        <w:rPr>
          <w:rFonts w:asciiTheme="minorHAnsi" w:hAnsiTheme="minorHAnsi"/>
          <w:b/>
          <w:color w:val="17365D" w:themeColor="text2" w:themeShade="BF"/>
          <w:sz w:val="24"/>
          <w:szCs w:val="24"/>
          <w:lang w:val="el-GR"/>
        </w:rPr>
      </w:pPr>
    </w:p>
    <w:p w:rsidR="00E5290A" w:rsidRPr="00B30E60" w:rsidRDefault="00E5290A" w:rsidP="00E5290A">
      <w:pPr>
        <w:jc w:val="both"/>
        <w:rPr>
          <w:rFonts w:asciiTheme="minorHAnsi" w:hAnsiTheme="minorHAnsi"/>
          <w:sz w:val="24"/>
          <w:szCs w:val="24"/>
        </w:rPr>
      </w:pPr>
      <w:r w:rsidRPr="00AF7361">
        <w:rPr>
          <w:rFonts w:asciiTheme="minorHAnsi" w:hAnsiTheme="minorHAnsi"/>
          <w:sz w:val="24"/>
          <w:szCs w:val="24"/>
          <w:lang w:val="el-GR"/>
        </w:rPr>
        <w:t xml:space="preserve">Ο κ. Μιχαήλ Βραχνάκης </w:t>
      </w:r>
    </w:p>
    <w:p w:rsidR="00E5290A" w:rsidRPr="00AF7361" w:rsidRDefault="00E5290A" w:rsidP="00E5290A">
      <w:pPr>
        <w:jc w:val="both"/>
        <w:rPr>
          <w:rFonts w:asciiTheme="minorHAnsi" w:hAnsiTheme="minorHAnsi"/>
          <w:sz w:val="24"/>
          <w:szCs w:val="24"/>
          <w:lang w:val="el-GR"/>
        </w:rPr>
      </w:pPr>
    </w:p>
    <w:p w:rsidR="00E5290A" w:rsidRPr="0090364D" w:rsidRDefault="00E5290A" w:rsidP="00C17D6B">
      <w:pPr>
        <w:widowControl/>
        <w:numPr>
          <w:ilvl w:val="0"/>
          <w:numId w:val="24"/>
        </w:numPr>
        <w:autoSpaceDE w:val="0"/>
        <w:autoSpaceDN w:val="0"/>
        <w:ind w:left="351" w:hanging="357"/>
        <w:jc w:val="both"/>
        <w:rPr>
          <w:rFonts w:ascii="Calibri" w:hAnsi="Calibri" w:cs="Arial"/>
          <w:sz w:val="24"/>
          <w:szCs w:val="24"/>
          <w:lang w:val="el-GR"/>
        </w:rPr>
      </w:pPr>
      <w:r w:rsidRPr="00AF7361">
        <w:rPr>
          <w:rFonts w:asciiTheme="minorHAnsi" w:hAnsiTheme="minorHAnsi"/>
          <w:sz w:val="24"/>
          <w:szCs w:val="24"/>
          <w:lang w:val="el-GR"/>
        </w:rPr>
        <w:t>έχει διατελέσει</w:t>
      </w:r>
      <w:r w:rsidRPr="0090364D">
        <w:rPr>
          <w:rFonts w:ascii="Calibri" w:hAnsi="Calibri" w:cs="Arial"/>
          <w:sz w:val="24"/>
          <w:szCs w:val="24"/>
          <w:lang w:val="el-GR"/>
        </w:rPr>
        <w:t xml:space="preserve"> Ταμίας (2001-2002), Αντιπρόεδρος (2009-201</w:t>
      </w:r>
      <w:r>
        <w:rPr>
          <w:rFonts w:ascii="Calibri" w:hAnsi="Calibri" w:cs="Arial"/>
          <w:sz w:val="24"/>
          <w:szCs w:val="24"/>
          <w:lang w:val="el-GR"/>
        </w:rPr>
        <w:t>0</w:t>
      </w:r>
      <w:r w:rsidRPr="0090364D">
        <w:rPr>
          <w:rFonts w:ascii="Calibri" w:hAnsi="Calibri" w:cs="Arial"/>
          <w:sz w:val="24"/>
          <w:szCs w:val="24"/>
          <w:lang w:val="el-GR"/>
        </w:rPr>
        <w:t xml:space="preserve">), </w:t>
      </w:r>
      <w:r>
        <w:rPr>
          <w:rFonts w:ascii="Calibri" w:hAnsi="Calibri" w:cs="Arial"/>
          <w:sz w:val="24"/>
          <w:szCs w:val="24"/>
          <w:lang w:val="el-GR"/>
        </w:rPr>
        <w:t xml:space="preserve">και </w:t>
      </w:r>
      <w:r w:rsidRPr="0090364D">
        <w:rPr>
          <w:rFonts w:ascii="Calibri" w:hAnsi="Calibri" w:cs="Arial"/>
          <w:sz w:val="24"/>
          <w:szCs w:val="24"/>
          <w:lang w:val="el-GR"/>
        </w:rPr>
        <w:t>Γενικός Γραμματέας (2011-201</w:t>
      </w:r>
      <w:r>
        <w:rPr>
          <w:rFonts w:ascii="Calibri" w:hAnsi="Calibri" w:cs="Arial"/>
          <w:sz w:val="24"/>
          <w:szCs w:val="24"/>
          <w:lang w:val="el-GR"/>
        </w:rPr>
        <w:t>2</w:t>
      </w:r>
      <w:r w:rsidRPr="0090364D">
        <w:rPr>
          <w:rFonts w:ascii="Calibri" w:hAnsi="Calibri" w:cs="Arial"/>
          <w:sz w:val="24"/>
          <w:szCs w:val="24"/>
          <w:lang w:val="el-GR"/>
        </w:rPr>
        <w:t xml:space="preserve">) της </w:t>
      </w:r>
      <w:r w:rsidRPr="00950E96">
        <w:rPr>
          <w:rFonts w:asciiTheme="minorHAnsi" w:hAnsiTheme="minorHAnsi"/>
          <w:i/>
          <w:sz w:val="24"/>
          <w:szCs w:val="24"/>
          <w:u w:val="single"/>
          <w:lang w:val="el-GR"/>
        </w:rPr>
        <w:t>Ελληνικής Λιβαδοπονικής Εταιρίας</w:t>
      </w:r>
      <w:r w:rsidRPr="00A929B8">
        <w:rPr>
          <w:rFonts w:asciiTheme="minorHAnsi" w:hAnsiTheme="minorHAnsi"/>
          <w:sz w:val="24"/>
          <w:szCs w:val="24"/>
          <w:lang w:val="el-GR"/>
        </w:rPr>
        <w:t xml:space="preserve"> (100 </w:t>
      </w:r>
      <w:r>
        <w:rPr>
          <w:rFonts w:asciiTheme="minorHAnsi" w:hAnsiTheme="minorHAnsi"/>
          <w:sz w:val="24"/>
          <w:szCs w:val="24"/>
          <w:lang w:val="el-GR"/>
        </w:rPr>
        <w:t>μέλη</w:t>
      </w:r>
      <w:r w:rsidRPr="00A929B8">
        <w:rPr>
          <w:rFonts w:asciiTheme="minorHAnsi" w:hAnsiTheme="minorHAnsi"/>
          <w:sz w:val="24"/>
          <w:szCs w:val="24"/>
          <w:lang w:val="el-GR"/>
        </w:rPr>
        <w:t>)</w:t>
      </w:r>
      <w:r w:rsidR="00373641" w:rsidRPr="00373641">
        <w:rPr>
          <w:rFonts w:asciiTheme="minorHAnsi" w:hAnsiTheme="minorHAnsi"/>
          <w:sz w:val="24"/>
          <w:szCs w:val="24"/>
          <w:lang w:val="el-GR"/>
        </w:rPr>
        <w:t xml:space="preserve"> </w:t>
      </w:r>
      <w:r w:rsidR="00373641" w:rsidRPr="007269D8">
        <w:rPr>
          <w:rFonts w:ascii="Calibri" w:hAnsi="Calibri" w:cs="Arial"/>
          <w:sz w:val="24"/>
          <w:szCs w:val="24"/>
          <w:lang w:val="el-GR"/>
        </w:rPr>
        <w:t>(</w:t>
      </w:r>
      <w:r w:rsidR="00373641" w:rsidRPr="00F32589">
        <w:rPr>
          <w:rFonts w:ascii="Calibri" w:hAnsi="Calibri"/>
          <w:b/>
          <w:color w:val="FF0000"/>
          <w:sz w:val="24"/>
          <w:szCs w:val="24"/>
          <w:lang w:val="el-GR"/>
        </w:rPr>
        <w:t>Δ2</w:t>
      </w:r>
      <w:r w:rsidR="001109F0" w:rsidRPr="00F32589">
        <w:rPr>
          <w:rFonts w:ascii="Calibri" w:hAnsi="Calibri"/>
          <w:b/>
          <w:color w:val="FF0000"/>
          <w:sz w:val="24"/>
          <w:szCs w:val="24"/>
          <w:lang w:val="el-GR"/>
        </w:rPr>
        <w:t>9</w:t>
      </w:r>
      <w:r w:rsidR="00373641" w:rsidRPr="007269D8">
        <w:rPr>
          <w:rFonts w:ascii="Calibri" w:hAnsi="Calibri" w:cs="Arial"/>
          <w:sz w:val="24"/>
          <w:szCs w:val="24"/>
          <w:lang w:val="el-GR"/>
        </w:rPr>
        <w:t>)</w:t>
      </w:r>
    </w:p>
    <w:p w:rsidR="00E5290A" w:rsidRDefault="00E5290A" w:rsidP="00C17D6B">
      <w:pPr>
        <w:pStyle w:val="a7"/>
        <w:numPr>
          <w:ilvl w:val="0"/>
          <w:numId w:val="23"/>
        </w:numPr>
        <w:tabs>
          <w:tab w:val="clear" w:pos="1440"/>
        </w:tabs>
        <w:ind w:left="351" w:hanging="357"/>
        <w:jc w:val="both"/>
        <w:rPr>
          <w:rFonts w:asciiTheme="minorHAnsi" w:hAnsiTheme="minorHAnsi"/>
          <w:sz w:val="24"/>
          <w:szCs w:val="24"/>
          <w:lang w:val="el-GR"/>
        </w:rPr>
      </w:pPr>
      <w:r>
        <w:rPr>
          <w:rFonts w:asciiTheme="minorHAnsi" w:hAnsiTheme="minorHAnsi"/>
          <w:sz w:val="24"/>
          <w:szCs w:val="24"/>
          <w:lang w:val="el-GR"/>
        </w:rPr>
        <w:t xml:space="preserve">είναι </w:t>
      </w:r>
      <w:r w:rsidR="00950E96">
        <w:rPr>
          <w:rFonts w:asciiTheme="minorHAnsi" w:hAnsiTheme="minorHAnsi"/>
          <w:sz w:val="24"/>
          <w:szCs w:val="24"/>
          <w:lang w:val="el-GR"/>
        </w:rPr>
        <w:t>ι</w:t>
      </w:r>
      <w:r>
        <w:rPr>
          <w:rFonts w:asciiTheme="minorHAnsi" w:hAnsiTheme="minorHAnsi"/>
          <w:sz w:val="24"/>
          <w:szCs w:val="24"/>
          <w:lang w:val="el-GR"/>
        </w:rPr>
        <w:t xml:space="preserve">δρυτικό μέλος και </w:t>
      </w:r>
      <w:r w:rsidR="00950E96">
        <w:rPr>
          <w:rFonts w:asciiTheme="minorHAnsi" w:hAnsiTheme="minorHAnsi"/>
          <w:sz w:val="24"/>
          <w:szCs w:val="24"/>
          <w:lang w:val="el-GR"/>
        </w:rPr>
        <w:t>μ</w:t>
      </w:r>
      <w:r>
        <w:rPr>
          <w:rFonts w:asciiTheme="minorHAnsi" w:hAnsiTheme="minorHAnsi"/>
          <w:sz w:val="24"/>
          <w:szCs w:val="24"/>
          <w:lang w:val="el-GR"/>
        </w:rPr>
        <w:t xml:space="preserve">έλος του ΔΣ του </w:t>
      </w:r>
      <w:r w:rsidRPr="00950E96">
        <w:rPr>
          <w:rFonts w:asciiTheme="minorHAnsi" w:hAnsiTheme="minorHAnsi"/>
          <w:i/>
          <w:sz w:val="24"/>
          <w:szCs w:val="24"/>
          <w:u w:val="single"/>
          <w:lang w:val="el-GR"/>
        </w:rPr>
        <w:t>Ελληνικού Αγροδασικού Δικτύου</w:t>
      </w:r>
      <w:r>
        <w:rPr>
          <w:rFonts w:asciiTheme="minorHAnsi" w:hAnsiTheme="minorHAnsi"/>
          <w:sz w:val="24"/>
          <w:szCs w:val="24"/>
          <w:lang w:val="el-GR"/>
        </w:rPr>
        <w:t xml:space="preserve"> (2013-2014) (50 μέλη)</w:t>
      </w:r>
      <w:r w:rsidR="00373641" w:rsidRPr="00373641">
        <w:rPr>
          <w:rFonts w:asciiTheme="minorHAnsi" w:hAnsiTheme="minorHAnsi"/>
          <w:sz w:val="24"/>
          <w:szCs w:val="24"/>
          <w:lang w:val="el-GR"/>
        </w:rPr>
        <w:t xml:space="preserve"> </w:t>
      </w:r>
      <w:r w:rsidR="00373641" w:rsidRPr="007269D8">
        <w:rPr>
          <w:rFonts w:ascii="Calibri" w:hAnsi="Calibri" w:cs="Arial"/>
          <w:sz w:val="24"/>
          <w:szCs w:val="24"/>
          <w:lang w:val="el-GR"/>
        </w:rPr>
        <w:t>(</w:t>
      </w:r>
      <w:r w:rsidR="00373641" w:rsidRPr="00F32589">
        <w:rPr>
          <w:rFonts w:ascii="Calibri" w:hAnsi="Calibri"/>
          <w:b/>
          <w:color w:val="FF0000"/>
          <w:sz w:val="24"/>
          <w:szCs w:val="24"/>
          <w:lang w:val="el-GR"/>
        </w:rPr>
        <w:t>Δ</w:t>
      </w:r>
      <w:r w:rsidR="001109F0" w:rsidRPr="00F32589">
        <w:rPr>
          <w:rFonts w:ascii="Calibri" w:hAnsi="Calibri"/>
          <w:b/>
          <w:color w:val="FF0000"/>
          <w:sz w:val="24"/>
          <w:szCs w:val="24"/>
          <w:lang w:val="el-GR"/>
        </w:rPr>
        <w:t>30</w:t>
      </w:r>
      <w:r w:rsidR="00373641" w:rsidRPr="007269D8">
        <w:rPr>
          <w:rFonts w:ascii="Calibri" w:hAnsi="Calibri" w:cs="Arial"/>
          <w:sz w:val="24"/>
          <w:szCs w:val="24"/>
          <w:lang w:val="el-GR"/>
        </w:rPr>
        <w:t>)</w:t>
      </w:r>
    </w:p>
    <w:p w:rsidR="00E5290A" w:rsidRPr="00D1078E" w:rsidRDefault="00E5290A" w:rsidP="00C17D6B">
      <w:pPr>
        <w:pStyle w:val="a7"/>
        <w:numPr>
          <w:ilvl w:val="0"/>
          <w:numId w:val="23"/>
        </w:numPr>
        <w:tabs>
          <w:tab w:val="clear" w:pos="1440"/>
        </w:tabs>
        <w:ind w:left="351" w:hanging="357"/>
        <w:jc w:val="both"/>
        <w:rPr>
          <w:rFonts w:asciiTheme="minorHAnsi" w:hAnsiTheme="minorHAnsi"/>
          <w:sz w:val="24"/>
          <w:szCs w:val="24"/>
        </w:rPr>
      </w:pPr>
      <w:r w:rsidRPr="00D1078E">
        <w:rPr>
          <w:rFonts w:asciiTheme="minorHAnsi" w:hAnsiTheme="minorHAnsi"/>
          <w:sz w:val="24"/>
          <w:szCs w:val="24"/>
        </w:rPr>
        <w:t xml:space="preserve">is </w:t>
      </w:r>
      <w:r>
        <w:rPr>
          <w:rFonts w:asciiTheme="minorHAnsi" w:hAnsiTheme="minorHAnsi"/>
          <w:sz w:val="24"/>
          <w:szCs w:val="24"/>
        </w:rPr>
        <w:t xml:space="preserve">coordinator and </w:t>
      </w:r>
      <w:r w:rsidRPr="00D1078E">
        <w:rPr>
          <w:rFonts w:asciiTheme="minorHAnsi" w:hAnsiTheme="minorHAnsi"/>
          <w:sz w:val="24"/>
          <w:szCs w:val="24"/>
        </w:rPr>
        <w:t xml:space="preserve">member of the 5-chaired Executive Committee of the </w:t>
      </w:r>
      <w:r w:rsidRPr="00950E96">
        <w:rPr>
          <w:rFonts w:asciiTheme="minorHAnsi" w:hAnsiTheme="minorHAnsi"/>
          <w:i/>
          <w:sz w:val="24"/>
          <w:szCs w:val="24"/>
          <w:u w:val="single"/>
        </w:rPr>
        <w:t>Mediterranean Grassland</w:t>
      </w:r>
      <w:r w:rsidR="00137201" w:rsidRPr="00950E96">
        <w:rPr>
          <w:rFonts w:asciiTheme="minorHAnsi" w:hAnsiTheme="minorHAnsi"/>
          <w:i/>
          <w:sz w:val="24"/>
          <w:szCs w:val="24"/>
          <w:u w:val="single"/>
        </w:rPr>
        <w:t>s</w:t>
      </w:r>
      <w:r w:rsidRPr="00950E96">
        <w:rPr>
          <w:rFonts w:asciiTheme="minorHAnsi" w:hAnsiTheme="minorHAnsi"/>
          <w:i/>
          <w:sz w:val="24"/>
          <w:szCs w:val="24"/>
          <w:u w:val="single"/>
        </w:rPr>
        <w:t xml:space="preserve"> Networking Group</w:t>
      </w:r>
      <w:r>
        <w:rPr>
          <w:rFonts w:asciiTheme="minorHAnsi" w:hAnsiTheme="minorHAnsi"/>
          <w:sz w:val="24"/>
          <w:szCs w:val="24"/>
        </w:rPr>
        <w:t xml:space="preserve"> of the Natura 2000 Biogeographical Process</w:t>
      </w:r>
      <w:r w:rsidR="00373641">
        <w:rPr>
          <w:rFonts w:asciiTheme="minorHAnsi" w:hAnsiTheme="minorHAnsi"/>
          <w:sz w:val="24"/>
          <w:szCs w:val="24"/>
        </w:rPr>
        <w:t xml:space="preserve"> </w:t>
      </w:r>
      <w:r w:rsidR="00373641" w:rsidRPr="00373641">
        <w:rPr>
          <w:rFonts w:ascii="Calibri" w:hAnsi="Calibri" w:cs="Arial"/>
          <w:sz w:val="24"/>
          <w:szCs w:val="24"/>
        </w:rPr>
        <w:t>(</w:t>
      </w:r>
      <w:r w:rsidR="00373641" w:rsidRPr="00730CB3">
        <w:rPr>
          <w:rFonts w:ascii="Calibri" w:hAnsi="Calibri"/>
          <w:b/>
          <w:color w:val="FF0000"/>
          <w:sz w:val="24"/>
          <w:szCs w:val="24"/>
          <w:lang w:val="el-GR"/>
        </w:rPr>
        <w:t>Δ</w:t>
      </w:r>
      <w:r w:rsidR="00373641" w:rsidRPr="00730CB3">
        <w:rPr>
          <w:rFonts w:ascii="Calibri" w:hAnsi="Calibri"/>
          <w:b/>
          <w:color w:val="FF0000"/>
          <w:sz w:val="24"/>
          <w:szCs w:val="24"/>
        </w:rPr>
        <w:t>3</w:t>
      </w:r>
      <w:r w:rsidR="001109F0" w:rsidRPr="00730CB3">
        <w:rPr>
          <w:rFonts w:ascii="Calibri" w:hAnsi="Calibri"/>
          <w:b/>
          <w:color w:val="FF0000"/>
          <w:sz w:val="24"/>
          <w:szCs w:val="24"/>
        </w:rPr>
        <w:t>1</w:t>
      </w:r>
      <w:r w:rsidR="00373641" w:rsidRPr="00730CB3">
        <w:rPr>
          <w:rFonts w:ascii="Calibri" w:hAnsi="Calibri" w:cs="Arial"/>
          <w:sz w:val="24"/>
          <w:szCs w:val="24"/>
        </w:rPr>
        <w:t>)</w:t>
      </w:r>
    </w:p>
    <w:p w:rsidR="00E5290A" w:rsidRDefault="000D26DA" w:rsidP="00C17D6B">
      <w:pPr>
        <w:pStyle w:val="a7"/>
        <w:numPr>
          <w:ilvl w:val="0"/>
          <w:numId w:val="23"/>
        </w:numPr>
        <w:tabs>
          <w:tab w:val="clear" w:pos="1440"/>
        </w:tabs>
        <w:ind w:left="351" w:hanging="357"/>
        <w:jc w:val="both"/>
        <w:rPr>
          <w:rFonts w:asciiTheme="minorHAnsi" w:hAnsiTheme="minorHAnsi"/>
          <w:sz w:val="24"/>
          <w:szCs w:val="24"/>
        </w:rPr>
      </w:pPr>
      <w:r>
        <w:rPr>
          <w:rFonts w:asciiTheme="minorHAnsi" w:hAnsiTheme="minorHAnsi"/>
          <w:sz w:val="24"/>
          <w:szCs w:val="24"/>
        </w:rPr>
        <w:t xml:space="preserve">from 24 September 2009 </w:t>
      </w:r>
      <w:r w:rsidR="00E5290A">
        <w:rPr>
          <w:rFonts w:asciiTheme="minorHAnsi" w:hAnsiTheme="minorHAnsi"/>
          <w:sz w:val="24"/>
          <w:szCs w:val="24"/>
        </w:rPr>
        <w:t xml:space="preserve">is member of the </w:t>
      </w:r>
      <w:r w:rsidR="00E5290A" w:rsidRPr="008C71A5">
        <w:rPr>
          <w:rFonts w:asciiTheme="minorHAnsi" w:hAnsiTheme="minorHAnsi"/>
          <w:sz w:val="24"/>
          <w:szCs w:val="24"/>
        </w:rPr>
        <w:t>8</w:t>
      </w:r>
      <w:r w:rsidR="00E5290A">
        <w:rPr>
          <w:rFonts w:asciiTheme="minorHAnsi" w:hAnsiTheme="minorHAnsi"/>
          <w:sz w:val="24"/>
          <w:szCs w:val="24"/>
        </w:rPr>
        <w:t xml:space="preserve">-chaired Executive Committee of the </w:t>
      </w:r>
      <w:r w:rsidR="00E5290A" w:rsidRPr="00950E96">
        <w:rPr>
          <w:rFonts w:asciiTheme="minorHAnsi" w:hAnsiTheme="minorHAnsi"/>
          <w:i/>
          <w:sz w:val="24"/>
          <w:szCs w:val="24"/>
          <w:u w:val="single"/>
        </w:rPr>
        <w:t>Eurasian</w:t>
      </w:r>
      <w:r w:rsidR="00E5290A" w:rsidRPr="00950E96">
        <w:rPr>
          <w:rFonts w:asciiTheme="minorHAnsi" w:hAnsiTheme="minorHAnsi"/>
          <w:sz w:val="24"/>
          <w:szCs w:val="24"/>
          <w:u w:val="single"/>
        </w:rPr>
        <w:t xml:space="preserve"> (</w:t>
      </w:r>
      <w:r w:rsidR="00E5290A" w:rsidRPr="00950E96">
        <w:rPr>
          <w:rFonts w:asciiTheme="minorHAnsi" w:hAnsiTheme="minorHAnsi"/>
          <w:i/>
          <w:sz w:val="24"/>
          <w:szCs w:val="24"/>
          <w:u w:val="single"/>
        </w:rPr>
        <w:t>ex</w:t>
      </w:r>
      <w:r w:rsidR="00E5290A" w:rsidRPr="00950E96">
        <w:rPr>
          <w:rFonts w:asciiTheme="minorHAnsi" w:hAnsiTheme="minorHAnsi"/>
          <w:sz w:val="24"/>
          <w:szCs w:val="24"/>
          <w:u w:val="single"/>
        </w:rPr>
        <w:t xml:space="preserve"> European) </w:t>
      </w:r>
      <w:r w:rsidR="00E5290A" w:rsidRPr="00950E96">
        <w:rPr>
          <w:rFonts w:asciiTheme="minorHAnsi" w:hAnsiTheme="minorHAnsi"/>
          <w:i/>
          <w:sz w:val="24"/>
          <w:szCs w:val="24"/>
          <w:u w:val="single"/>
        </w:rPr>
        <w:t xml:space="preserve">Dry Grassland </w:t>
      </w:r>
      <w:r w:rsidR="00E5290A" w:rsidRPr="00950E96">
        <w:rPr>
          <w:rFonts w:asciiTheme="minorHAnsi" w:hAnsiTheme="minorHAnsi" w:cstheme="minorHAnsi"/>
          <w:i/>
          <w:sz w:val="24"/>
          <w:szCs w:val="24"/>
          <w:u w:val="single"/>
        </w:rPr>
        <w:t>Group</w:t>
      </w:r>
      <w:r w:rsidR="00E5290A" w:rsidRPr="0026411E">
        <w:rPr>
          <w:rFonts w:asciiTheme="minorHAnsi" w:hAnsiTheme="minorHAnsi" w:cstheme="minorHAnsi"/>
          <w:sz w:val="24"/>
          <w:szCs w:val="24"/>
        </w:rPr>
        <w:t xml:space="preserve"> (</w:t>
      </w:r>
      <w:hyperlink r:id="rId29" w:history="1">
        <w:r w:rsidR="0026411E" w:rsidRPr="0065020F">
          <w:rPr>
            <w:rStyle w:val="-"/>
            <w:rFonts w:asciiTheme="minorHAnsi" w:hAnsiTheme="minorHAnsi" w:cstheme="minorHAnsi"/>
            <w:sz w:val="24"/>
            <w:szCs w:val="24"/>
          </w:rPr>
          <w:t>http://www.edgg.org/about_us.htm</w:t>
        </w:r>
      </w:hyperlink>
      <w:r w:rsidR="00E5290A" w:rsidRPr="0026411E">
        <w:rPr>
          <w:rFonts w:asciiTheme="minorHAnsi" w:hAnsiTheme="minorHAnsi" w:cstheme="minorHAnsi"/>
          <w:sz w:val="24"/>
          <w:szCs w:val="24"/>
        </w:rPr>
        <w:t>) (1</w:t>
      </w:r>
      <w:r w:rsidR="00D64CBB" w:rsidRPr="0026411E">
        <w:rPr>
          <w:rFonts w:asciiTheme="minorHAnsi" w:hAnsiTheme="minorHAnsi" w:cstheme="minorHAnsi"/>
          <w:sz w:val="24"/>
          <w:szCs w:val="24"/>
        </w:rPr>
        <w:t>173</w:t>
      </w:r>
      <w:r w:rsidR="00E5290A">
        <w:rPr>
          <w:rFonts w:asciiTheme="minorHAnsi" w:hAnsiTheme="minorHAnsi"/>
          <w:sz w:val="24"/>
          <w:szCs w:val="24"/>
        </w:rPr>
        <w:t xml:space="preserve"> members, </w:t>
      </w:r>
      <w:r w:rsidR="00E5290A" w:rsidRPr="0066190C">
        <w:rPr>
          <w:rFonts w:asciiTheme="minorHAnsi" w:hAnsiTheme="minorHAnsi"/>
          <w:sz w:val="24"/>
          <w:szCs w:val="24"/>
        </w:rPr>
        <w:t>6</w:t>
      </w:r>
      <w:r w:rsidR="00D64CBB">
        <w:rPr>
          <w:rFonts w:asciiTheme="minorHAnsi" w:hAnsiTheme="minorHAnsi"/>
          <w:sz w:val="24"/>
          <w:szCs w:val="24"/>
        </w:rPr>
        <w:t>6</w:t>
      </w:r>
      <w:r w:rsidR="00E5290A">
        <w:rPr>
          <w:rFonts w:asciiTheme="minorHAnsi" w:hAnsiTheme="minorHAnsi"/>
          <w:sz w:val="24"/>
          <w:szCs w:val="24"/>
        </w:rPr>
        <w:t xml:space="preserve"> countries</w:t>
      </w:r>
      <w:r w:rsidR="00D64CBB">
        <w:rPr>
          <w:rFonts w:asciiTheme="minorHAnsi" w:hAnsiTheme="minorHAnsi"/>
          <w:sz w:val="24"/>
          <w:szCs w:val="24"/>
        </w:rPr>
        <w:t xml:space="preserve">, as if </w:t>
      </w:r>
      <w:r w:rsidR="001B4B13" w:rsidRPr="001B4B13">
        <w:rPr>
          <w:rFonts w:asciiTheme="minorHAnsi" w:hAnsiTheme="minorHAnsi"/>
          <w:sz w:val="24"/>
          <w:szCs w:val="24"/>
        </w:rPr>
        <w:t>30</w:t>
      </w:r>
      <w:r w:rsidR="00D64CBB">
        <w:rPr>
          <w:rFonts w:asciiTheme="minorHAnsi" w:hAnsiTheme="minorHAnsi"/>
          <w:sz w:val="24"/>
          <w:szCs w:val="24"/>
        </w:rPr>
        <w:t xml:space="preserve"> December 2016</w:t>
      </w:r>
      <w:r w:rsidR="00E5290A">
        <w:rPr>
          <w:rFonts w:asciiTheme="minorHAnsi" w:hAnsiTheme="minorHAnsi"/>
          <w:sz w:val="24"/>
          <w:szCs w:val="24"/>
        </w:rPr>
        <w:t>), an official group of</w:t>
      </w:r>
      <w:r w:rsidR="00E5290A" w:rsidRPr="00A929B8">
        <w:rPr>
          <w:rFonts w:asciiTheme="minorHAnsi" w:hAnsiTheme="minorHAnsi"/>
          <w:sz w:val="24"/>
          <w:szCs w:val="24"/>
        </w:rPr>
        <w:t xml:space="preserve"> </w:t>
      </w:r>
      <w:r w:rsidR="00E5290A">
        <w:rPr>
          <w:rFonts w:asciiTheme="minorHAnsi" w:hAnsiTheme="minorHAnsi"/>
          <w:sz w:val="24"/>
          <w:szCs w:val="24"/>
        </w:rPr>
        <w:t>International Association for Vegetation Science (</w:t>
      </w:r>
      <w:hyperlink r:id="rId30" w:history="1">
        <w:r w:rsidR="00E5290A" w:rsidRPr="00284032">
          <w:rPr>
            <w:rStyle w:val="-"/>
            <w:rFonts w:asciiTheme="minorHAnsi" w:hAnsiTheme="minorHAnsi"/>
            <w:sz w:val="24"/>
            <w:szCs w:val="24"/>
          </w:rPr>
          <w:t>www.iavs.org</w:t>
        </w:r>
      </w:hyperlink>
      <w:r w:rsidR="00E5290A">
        <w:rPr>
          <w:rFonts w:asciiTheme="minorHAnsi" w:hAnsiTheme="minorHAnsi"/>
          <w:sz w:val="24"/>
          <w:szCs w:val="24"/>
        </w:rPr>
        <w:t>), as:</w:t>
      </w:r>
    </w:p>
    <w:p w:rsidR="00E5290A" w:rsidRDefault="00E5290A" w:rsidP="004F57ED">
      <w:pPr>
        <w:pStyle w:val="a7"/>
        <w:numPr>
          <w:ilvl w:val="0"/>
          <w:numId w:val="29"/>
        </w:numPr>
        <w:ind w:left="1134" w:hanging="283"/>
        <w:jc w:val="both"/>
        <w:rPr>
          <w:rFonts w:asciiTheme="minorHAnsi" w:hAnsiTheme="minorHAnsi"/>
          <w:sz w:val="24"/>
          <w:szCs w:val="24"/>
        </w:rPr>
      </w:pPr>
      <w:r>
        <w:rPr>
          <w:rFonts w:asciiTheme="minorHAnsi" w:hAnsiTheme="minorHAnsi"/>
          <w:sz w:val="24"/>
          <w:szCs w:val="24"/>
        </w:rPr>
        <w:t>Responsible (contact person) for the Mediterranean Dry Grassland sub-group (Med</w:t>
      </w:r>
      <w:r w:rsidR="00183654">
        <w:rPr>
          <w:rFonts w:asciiTheme="minorHAnsi" w:hAnsiTheme="minorHAnsi"/>
          <w:sz w:val="24"/>
          <w:szCs w:val="24"/>
        </w:rPr>
        <w:t>-</w:t>
      </w:r>
      <w:r>
        <w:rPr>
          <w:rFonts w:asciiTheme="minorHAnsi" w:hAnsiTheme="minorHAnsi"/>
          <w:sz w:val="24"/>
          <w:szCs w:val="24"/>
        </w:rPr>
        <w:t>DG)</w:t>
      </w:r>
    </w:p>
    <w:p w:rsidR="00E5290A" w:rsidRDefault="00E5290A" w:rsidP="004F57ED">
      <w:pPr>
        <w:pStyle w:val="a7"/>
        <w:numPr>
          <w:ilvl w:val="0"/>
          <w:numId w:val="29"/>
        </w:numPr>
        <w:ind w:left="1134" w:hanging="283"/>
        <w:jc w:val="both"/>
        <w:rPr>
          <w:rFonts w:asciiTheme="minorHAnsi" w:hAnsiTheme="minorHAnsi"/>
          <w:sz w:val="24"/>
          <w:szCs w:val="24"/>
        </w:rPr>
      </w:pPr>
      <w:r>
        <w:rPr>
          <w:rFonts w:asciiTheme="minorHAnsi" w:hAnsiTheme="minorHAnsi"/>
          <w:sz w:val="24"/>
          <w:szCs w:val="24"/>
        </w:rPr>
        <w:t>Conference coordinator</w:t>
      </w:r>
    </w:p>
    <w:p w:rsidR="00926C0D" w:rsidRPr="00E5290A" w:rsidRDefault="00E5290A" w:rsidP="004F57ED">
      <w:pPr>
        <w:pStyle w:val="a7"/>
        <w:numPr>
          <w:ilvl w:val="0"/>
          <w:numId w:val="29"/>
        </w:numPr>
        <w:ind w:left="1134" w:hanging="283"/>
        <w:jc w:val="both"/>
        <w:rPr>
          <w:rFonts w:asciiTheme="minorHAnsi" w:hAnsiTheme="minorHAnsi"/>
          <w:sz w:val="24"/>
          <w:szCs w:val="24"/>
        </w:rPr>
        <w:sectPr w:rsidR="00926C0D" w:rsidRPr="00E5290A" w:rsidSect="00731E70">
          <w:footerReference w:type="default" r:id="rId31"/>
          <w:pgSz w:w="11906" w:h="16838"/>
          <w:pgMar w:top="1418" w:right="1418" w:bottom="1418" w:left="1418" w:header="709" w:footer="397" w:gutter="0"/>
          <w:cols w:space="708"/>
          <w:docGrid w:linePitch="360"/>
        </w:sectPr>
      </w:pPr>
      <w:r>
        <w:rPr>
          <w:rFonts w:asciiTheme="minorHAnsi" w:hAnsiTheme="minorHAnsi"/>
          <w:sz w:val="24"/>
          <w:szCs w:val="24"/>
        </w:rPr>
        <w:t>Policy officer</w:t>
      </w:r>
      <w:r w:rsidR="007269D8" w:rsidRPr="00E5290A">
        <w:rPr>
          <w:rFonts w:ascii="Calibri" w:hAnsi="Calibri" w:cs="Arial"/>
          <w:sz w:val="24"/>
          <w:szCs w:val="24"/>
          <w:lang w:val="el-GR"/>
        </w:rPr>
        <w:t xml:space="preserve"> </w:t>
      </w:r>
      <w:r w:rsidR="00373641" w:rsidRPr="007269D8">
        <w:rPr>
          <w:rFonts w:ascii="Calibri" w:hAnsi="Calibri" w:cs="Arial"/>
          <w:sz w:val="24"/>
          <w:szCs w:val="24"/>
          <w:lang w:val="el-GR"/>
        </w:rPr>
        <w:t>(</w:t>
      </w:r>
      <w:r w:rsidR="00373641" w:rsidRPr="008122C3">
        <w:rPr>
          <w:rFonts w:ascii="Calibri" w:hAnsi="Calibri"/>
          <w:b/>
          <w:color w:val="FF0000"/>
          <w:sz w:val="24"/>
          <w:szCs w:val="24"/>
          <w:lang w:val="el-GR"/>
        </w:rPr>
        <w:t>Δ</w:t>
      </w:r>
      <w:r w:rsidR="00373641" w:rsidRPr="008122C3">
        <w:rPr>
          <w:rFonts w:ascii="Calibri" w:hAnsi="Calibri"/>
          <w:b/>
          <w:color w:val="FF0000"/>
          <w:sz w:val="24"/>
          <w:szCs w:val="24"/>
        </w:rPr>
        <w:t>3</w:t>
      </w:r>
      <w:r w:rsidR="001109F0" w:rsidRPr="008122C3">
        <w:rPr>
          <w:rFonts w:ascii="Calibri" w:hAnsi="Calibri"/>
          <w:b/>
          <w:color w:val="FF0000"/>
          <w:sz w:val="24"/>
          <w:szCs w:val="24"/>
          <w:lang w:val="el-GR"/>
        </w:rPr>
        <w:t>2</w:t>
      </w:r>
      <w:r w:rsidR="00373641" w:rsidRPr="007269D8">
        <w:rPr>
          <w:rFonts w:ascii="Calibri" w:hAnsi="Calibri" w:cs="Arial"/>
          <w:sz w:val="24"/>
          <w:szCs w:val="24"/>
          <w:lang w:val="el-GR"/>
        </w:rPr>
        <w:t>)</w:t>
      </w:r>
      <w:r w:rsidR="007269D8" w:rsidRPr="00E5290A">
        <w:rPr>
          <w:rFonts w:ascii="Calibri" w:hAnsi="Calibri" w:cs="Arial"/>
          <w:sz w:val="24"/>
          <w:szCs w:val="24"/>
          <w:lang w:val="el-GR"/>
        </w:rPr>
        <w:t xml:space="preserve">  </w:t>
      </w:r>
    </w:p>
    <w:p w:rsidR="001109F0" w:rsidRPr="001109F0" w:rsidRDefault="001109F0" w:rsidP="003055DE">
      <w:pPr>
        <w:jc w:val="center"/>
        <w:rPr>
          <w:rFonts w:asciiTheme="majorHAnsi" w:hAnsiTheme="majorHAnsi"/>
          <w:color w:val="0070C0"/>
          <w:sz w:val="36"/>
          <w:szCs w:val="36"/>
          <w:lang w:val="el-GR"/>
        </w:rPr>
      </w:pPr>
      <w:r w:rsidRPr="001109F0">
        <w:rPr>
          <w:rFonts w:asciiTheme="majorHAnsi" w:hAnsiTheme="majorHAnsi"/>
          <w:color w:val="0070C0"/>
          <w:sz w:val="36"/>
          <w:szCs w:val="36"/>
          <w:lang w:val="el-GR"/>
        </w:rPr>
        <w:lastRenderedPageBreak/>
        <w:t>ΠΑΡΑΡΤΗΜΑ</w:t>
      </w:r>
    </w:p>
    <w:p w:rsidR="001109F0" w:rsidRDefault="001109F0" w:rsidP="003055DE">
      <w:pPr>
        <w:jc w:val="center"/>
        <w:rPr>
          <w:rFonts w:asciiTheme="majorHAnsi" w:hAnsiTheme="majorHAnsi"/>
          <w:color w:val="0070C0"/>
          <w:sz w:val="28"/>
          <w:szCs w:val="28"/>
          <w:lang w:val="el-GR"/>
        </w:rPr>
      </w:pPr>
    </w:p>
    <w:p w:rsidR="00DC4FFD" w:rsidRPr="003055DE" w:rsidRDefault="001109F0" w:rsidP="003055DE">
      <w:pPr>
        <w:jc w:val="center"/>
        <w:rPr>
          <w:rFonts w:asciiTheme="majorHAnsi" w:hAnsiTheme="majorHAnsi"/>
          <w:color w:val="0070C0"/>
          <w:sz w:val="28"/>
          <w:szCs w:val="28"/>
          <w:lang w:val="el-GR"/>
        </w:rPr>
      </w:pPr>
      <w:r>
        <w:rPr>
          <w:rFonts w:asciiTheme="majorHAnsi" w:hAnsiTheme="majorHAnsi"/>
          <w:color w:val="0070C0"/>
          <w:sz w:val="28"/>
          <w:szCs w:val="28"/>
          <w:lang w:val="el-GR"/>
        </w:rPr>
        <w:t xml:space="preserve">Α. </w:t>
      </w:r>
      <w:r w:rsidR="001D4DE7" w:rsidRPr="003055DE">
        <w:rPr>
          <w:rFonts w:asciiTheme="majorHAnsi" w:hAnsiTheme="majorHAnsi"/>
          <w:color w:val="0070C0"/>
          <w:sz w:val="28"/>
          <w:szCs w:val="28"/>
          <w:lang w:val="el-GR"/>
        </w:rPr>
        <w:t>Αναφορές του δημοσιευμένου έργου του κ. Μ. Βραχνάκη</w:t>
      </w:r>
    </w:p>
    <w:p w:rsidR="00731E70" w:rsidRPr="00EA6730" w:rsidRDefault="001D4DE7" w:rsidP="00731E70">
      <w:pPr>
        <w:jc w:val="center"/>
        <w:rPr>
          <w:rFonts w:asciiTheme="majorHAnsi" w:hAnsiTheme="majorHAnsi"/>
          <w:b/>
          <w:bCs/>
          <w:color w:val="0070C0"/>
          <w:sz w:val="28"/>
          <w:szCs w:val="28"/>
        </w:rPr>
      </w:pPr>
      <w:r w:rsidRPr="001B4B13">
        <w:rPr>
          <w:rFonts w:asciiTheme="majorHAnsi" w:hAnsiTheme="majorHAnsi"/>
          <w:b/>
          <w:color w:val="0070C0"/>
          <w:sz w:val="28"/>
          <w:szCs w:val="28"/>
        </w:rPr>
        <w:t>(</w:t>
      </w:r>
      <w:r w:rsidRPr="003055DE">
        <w:rPr>
          <w:rFonts w:asciiTheme="majorHAnsi" w:hAnsiTheme="majorHAnsi"/>
          <w:b/>
          <w:bCs/>
          <w:color w:val="0070C0"/>
          <w:sz w:val="28"/>
          <w:szCs w:val="28"/>
          <w:lang w:val="el-GR"/>
        </w:rPr>
        <w:t>σύμφωνα</w:t>
      </w:r>
      <w:r w:rsidRPr="001B4B13">
        <w:rPr>
          <w:rFonts w:asciiTheme="majorHAnsi" w:hAnsiTheme="majorHAnsi"/>
          <w:b/>
          <w:bCs/>
          <w:color w:val="0070C0"/>
          <w:sz w:val="28"/>
          <w:szCs w:val="28"/>
        </w:rPr>
        <w:t xml:space="preserve"> </w:t>
      </w:r>
      <w:r w:rsidRPr="003055DE">
        <w:rPr>
          <w:rFonts w:asciiTheme="majorHAnsi" w:hAnsiTheme="majorHAnsi"/>
          <w:b/>
          <w:bCs/>
          <w:color w:val="0070C0"/>
          <w:sz w:val="28"/>
          <w:szCs w:val="28"/>
          <w:lang w:val="el-GR"/>
        </w:rPr>
        <w:t>με</w:t>
      </w:r>
      <w:r w:rsidRPr="001B4B13">
        <w:rPr>
          <w:rFonts w:asciiTheme="majorHAnsi" w:hAnsiTheme="majorHAnsi"/>
          <w:b/>
          <w:bCs/>
          <w:color w:val="0070C0"/>
          <w:sz w:val="28"/>
          <w:szCs w:val="28"/>
        </w:rPr>
        <w:t xml:space="preserve"> </w:t>
      </w:r>
      <w:r w:rsidRPr="003055DE">
        <w:rPr>
          <w:rFonts w:asciiTheme="majorHAnsi" w:hAnsiTheme="majorHAnsi"/>
          <w:b/>
          <w:bCs/>
          <w:color w:val="0070C0"/>
          <w:sz w:val="28"/>
          <w:szCs w:val="28"/>
          <w:lang w:val="el-GR"/>
        </w:rPr>
        <w:t>το</w:t>
      </w:r>
      <w:r w:rsidRPr="001B4B13">
        <w:rPr>
          <w:rFonts w:asciiTheme="majorHAnsi" w:hAnsiTheme="majorHAnsi"/>
          <w:b/>
          <w:bCs/>
          <w:color w:val="0070C0"/>
          <w:sz w:val="28"/>
          <w:szCs w:val="28"/>
        </w:rPr>
        <w:t xml:space="preserve"> </w:t>
      </w:r>
      <w:r w:rsidRPr="003055DE">
        <w:rPr>
          <w:rFonts w:asciiTheme="majorHAnsi" w:hAnsiTheme="majorHAnsi"/>
          <w:b/>
          <w:bCs/>
          <w:color w:val="0070C0"/>
          <w:sz w:val="28"/>
          <w:szCs w:val="28"/>
        </w:rPr>
        <w:t>Harzing</w:t>
      </w:r>
      <w:r w:rsidRPr="001B4B13">
        <w:rPr>
          <w:rFonts w:asciiTheme="majorHAnsi" w:hAnsiTheme="majorHAnsi"/>
          <w:b/>
          <w:bCs/>
          <w:color w:val="0070C0"/>
          <w:sz w:val="28"/>
          <w:szCs w:val="28"/>
        </w:rPr>
        <w:t>’</w:t>
      </w:r>
      <w:r w:rsidRPr="003055DE">
        <w:rPr>
          <w:rFonts w:asciiTheme="majorHAnsi" w:hAnsiTheme="majorHAnsi"/>
          <w:b/>
          <w:bCs/>
          <w:color w:val="0070C0"/>
          <w:sz w:val="28"/>
          <w:szCs w:val="28"/>
        </w:rPr>
        <w:t>s</w:t>
      </w:r>
      <w:r w:rsidRPr="001B4B13">
        <w:rPr>
          <w:rFonts w:asciiTheme="majorHAnsi" w:hAnsiTheme="majorHAnsi"/>
          <w:b/>
          <w:color w:val="0070C0"/>
          <w:sz w:val="28"/>
          <w:szCs w:val="28"/>
        </w:rPr>
        <w:t xml:space="preserve"> </w:t>
      </w:r>
      <w:r w:rsidRPr="003055DE">
        <w:rPr>
          <w:rFonts w:asciiTheme="majorHAnsi" w:hAnsiTheme="majorHAnsi"/>
          <w:b/>
          <w:color w:val="0070C0"/>
          <w:sz w:val="28"/>
          <w:szCs w:val="28"/>
        </w:rPr>
        <w:t>Publish</w:t>
      </w:r>
      <w:r w:rsidRPr="001B4B13">
        <w:rPr>
          <w:rFonts w:asciiTheme="majorHAnsi" w:hAnsiTheme="majorHAnsi"/>
          <w:b/>
          <w:color w:val="0070C0"/>
          <w:sz w:val="28"/>
          <w:szCs w:val="28"/>
        </w:rPr>
        <w:t xml:space="preserve"> </w:t>
      </w:r>
      <w:r w:rsidRPr="003055DE">
        <w:rPr>
          <w:rFonts w:asciiTheme="majorHAnsi" w:hAnsiTheme="majorHAnsi"/>
          <w:b/>
          <w:color w:val="0070C0"/>
          <w:sz w:val="28"/>
          <w:szCs w:val="28"/>
        </w:rPr>
        <w:t>or</w:t>
      </w:r>
      <w:r w:rsidRPr="001B4B13">
        <w:rPr>
          <w:rFonts w:asciiTheme="majorHAnsi" w:hAnsiTheme="majorHAnsi"/>
          <w:b/>
          <w:color w:val="0070C0"/>
          <w:sz w:val="28"/>
          <w:szCs w:val="28"/>
        </w:rPr>
        <w:t xml:space="preserve"> </w:t>
      </w:r>
      <w:r w:rsidR="00731E70">
        <w:rPr>
          <w:rFonts w:asciiTheme="majorHAnsi" w:hAnsiTheme="majorHAnsi"/>
          <w:b/>
          <w:color w:val="0070C0"/>
          <w:sz w:val="28"/>
          <w:szCs w:val="28"/>
        </w:rPr>
        <w:t>P</w:t>
      </w:r>
      <w:r w:rsidRPr="003055DE">
        <w:rPr>
          <w:rFonts w:asciiTheme="majorHAnsi" w:hAnsiTheme="majorHAnsi"/>
          <w:b/>
          <w:color w:val="0070C0"/>
          <w:sz w:val="28"/>
          <w:szCs w:val="28"/>
        </w:rPr>
        <w:t>erish</w:t>
      </w:r>
      <w:r w:rsidRPr="001B4B13">
        <w:rPr>
          <w:rFonts w:asciiTheme="majorHAnsi" w:hAnsiTheme="majorHAnsi"/>
          <w:b/>
          <w:bCs/>
          <w:color w:val="0070C0"/>
          <w:sz w:val="28"/>
          <w:szCs w:val="28"/>
        </w:rPr>
        <w:t>)</w:t>
      </w:r>
      <w:r w:rsidR="00DC4FFD" w:rsidRPr="001B4B13">
        <w:rPr>
          <w:rFonts w:asciiTheme="majorHAnsi" w:hAnsiTheme="majorHAnsi"/>
          <w:b/>
          <w:bCs/>
          <w:color w:val="0070C0"/>
          <w:sz w:val="28"/>
          <w:szCs w:val="28"/>
        </w:rPr>
        <w:t xml:space="preserve"> – </w:t>
      </w:r>
      <w:r w:rsidR="00EA6730" w:rsidRPr="00EA6730">
        <w:rPr>
          <w:rFonts w:asciiTheme="majorHAnsi" w:hAnsiTheme="majorHAnsi"/>
          <w:b/>
          <w:bCs/>
          <w:color w:val="0070C0"/>
          <w:sz w:val="28"/>
          <w:szCs w:val="28"/>
        </w:rPr>
        <w:t>17</w:t>
      </w:r>
      <w:r w:rsidR="00293166" w:rsidRPr="001B4B13">
        <w:rPr>
          <w:rFonts w:asciiTheme="majorHAnsi" w:hAnsiTheme="majorHAnsi"/>
          <w:b/>
          <w:bCs/>
          <w:color w:val="0070C0"/>
          <w:sz w:val="28"/>
          <w:szCs w:val="28"/>
        </w:rPr>
        <w:t>/</w:t>
      </w:r>
      <w:r w:rsidR="00926C0D" w:rsidRPr="001B4B13">
        <w:rPr>
          <w:rFonts w:asciiTheme="majorHAnsi" w:hAnsiTheme="majorHAnsi"/>
          <w:b/>
          <w:bCs/>
          <w:color w:val="0070C0"/>
          <w:sz w:val="28"/>
          <w:szCs w:val="28"/>
        </w:rPr>
        <w:t>1</w:t>
      </w:r>
      <w:r w:rsidR="00EA6730" w:rsidRPr="00EA6730">
        <w:rPr>
          <w:rFonts w:asciiTheme="majorHAnsi" w:hAnsiTheme="majorHAnsi"/>
          <w:b/>
          <w:bCs/>
          <w:color w:val="0070C0"/>
          <w:sz w:val="28"/>
          <w:szCs w:val="28"/>
        </w:rPr>
        <w:t>1</w:t>
      </w:r>
      <w:r w:rsidR="00DC4FFD" w:rsidRPr="001B4B13">
        <w:rPr>
          <w:rFonts w:asciiTheme="majorHAnsi" w:hAnsiTheme="majorHAnsi"/>
          <w:b/>
          <w:bCs/>
          <w:color w:val="0070C0"/>
          <w:sz w:val="28"/>
          <w:szCs w:val="28"/>
        </w:rPr>
        <w:t>/201</w:t>
      </w:r>
      <w:r w:rsidR="00EA6730" w:rsidRPr="00EA6730">
        <w:rPr>
          <w:rFonts w:asciiTheme="majorHAnsi" w:hAnsiTheme="majorHAnsi"/>
          <w:b/>
          <w:bCs/>
          <w:color w:val="0070C0"/>
          <w:sz w:val="28"/>
          <w:szCs w:val="28"/>
        </w:rPr>
        <w:t>7</w:t>
      </w:r>
    </w:p>
    <w:p w:rsidR="00731E70" w:rsidRPr="001B4B13" w:rsidRDefault="00731E70" w:rsidP="00731E70">
      <w:pPr>
        <w:jc w:val="center"/>
        <w:rPr>
          <w:rFonts w:asciiTheme="majorHAnsi" w:hAnsiTheme="majorHAnsi"/>
          <w:b/>
          <w:bCs/>
          <w:color w:val="0070C0"/>
          <w:sz w:val="28"/>
          <w:szCs w:val="28"/>
        </w:rPr>
      </w:pPr>
    </w:p>
    <w:p w:rsidR="00AB67C7" w:rsidRPr="001B4B13" w:rsidRDefault="00D14E52" w:rsidP="001D4DE7">
      <w:pPr>
        <w:pStyle w:val="1"/>
        <w:spacing w:before="0" w:after="120"/>
        <w:jc w:val="center"/>
      </w:pPr>
      <w:r>
        <w:rPr>
          <w:noProof/>
          <w:lang w:val="el-GR" w:eastAsia="el-GR"/>
        </w:rPr>
        <w:drawing>
          <wp:inline distT="0" distB="0" distL="0" distR="0" wp14:anchorId="680AE132" wp14:editId="392712C2">
            <wp:extent cx="8039100" cy="4323293"/>
            <wp:effectExtent l="0" t="0" r="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r="1110" b="5405"/>
                    <a:stretch/>
                  </pic:blipFill>
                  <pic:spPr bwMode="auto">
                    <a:xfrm>
                      <a:off x="0" y="0"/>
                      <a:ext cx="8048164" cy="4328167"/>
                    </a:xfrm>
                    <a:prstGeom prst="rect">
                      <a:avLst/>
                    </a:prstGeom>
                    <a:ln>
                      <a:noFill/>
                    </a:ln>
                    <a:extLst>
                      <a:ext uri="{53640926-AAD7-44D8-BBD7-CCE9431645EC}">
                        <a14:shadowObscured xmlns:a14="http://schemas.microsoft.com/office/drawing/2010/main"/>
                      </a:ext>
                    </a:extLst>
                  </pic:spPr>
                </pic:pic>
              </a:graphicData>
            </a:graphic>
          </wp:inline>
        </w:drawing>
      </w:r>
    </w:p>
    <w:p w:rsidR="001109F0" w:rsidRPr="001B4B13" w:rsidRDefault="001109F0" w:rsidP="001109F0"/>
    <w:p w:rsidR="001109F0" w:rsidRDefault="001109F0" w:rsidP="001109F0">
      <w:pPr>
        <w:jc w:val="center"/>
        <w:rPr>
          <w:rFonts w:asciiTheme="majorHAnsi" w:hAnsiTheme="majorHAnsi"/>
          <w:color w:val="0070C0"/>
          <w:sz w:val="28"/>
          <w:szCs w:val="28"/>
          <w:lang w:val="el-GR"/>
        </w:rPr>
      </w:pPr>
      <w:r>
        <w:rPr>
          <w:rFonts w:asciiTheme="majorHAnsi" w:hAnsiTheme="majorHAnsi"/>
          <w:color w:val="0070C0"/>
          <w:sz w:val="28"/>
          <w:szCs w:val="28"/>
          <w:lang w:val="el-GR"/>
        </w:rPr>
        <w:lastRenderedPageBreak/>
        <w:t>Β. Συμμετοχή του</w:t>
      </w:r>
      <w:r w:rsidRPr="001109F0">
        <w:rPr>
          <w:rFonts w:asciiTheme="majorHAnsi" w:hAnsiTheme="majorHAnsi"/>
          <w:color w:val="0070C0"/>
          <w:sz w:val="28"/>
          <w:szCs w:val="28"/>
          <w:lang w:val="el-GR"/>
        </w:rPr>
        <w:t xml:space="preserve"> κ. Μιχαήλ Βραχνάκη σε επιτροπές και θέσεις στο ΤΕΙ Λάρισας/Θεσσαλίας</w:t>
      </w:r>
    </w:p>
    <w:p w:rsidR="001109F0" w:rsidRDefault="001109F0" w:rsidP="001109F0">
      <w:pPr>
        <w:jc w:val="center"/>
        <w:rPr>
          <w:rFonts w:asciiTheme="majorHAnsi" w:hAnsiTheme="majorHAnsi"/>
          <w:color w:val="0070C0"/>
          <w:sz w:val="28"/>
          <w:szCs w:val="28"/>
          <w:lang w:val="el-GR"/>
        </w:rPr>
      </w:pPr>
    </w:p>
    <w:tbl>
      <w:tblPr>
        <w:tblW w:w="1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2700"/>
        <w:gridCol w:w="2160"/>
        <w:gridCol w:w="5324"/>
      </w:tblGrid>
      <w:tr w:rsidR="001109F0" w:rsidRPr="00071B80" w:rsidTr="00EE462B">
        <w:tc>
          <w:tcPr>
            <w:tcW w:w="648" w:type="dxa"/>
            <w:vAlign w:val="center"/>
          </w:tcPr>
          <w:p w:rsidR="001109F0" w:rsidRPr="00071B80" w:rsidRDefault="001109F0" w:rsidP="00EE462B">
            <w:pPr>
              <w:spacing w:before="60" w:after="60"/>
              <w:jc w:val="center"/>
              <w:rPr>
                <w:rFonts w:ascii="Calibri" w:hAnsi="Calibri"/>
                <w:b/>
                <w:sz w:val="22"/>
                <w:szCs w:val="22"/>
              </w:rPr>
            </w:pPr>
            <w:bookmarkStart w:id="38" w:name="OLE_LINK3"/>
            <w:bookmarkStart w:id="39" w:name="OLE_LINK4"/>
            <w:r w:rsidRPr="00071B80">
              <w:rPr>
                <w:rFonts w:ascii="Calibri" w:hAnsi="Calibri"/>
                <w:b/>
                <w:sz w:val="22"/>
                <w:szCs w:val="22"/>
              </w:rPr>
              <w:t>Α/α</w:t>
            </w:r>
          </w:p>
        </w:tc>
        <w:tc>
          <w:tcPr>
            <w:tcW w:w="3420" w:type="dxa"/>
            <w:vAlign w:val="center"/>
          </w:tcPr>
          <w:p w:rsidR="001109F0" w:rsidRPr="00071B80" w:rsidRDefault="001109F0" w:rsidP="00EE462B">
            <w:pPr>
              <w:spacing w:before="60" w:after="60"/>
              <w:jc w:val="center"/>
              <w:rPr>
                <w:rFonts w:ascii="Calibri" w:hAnsi="Calibri"/>
                <w:b/>
                <w:sz w:val="22"/>
                <w:szCs w:val="22"/>
              </w:rPr>
            </w:pPr>
            <w:r w:rsidRPr="00071B80">
              <w:rPr>
                <w:rFonts w:ascii="Calibri" w:hAnsi="Calibri"/>
                <w:b/>
                <w:sz w:val="22"/>
                <w:szCs w:val="22"/>
              </w:rPr>
              <w:t>Ονομασία</w:t>
            </w:r>
          </w:p>
        </w:tc>
        <w:tc>
          <w:tcPr>
            <w:tcW w:w="2700" w:type="dxa"/>
            <w:vAlign w:val="center"/>
          </w:tcPr>
          <w:p w:rsidR="001109F0" w:rsidRPr="00071B80" w:rsidRDefault="001109F0" w:rsidP="00EE462B">
            <w:pPr>
              <w:spacing w:before="60" w:after="60"/>
              <w:jc w:val="center"/>
              <w:rPr>
                <w:rFonts w:ascii="Calibri" w:hAnsi="Calibri"/>
                <w:b/>
                <w:sz w:val="22"/>
                <w:szCs w:val="22"/>
              </w:rPr>
            </w:pPr>
            <w:r w:rsidRPr="00071B80">
              <w:rPr>
                <w:rFonts w:ascii="Calibri" w:hAnsi="Calibri"/>
                <w:b/>
                <w:sz w:val="22"/>
                <w:szCs w:val="22"/>
              </w:rPr>
              <w:t>Έγγραφο</w:t>
            </w:r>
          </w:p>
        </w:tc>
        <w:tc>
          <w:tcPr>
            <w:tcW w:w="2160" w:type="dxa"/>
            <w:vAlign w:val="center"/>
          </w:tcPr>
          <w:p w:rsidR="001109F0" w:rsidRPr="00071B80" w:rsidRDefault="001109F0" w:rsidP="00EE462B">
            <w:pPr>
              <w:spacing w:before="60" w:after="60"/>
              <w:jc w:val="center"/>
              <w:rPr>
                <w:rFonts w:ascii="Calibri" w:hAnsi="Calibri"/>
                <w:b/>
                <w:sz w:val="22"/>
                <w:szCs w:val="22"/>
              </w:rPr>
            </w:pPr>
            <w:r w:rsidRPr="00071B80">
              <w:rPr>
                <w:rFonts w:ascii="Calibri" w:hAnsi="Calibri"/>
                <w:b/>
                <w:sz w:val="22"/>
                <w:szCs w:val="22"/>
              </w:rPr>
              <w:t>Χρόνος/Διάρκεια</w:t>
            </w:r>
          </w:p>
        </w:tc>
        <w:tc>
          <w:tcPr>
            <w:tcW w:w="5324" w:type="dxa"/>
            <w:vAlign w:val="center"/>
          </w:tcPr>
          <w:p w:rsidR="001109F0" w:rsidRPr="00071B80" w:rsidRDefault="001109F0" w:rsidP="00EE462B">
            <w:pPr>
              <w:spacing w:before="60" w:after="60"/>
              <w:jc w:val="center"/>
              <w:rPr>
                <w:rFonts w:ascii="Calibri" w:hAnsi="Calibri"/>
                <w:b/>
                <w:sz w:val="22"/>
                <w:szCs w:val="22"/>
              </w:rPr>
            </w:pPr>
            <w:r w:rsidRPr="00071B80">
              <w:rPr>
                <w:rFonts w:ascii="Calibri" w:hAnsi="Calibri"/>
                <w:b/>
                <w:sz w:val="22"/>
                <w:szCs w:val="22"/>
              </w:rPr>
              <w:t>Αρμοδιότητες</w:t>
            </w:r>
          </w:p>
        </w:tc>
      </w:tr>
      <w:bookmarkEnd w:id="38"/>
      <w:bookmarkEnd w:id="39"/>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Εισηγητική Επιτροπή για την Αξιολόγηση των Εργαστηριακών και Επιστημονικών Συνεργατών</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407/10-6-2008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2008</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Αξιολόγηση Εργαστηριακών Συνεργατών Β΄ και Γ΄ Τομέα Μαθημάτων</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Εισηγητική Επιτροπή για την Αξιολόγηση των Εργαστηριακών και Επιστημονικών Συνεργατών</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58/10-6-2008 Πρακτικό Συμβουλίου Παραρτήματος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2008</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Αξιολόγηση Επιστημονικών Συνεργατών για το μάθημα της Πληροφορικής</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Τακτικό μέλος Εφορευτικής Επιτροπής (Τμήμα Δασοπονίας &amp; ΔΦΠ)</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376/11-6-2008 Πρακτικό Συμβουλίου Παραρτήματος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2008</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Τακτικό μέλος Εφορευτικής Επιτροπής στις εκλογές Προϊσταμένου του Τμήματος Δασοπονίας &amp; ΔΦΠ</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υποστήριξης ΟΜΕΑ κατά την εσωτερική αξιολόγηση του Τμήματος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2156/7-7-2008, 70/27-1-2009 Πρακτικά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Από Ιούλιος 2008 -</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Συγκέντρωση, επεξεργασία στοιχείων και Τελική Έκθεση Εσωτερικής Αξιολόγησης</w:t>
            </w:r>
          </w:p>
        </w:tc>
      </w:tr>
      <w:tr w:rsidR="001109F0" w:rsidRPr="00071B80" w:rsidTr="00EE462B">
        <w:tc>
          <w:tcPr>
            <w:tcW w:w="648"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5</w:t>
            </w:r>
          </w:p>
        </w:tc>
        <w:tc>
          <w:tcPr>
            <w:tcW w:w="3420" w:type="dxa"/>
            <w:vAlign w:val="center"/>
          </w:tcPr>
          <w:p w:rsidR="001109F0" w:rsidRPr="000D68F6" w:rsidRDefault="001109F0" w:rsidP="00EE462B">
            <w:pPr>
              <w:rPr>
                <w:rFonts w:ascii="Calibri" w:hAnsi="Calibri"/>
                <w:sz w:val="22"/>
                <w:szCs w:val="22"/>
              </w:rPr>
            </w:pPr>
            <w:r w:rsidRPr="000D68F6">
              <w:rPr>
                <w:rFonts w:ascii="Calibri" w:hAnsi="Calibri"/>
                <w:sz w:val="22"/>
                <w:szCs w:val="22"/>
              </w:rPr>
              <w:t>Υπεύθυνος Β΄ Τομέα Μαθημάτων</w:t>
            </w:r>
          </w:p>
        </w:tc>
        <w:tc>
          <w:tcPr>
            <w:tcW w:w="2700"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6429/18-7-2008 Πράξη Προέδρου ΤΕΙ/Λ</w:t>
            </w:r>
          </w:p>
        </w:tc>
        <w:tc>
          <w:tcPr>
            <w:tcW w:w="2160"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Από 1/9/2008</w:t>
            </w:r>
          </w:p>
        </w:tc>
        <w:tc>
          <w:tcPr>
            <w:tcW w:w="5324" w:type="dxa"/>
            <w:vAlign w:val="center"/>
          </w:tcPr>
          <w:p w:rsidR="001109F0" w:rsidRPr="00071B80" w:rsidRDefault="001109F0" w:rsidP="00EE462B">
            <w:pPr>
              <w:jc w:val="center"/>
              <w:rPr>
                <w:rFonts w:ascii="Calibri" w:hAnsi="Calibri"/>
                <w:sz w:val="22"/>
                <w:szCs w:val="22"/>
              </w:rPr>
            </w:pPr>
            <w:r w:rsidRPr="000D68F6">
              <w:rPr>
                <w:rFonts w:ascii="Calibri" w:hAnsi="Calibri"/>
                <w:sz w:val="22"/>
                <w:szCs w:val="22"/>
              </w:rPr>
              <w:t>Προσωρινός υπεύθυνος (θητεία 1 έτους)</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6</w:t>
            </w:r>
          </w:p>
        </w:tc>
        <w:tc>
          <w:tcPr>
            <w:tcW w:w="3420" w:type="dxa"/>
            <w:vAlign w:val="center"/>
          </w:tcPr>
          <w:p w:rsidR="001109F0" w:rsidRPr="00071B80" w:rsidRDefault="001109F0" w:rsidP="00EE462B">
            <w:pPr>
              <w:rPr>
                <w:rFonts w:ascii="Calibri" w:hAnsi="Calibri"/>
                <w:sz w:val="22"/>
                <w:szCs w:val="22"/>
              </w:rPr>
            </w:pPr>
            <w:r w:rsidRPr="00071B80">
              <w:rPr>
                <w:rFonts w:ascii="Calibri" w:hAnsi="Calibri"/>
                <w:sz w:val="22"/>
                <w:szCs w:val="22"/>
              </w:rPr>
              <w:t>Μέλος Εκλεκτορικού Σώματος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2232/22-8-2008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29/8/2008</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Μετατροπή της προσωποπαγούς θέσης του Καθηγητή Εφαρμογών κ. Α. Τσιρούκη σε τακτική Επίκουρου Καθηγητή</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7</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Εισηγητική επιτροπή αξιολόγησης σπουδαστών για απασχόληση σε εργαστήρια του Τμήματος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415/23-09-2008 Απόφαση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24-09-2008</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8</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δημόσιου διαγωνισμού για την προμήθεια εργαστηριακού εξοπλισμού για τις ανάγκες των Τμημάτων του Παραρτήματος Καρδίτσας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8320/25-9-2008 Απόφαση Προέδρου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Οκτώβριος-Νοέμβριος 2008</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9</w:t>
            </w:r>
          </w:p>
        </w:tc>
        <w:tc>
          <w:tcPr>
            <w:tcW w:w="3420" w:type="dxa"/>
            <w:vAlign w:val="center"/>
          </w:tcPr>
          <w:p w:rsidR="001109F0" w:rsidRPr="00071B80" w:rsidRDefault="001109F0" w:rsidP="00EE462B">
            <w:pPr>
              <w:rPr>
                <w:rFonts w:ascii="Calibri" w:hAnsi="Calibri"/>
                <w:sz w:val="22"/>
                <w:szCs w:val="22"/>
              </w:rPr>
            </w:pPr>
            <w:r w:rsidRPr="00071B80">
              <w:rPr>
                <w:rFonts w:ascii="Calibri" w:hAnsi="Calibri"/>
                <w:sz w:val="22"/>
                <w:szCs w:val="22"/>
              </w:rPr>
              <w:t>Επιτροπή κατατακτηρίων εξετάσεων</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419/4-11-2008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Δεκέμβριος 2008</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Αναβαθμολογητής στο μάθημα Οικολογία-Περιβάλλον</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10</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Επιτροπή Διενέργειας ανοικτού </w:t>
            </w:r>
            <w:r w:rsidRPr="001109F0">
              <w:rPr>
                <w:rFonts w:ascii="Calibri" w:hAnsi="Calibri"/>
                <w:sz w:val="22"/>
                <w:szCs w:val="22"/>
                <w:lang w:val="el-GR"/>
              </w:rPr>
              <w:lastRenderedPageBreak/>
              <w:t>δημόσιου διαγωνισμού για την ανάδειξη αναδόχου για τον καθαρισμό των χώρων του Παραρτήματος Καρδίτσας των Σπουδαστικών Εστιών του και του Παραρτήματος Τρικάλων</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 xml:space="preserve">9917/10-11-2008 Απόφαση </w:t>
            </w:r>
            <w:r w:rsidRPr="00071B80">
              <w:rPr>
                <w:rFonts w:ascii="Calibri" w:hAnsi="Calibri"/>
                <w:sz w:val="22"/>
                <w:szCs w:val="22"/>
              </w:rPr>
              <w:lastRenderedPageBreak/>
              <w:t>Προέδρου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Νοέμβριος-</w:t>
            </w:r>
            <w:r w:rsidRPr="00071B80">
              <w:rPr>
                <w:rFonts w:ascii="Calibri" w:hAnsi="Calibri"/>
                <w:sz w:val="22"/>
                <w:szCs w:val="22"/>
              </w:rPr>
              <w:lastRenderedPageBreak/>
              <w:t>Δεκέμβριος 2008</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Πρόεδρος στην Επιτροπή</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11</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Σίτισης, Εστιατορίου και Κυλικείου</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513/8-9-2008, 699/10-11-2008, 100/6-2-2009, 758/6-11-2009 Αποφάσεις του Διευθυντή Παραρτήματος Καρδίτσας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Σεπτέμβριος 2008 – 31/12/2009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Πρόεδρος στην Επιτροπή</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12</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δημόσιου διαγωνισμού για την ανάδειξη αναδόχου για τη φύλαξη των χώρων του ΤΕΙ, του Παραρτήματος Καρδίτσας και των Σπουδαστικών Εστιών τους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9973/11-11-2008 Απόφαση Προέδρου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Νοέμβριος-Δεκέμβριος 2008</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13</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διανομής και συγκέντρωσης ερωτηματολογίων (Εσωτερική Αξιολόγηση Τμήματος Δασοπονίας και ΔΦΠ)</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421/18-11-2008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Νοέμβριος-Δεκέμβριος 2008</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 Μέλος</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14</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Παραλαβής Υλικών και Εργασιών</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11433/15-12-2008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2009</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 xml:space="preserve">Αναπληρωματικό μέλος της Επιτροπής για την Παραλαβή Εκτυπωμένων Σημειώσεων του </w:t>
            </w:r>
            <w:bookmarkStart w:id="40" w:name="OLE_LINK1"/>
            <w:r w:rsidRPr="001109F0">
              <w:rPr>
                <w:rFonts w:ascii="Calibri" w:hAnsi="Calibri"/>
                <w:sz w:val="22"/>
                <w:szCs w:val="22"/>
                <w:lang w:val="el-GR"/>
              </w:rPr>
              <w:t>Τμήματος Δασοπονίας και Δ.Φ.Π.</w:t>
            </w:r>
            <w:bookmarkEnd w:id="40"/>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15</w:t>
            </w:r>
          </w:p>
        </w:tc>
        <w:tc>
          <w:tcPr>
            <w:tcW w:w="3420" w:type="dxa"/>
            <w:vAlign w:val="center"/>
          </w:tcPr>
          <w:p w:rsidR="001109F0" w:rsidRPr="00071B80" w:rsidRDefault="001109F0" w:rsidP="00EE462B">
            <w:pPr>
              <w:rPr>
                <w:rFonts w:ascii="Calibri" w:hAnsi="Calibri"/>
                <w:sz w:val="22"/>
                <w:szCs w:val="22"/>
              </w:rPr>
            </w:pPr>
            <w:r w:rsidRPr="00071B80">
              <w:rPr>
                <w:rFonts w:ascii="Calibri" w:hAnsi="Calibri"/>
                <w:sz w:val="22"/>
                <w:szCs w:val="22"/>
              </w:rPr>
              <w:t>Επιτροπή Αγοράς Υλικών</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11435/15-12-2008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2009</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Μέλος της Επιτροπή Αγοράς Υλικών για το Τμήμα Δασοπονίας και Δ.Φ.Π.</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16</w:t>
            </w:r>
          </w:p>
        </w:tc>
        <w:tc>
          <w:tcPr>
            <w:tcW w:w="3420" w:type="dxa"/>
            <w:vAlign w:val="center"/>
          </w:tcPr>
          <w:p w:rsidR="001109F0" w:rsidRPr="00071B80" w:rsidRDefault="001109F0" w:rsidP="00EE462B">
            <w:pPr>
              <w:rPr>
                <w:rFonts w:ascii="Calibri" w:hAnsi="Calibri"/>
                <w:sz w:val="22"/>
                <w:szCs w:val="22"/>
              </w:rPr>
            </w:pPr>
            <w:r w:rsidRPr="00071B80">
              <w:rPr>
                <w:rFonts w:ascii="Calibri" w:hAnsi="Calibri"/>
                <w:sz w:val="22"/>
                <w:szCs w:val="22"/>
              </w:rPr>
              <w:t>Επιτροπή Προβολής Τμήματος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424/7-1-2009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Β΄ Μέλος</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17</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Διαρκής Επιτροπή Σύνταξης Νέου Προγράμματος Σπουδών</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70/27-1-2009 Πρακτικό Γενικής Συνέλευσης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Ιανουάριος 2009 -</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Μέλος (ως Υπεύθυνος Β΄ Τομέα)</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18</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Επιτροπή Διενέργειας ανοικτού δημόσιου επαναληπτικού </w:t>
            </w:r>
            <w:r w:rsidRPr="001109F0">
              <w:rPr>
                <w:rFonts w:ascii="Calibri" w:hAnsi="Calibri"/>
                <w:sz w:val="22"/>
                <w:szCs w:val="22"/>
                <w:lang w:val="el-GR"/>
              </w:rPr>
              <w:lastRenderedPageBreak/>
              <w:t>διαγωνισμού για την προμήθεια εργαστηριακού εξοπλισμού για τις ανάγκες των Τμημάτων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lastRenderedPageBreak/>
              <w:t>1699/24-2-2009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Μάρτιος-Απρίλιος 2008</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19</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επαναξιολόγησης του φακέλου του κ. Αθανάσιου Καραγιαννίδη</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428/25-2-2009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Μάρτιος 2009</w:t>
            </w:r>
          </w:p>
        </w:tc>
        <w:tc>
          <w:tcPr>
            <w:tcW w:w="5324" w:type="dxa"/>
            <w:vAlign w:val="center"/>
          </w:tcPr>
          <w:p w:rsidR="001109F0" w:rsidRPr="00071B80" w:rsidRDefault="001109F0" w:rsidP="00EE462B">
            <w:pPr>
              <w:jc w:val="center"/>
              <w:rPr>
                <w:rFonts w:ascii="Calibri" w:hAnsi="Calibri"/>
                <w:sz w:val="22"/>
                <w:szCs w:val="22"/>
              </w:rPr>
            </w:pP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20</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για τη σύνταξη πρωτοκόλλων ανάλωσης, ενσωμάτωσης, καταστροφής και απομάκρυνσης υλικού</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2524/18-3-2009</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Μάρτιος 2009 -</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21</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Εισηγητική επιτροπή για την αξιολόγηση των υποψηφίων Επιστημονικών και Εργαστηριακών Συνεργατών </w:t>
            </w:r>
            <w:r w:rsidRPr="00071B80">
              <w:rPr>
                <w:rFonts w:ascii="Calibri" w:hAnsi="Calibri"/>
                <w:sz w:val="22"/>
                <w:szCs w:val="22"/>
              </w:rPr>
              <w:t>toy</w:t>
            </w:r>
            <w:r w:rsidRPr="001109F0">
              <w:rPr>
                <w:rFonts w:ascii="Calibri" w:hAnsi="Calibri"/>
                <w:sz w:val="22"/>
                <w:szCs w:val="22"/>
                <w:lang w:val="el-GR"/>
              </w:rPr>
              <w:t xml:space="preserve"> </w:t>
            </w:r>
            <w:r w:rsidRPr="00071B80">
              <w:rPr>
                <w:rFonts w:ascii="Calibri" w:hAnsi="Calibri"/>
                <w:sz w:val="22"/>
                <w:szCs w:val="22"/>
              </w:rPr>
              <w:t>B</w:t>
            </w:r>
            <w:r w:rsidRPr="001109F0">
              <w:rPr>
                <w:rFonts w:ascii="Calibri" w:hAnsi="Calibri"/>
                <w:sz w:val="22"/>
                <w:szCs w:val="22"/>
                <w:lang w:val="el-GR"/>
              </w:rPr>
              <w:t>΄ Τ.Μ. για το ΑΕ 2009-2010</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438/19-5-2009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Μάιος 2009</w:t>
            </w:r>
          </w:p>
        </w:tc>
        <w:tc>
          <w:tcPr>
            <w:tcW w:w="5324" w:type="dxa"/>
            <w:vAlign w:val="center"/>
          </w:tcPr>
          <w:p w:rsidR="001109F0" w:rsidRPr="00071B80" w:rsidRDefault="001109F0" w:rsidP="00EE462B">
            <w:pPr>
              <w:jc w:val="center"/>
              <w:rPr>
                <w:rFonts w:ascii="Calibri" w:hAnsi="Calibri"/>
                <w:sz w:val="22"/>
                <w:szCs w:val="22"/>
              </w:rPr>
            </w:pP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22</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Εισηγητική επιτροπή για την αξιολόγηση των υποψηφίων Επιστημονικών και Εργαστηριακών Συνεργατών </w:t>
            </w:r>
            <w:r w:rsidRPr="00071B80">
              <w:rPr>
                <w:rFonts w:ascii="Calibri" w:hAnsi="Calibri"/>
                <w:sz w:val="22"/>
                <w:szCs w:val="22"/>
              </w:rPr>
              <w:t>toy</w:t>
            </w:r>
            <w:r w:rsidRPr="001109F0">
              <w:rPr>
                <w:rFonts w:ascii="Calibri" w:hAnsi="Calibri"/>
                <w:sz w:val="22"/>
                <w:szCs w:val="22"/>
                <w:lang w:val="el-GR"/>
              </w:rPr>
              <w:t xml:space="preserve"> Γ΄ Τ.Μ. για το ΑΕ 2009-2010</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438/19-5-2009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Μάιος 2009</w:t>
            </w:r>
          </w:p>
        </w:tc>
        <w:tc>
          <w:tcPr>
            <w:tcW w:w="5324" w:type="dxa"/>
            <w:vAlign w:val="center"/>
          </w:tcPr>
          <w:p w:rsidR="001109F0" w:rsidRPr="00071B80" w:rsidRDefault="001109F0" w:rsidP="00EE462B">
            <w:pPr>
              <w:jc w:val="center"/>
              <w:rPr>
                <w:rFonts w:ascii="Calibri" w:hAnsi="Calibri"/>
                <w:sz w:val="22"/>
                <w:szCs w:val="22"/>
              </w:rPr>
            </w:pP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23</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δημόσιου διαγωνισμού για την προμήθεια εργαστηριακού εξοπλισμού για τις ανάγκες του Τμήματος Δασοπονίας &amp; ΔΦΠ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4803/26-5-2009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Τακτικό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24</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Διεξαγωγής των εκλογών ανάδειξης Υπεύθυνου και Αναπληρωτή Υπεύθυνου του Β΄ Τ. Μ. του Τμήματος Δασοπονίας &amp; ΔΦΠ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1931/4-6-2009 Έγγραφο του Τμήματος Δασοπονίας κ΄ Δ.Φ.Π.</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Πρώτο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25</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Επιτροπή Διενέργειας ανοικτού </w:t>
            </w:r>
            <w:r w:rsidRPr="001109F0">
              <w:rPr>
                <w:rFonts w:ascii="Calibri" w:hAnsi="Calibri"/>
                <w:sz w:val="22"/>
                <w:szCs w:val="22"/>
                <w:lang w:val="el-GR"/>
              </w:rPr>
              <w:lastRenderedPageBreak/>
              <w:t>δημόσιου διαγωνισμού για την προμήθεια επίπλων για τις ανάγκες των Τμημάτων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lastRenderedPageBreak/>
              <w:t xml:space="preserve">5835/23-6-2009 Απόφαση </w:t>
            </w:r>
            <w:r w:rsidRPr="001109F0">
              <w:rPr>
                <w:rFonts w:ascii="Calibri" w:hAnsi="Calibri"/>
                <w:sz w:val="22"/>
                <w:szCs w:val="22"/>
                <w:lang w:val="el-GR"/>
              </w:rPr>
              <w:lastRenderedPageBreak/>
              <w:t>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Ιούλιος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26</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δημόσιου διαγωνισμού για την προμήθεια και εγκατάσταση ηλεκτρονικού εξοπλισμού για τις ανάγκες των Τμημάτων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5836/23-6-2009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Ιούλιος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27</w:t>
            </w:r>
          </w:p>
        </w:tc>
        <w:tc>
          <w:tcPr>
            <w:tcW w:w="3420" w:type="dxa"/>
            <w:vAlign w:val="center"/>
          </w:tcPr>
          <w:p w:rsidR="001109F0" w:rsidRPr="000D68F6" w:rsidRDefault="001109F0" w:rsidP="00EE462B">
            <w:pPr>
              <w:rPr>
                <w:rFonts w:ascii="Calibri" w:hAnsi="Calibri"/>
                <w:sz w:val="22"/>
                <w:szCs w:val="22"/>
              </w:rPr>
            </w:pPr>
            <w:r w:rsidRPr="000D68F6">
              <w:rPr>
                <w:rFonts w:ascii="Calibri" w:hAnsi="Calibri"/>
                <w:sz w:val="22"/>
                <w:szCs w:val="22"/>
              </w:rPr>
              <w:t>Υπεύθυνος Β΄ Τομέα Μαθημάτων</w:t>
            </w:r>
          </w:p>
        </w:tc>
        <w:tc>
          <w:tcPr>
            <w:tcW w:w="2700"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5732/23-7-2009 Πράξη Προέδρου ΤΕΙ/Λ</w:t>
            </w:r>
          </w:p>
        </w:tc>
        <w:tc>
          <w:tcPr>
            <w:tcW w:w="2160"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Από 1/9/2009</w:t>
            </w:r>
          </w:p>
        </w:tc>
        <w:tc>
          <w:tcPr>
            <w:tcW w:w="5324" w:type="dxa"/>
            <w:vAlign w:val="center"/>
          </w:tcPr>
          <w:p w:rsidR="001109F0" w:rsidRPr="00071B80" w:rsidRDefault="001109F0" w:rsidP="00EE462B">
            <w:pPr>
              <w:jc w:val="center"/>
              <w:rPr>
                <w:rFonts w:ascii="Calibri" w:hAnsi="Calibri"/>
                <w:sz w:val="22"/>
                <w:szCs w:val="22"/>
              </w:rPr>
            </w:pPr>
            <w:r w:rsidRPr="000D68F6">
              <w:rPr>
                <w:rFonts w:ascii="Calibri" w:hAnsi="Calibri"/>
                <w:sz w:val="22"/>
                <w:szCs w:val="22"/>
              </w:rPr>
              <w:t>Προσωρινός υπεύθυνος (θητεία 1 έτους)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28</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διεθνή διαγωνισμού για την προμήθεια εργαστηριακού εξοπλισμού για τις ανάγκες του Τμήματος Τεχνολογίας Τροφίμων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8223/17-9-2009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Οκτώβριος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29</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διεθνή διαγωνισμού για την προμήθεια εργαστηριακού εξοπλισμού για τις ανάγκες του Τμήματος Τεχνολογίας Τροφίμων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9134/9-10-2009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30 Οκτωβρίου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30</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Εισηγητική επιτροπή αξιολόγησης σπουδαστών για απασχόληση σε εργαστήρια του Τμήματος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349/20-10-2009 Απόφαση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21-10-2009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31</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δημόσιου διαγωνισμού για την προμήθεια εργαστηριακού εξοπλισμού για τις ανάγκες του Τμήματος Δασοπονίας &amp; ΔΦΠ του Παραρτήματος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10595/11-11-2009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Δεκέμβριος 2009</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Τακτικό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33</w:t>
            </w:r>
          </w:p>
        </w:tc>
        <w:tc>
          <w:tcPr>
            <w:tcW w:w="3420" w:type="dxa"/>
            <w:vAlign w:val="center"/>
          </w:tcPr>
          <w:p w:rsidR="001109F0" w:rsidRPr="00071B80" w:rsidRDefault="001109F0" w:rsidP="00EE462B">
            <w:pPr>
              <w:rPr>
                <w:rFonts w:ascii="Calibri" w:hAnsi="Calibri"/>
                <w:sz w:val="22"/>
                <w:szCs w:val="22"/>
              </w:rPr>
            </w:pPr>
            <w:r w:rsidRPr="00071B80">
              <w:rPr>
                <w:rFonts w:ascii="Calibri" w:hAnsi="Calibri"/>
                <w:sz w:val="22"/>
                <w:szCs w:val="22"/>
              </w:rPr>
              <w:t>Επιτροπή αγοράς υλικών</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12707/30-12-2009</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 έτος (1/1/2010-31/12/2010)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w:t>
            </w:r>
            <w:r w:rsidRPr="00071B80">
              <w:rPr>
                <w:rFonts w:ascii="Calibri" w:hAnsi="Calibri"/>
                <w:sz w:val="22"/>
                <w:szCs w:val="22"/>
                <w:vertAlign w:val="superscript"/>
              </w:rPr>
              <w:t xml:space="preserve">0 </w:t>
            </w:r>
            <w:r w:rsidRPr="00071B80">
              <w:rPr>
                <w:rFonts w:ascii="Calibri" w:hAnsi="Calibri"/>
                <w:sz w:val="22"/>
                <w:szCs w:val="22"/>
              </w:rPr>
              <w:t>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34</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παραλαβής υλικών και εργασιών</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12708/30-12-2009 Απόφαση του Προέδρου του ΤΕΙ/Λ:</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 Για την παραλαβή εκτυπωμένων σημειώσεων του Τμήματος,</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Β) Για την καταμέτρηση ρεύματος και νερού εστιατορίου και των σπουδαστικών εστιών του Παραρτήματος Καρδίτσας και του Κυλικείου</w:t>
            </w:r>
          </w:p>
          <w:p w:rsidR="001109F0" w:rsidRPr="001109F0" w:rsidRDefault="001109F0" w:rsidP="00EE462B">
            <w:pPr>
              <w:jc w:val="center"/>
              <w:rPr>
                <w:rFonts w:ascii="Calibri" w:hAnsi="Calibri"/>
                <w:sz w:val="22"/>
                <w:szCs w:val="22"/>
                <w:lang w:val="el-GR"/>
              </w:rPr>
            </w:pP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 έτος (1/1/2010-31/12/2010)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 Αναπληρωματικό μέλος,</w:t>
            </w:r>
          </w:p>
          <w:p w:rsidR="001109F0" w:rsidRPr="00071B80" w:rsidRDefault="001109F0" w:rsidP="00EE462B">
            <w:pPr>
              <w:jc w:val="center"/>
              <w:rPr>
                <w:rFonts w:ascii="Calibri" w:hAnsi="Calibri"/>
                <w:sz w:val="22"/>
                <w:szCs w:val="22"/>
              </w:rPr>
            </w:pPr>
            <w:r w:rsidRPr="00071B80">
              <w:rPr>
                <w:rFonts w:ascii="Calibri" w:hAnsi="Calibri"/>
                <w:sz w:val="22"/>
                <w:szCs w:val="22"/>
              </w:rPr>
              <w:t>Β) 1</w:t>
            </w:r>
            <w:r w:rsidRPr="00071B80">
              <w:rPr>
                <w:rFonts w:ascii="Calibri" w:hAnsi="Calibri"/>
                <w:sz w:val="22"/>
                <w:szCs w:val="22"/>
                <w:vertAlign w:val="superscript"/>
              </w:rPr>
              <w:t>0</w:t>
            </w:r>
            <w:r w:rsidRPr="00071B80">
              <w:rPr>
                <w:rFonts w:ascii="Calibri" w:hAnsi="Calibri"/>
                <w:sz w:val="22"/>
                <w:szCs w:val="22"/>
              </w:rPr>
              <w:t xml:space="preserve"> Μέλος</w:t>
            </w:r>
          </w:p>
          <w:p w:rsidR="001109F0" w:rsidRPr="00071B80" w:rsidRDefault="001109F0" w:rsidP="00EE462B">
            <w:pPr>
              <w:jc w:val="center"/>
              <w:rPr>
                <w:rFonts w:ascii="Calibri" w:hAnsi="Calibri"/>
                <w:sz w:val="22"/>
                <w:szCs w:val="22"/>
              </w:rPr>
            </w:pP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35</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Εφορευτική Επιτροπή για της εκλογές ανάδειξης Διευθυντή στο Παράρτημα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Έγγραφο 3835/21-04-2010</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Πέμπτη, 20/05/2010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p w:rsidR="001109F0" w:rsidRPr="00071B80" w:rsidRDefault="001109F0" w:rsidP="00EE462B">
            <w:pPr>
              <w:jc w:val="center"/>
              <w:rPr>
                <w:rFonts w:ascii="Calibri" w:hAnsi="Calibri"/>
                <w:sz w:val="22"/>
                <w:szCs w:val="22"/>
              </w:rPr>
            </w:pP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36</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διαγωνισμού για την προμήθεια εργαστηριακού εξοπλισμού για τις ανάγκες του Τμήματος Δασοπονίας &amp; ΔΦΠ του Παραρτήματος Καρδίτσας σύμφωνα με το ΠΔ 118/2007</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5363/17-05-2010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Μάιος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 (πρόεδρος)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37</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Επιτροπή Διενέργειας ανοικτού διεθνή διαγωνισμού για την προμήθεια και εγκατάσταση ηλεκτρονικού εξοπλισμού για τις ανάγκες των Τμημάτων Δασοπονίας &amp; ΔΦΠ του Παραρτήματος Καρδίτσας </w:t>
            </w:r>
            <w:r w:rsidRPr="001109F0">
              <w:rPr>
                <w:rFonts w:ascii="Calibri" w:hAnsi="Calibri"/>
                <w:sz w:val="22"/>
                <w:szCs w:val="22"/>
                <w:lang w:val="el-GR"/>
              </w:rPr>
              <w:lastRenderedPageBreak/>
              <w:t>σύμφωνα με το ΠΔ 118/2007</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lastRenderedPageBreak/>
              <w:t>5365/17-05-2010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25 Ιούνη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38</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Ορισμός Εισηγητικών Επιτροπών για την αξιολόγηση των υποψηφίων Επιστημονικών και Εργαστηριακών Συνεργατών του Β΄ Τ.Μ. για το ΑΕ 2010-2011</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471/20-05-2010 Απόφαση του Συμβουλίου του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39</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Ορισμός Επιτροπής σύνταξης του Νέου Οδηγού Σπουδών του Τμήματος </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471/20-05-2010 Απόφαση του Συμβουλίου του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40</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Εφορευτική Επιτροπή για την εκλογή Προϊσταμένου και Αναπληρωτή Προϊσταμένου του Τμήματος Δασοπονίας και ΔΦΠ </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90/10-06-2010 Απόφαση του Συμβουλίου Παραρτήματος Καρδίτσας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16 Ιουνίου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Πρόεδρος</w:t>
            </w:r>
          </w:p>
        </w:tc>
      </w:tr>
      <w:tr w:rsidR="001109F0" w:rsidRPr="00071B80" w:rsidTr="00EE462B">
        <w:tc>
          <w:tcPr>
            <w:tcW w:w="648" w:type="dxa"/>
          </w:tcPr>
          <w:p w:rsidR="001109F0" w:rsidRPr="000D68F6" w:rsidRDefault="001109F0" w:rsidP="00EE462B">
            <w:pPr>
              <w:jc w:val="center"/>
              <w:rPr>
                <w:rFonts w:ascii="Calibri" w:hAnsi="Calibri"/>
                <w:sz w:val="22"/>
                <w:szCs w:val="22"/>
              </w:rPr>
            </w:pPr>
            <w:r w:rsidRPr="000D68F6">
              <w:rPr>
                <w:rFonts w:ascii="Calibri" w:hAnsi="Calibri"/>
                <w:sz w:val="22"/>
                <w:szCs w:val="22"/>
              </w:rPr>
              <w:t>41</w:t>
            </w:r>
          </w:p>
        </w:tc>
        <w:tc>
          <w:tcPr>
            <w:tcW w:w="3420" w:type="dxa"/>
          </w:tcPr>
          <w:p w:rsidR="001109F0" w:rsidRPr="000D68F6" w:rsidRDefault="001109F0" w:rsidP="00EE462B">
            <w:pPr>
              <w:rPr>
                <w:rFonts w:ascii="Calibri" w:hAnsi="Calibri"/>
                <w:sz w:val="22"/>
                <w:szCs w:val="22"/>
              </w:rPr>
            </w:pPr>
            <w:r w:rsidRPr="000D68F6">
              <w:rPr>
                <w:rFonts w:ascii="Calibri" w:hAnsi="Calibri"/>
                <w:sz w:val="22"/>
                <w:szCs w:val="22"/>
              </w:rPr>
              <w:t>Αναπληρωτής Β΄ Τομέα Μαθημάτων</w:t>
            </w:r>
          </w:p>
        </w:tc>
        <w:tc>
          <w:tcPr>
            <w:tcW w:w="2700"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1660/02-07-2010 Διαπιστωτική Πράξη Προϊσταμένου Τμήματος</w:t>
            </w:r>
          </w:p>
        </w:tc>
        <w:tc>
          <w:tcPr>
            <w:tcW w:w="2160" w:type="dxa"/>
            <w:vAlign w:val="center"/>
          </w:tcPr>
          <w:p w:rsidR="001109F0" w:rsidRPr="000D68F6" w:rsidRDefault="001109F0" w:rsidP="00EE462B">
            <w:pPr>
              <w:jc w:val="center"/>
              <w:rPr>
                <w:rFonts w:ascii="Calibri" w:hAnsi="Calibri"/>
                <w:sz w:val="22"/>
                <w:szCs w:val="22"/>
              </w:rPr>
            </w:pPr>
            <w:r w:rsidRPr="000D68F6">
              <w:rPr>
                <w:rFonts w:ascii="Calibri" w:hAnsi="Calibri"/>
                <w:sz w:val="22"/>
                <w:szCs w:val="22"/>
              </w:rPr>
              <w:t>01/09/2010 – 31/08/2011</w:t>
            </w:r>
          </w:p>
        </w:tc>
        <w:tc>
          <w:tcPr>
            <w:tcW w:w="5324" w:type="dxa"/>
            <w:vAlign w:val="center"/>
          </w:tcPr>
          <w:p w:rsidR="001109F0" w:rsidRPr="00071B80" w:rsidRDefault="001109F0" w:rsidP="00EE462B">
            <w:pPr>
              <w:jc w:val="center"/>
              <w:rPr>
                <w:rFonts w:ascii="Calibri" w:hAnsi="Calibri"/>
                <w:sz w:val="22"/>
                <w:szCs w:val="22"/>
              </w:rPr>
            </w:pPr>
            <w:r w:rsidRPr="000D68F6">
              <w:rPr>
                <w:rFonts w:ascii="Calibri" w:hAnsi="Calibri"/>
                <w:sz w:val="22"/>
                <w:szCs w:val="22"/>
              </w:rPr>
              <w:t>Αναπληρωτής Β΄ Τομέα Μαθημάτων</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42</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Ορισμός Εισηγητικών Επιτροπών για την αξιολόγηση των υποψηφίων Επιστημονικών και Εργαστηριακών Συνεργατών του Α΄και Β΄ Τ.Μ. για το ΑΕ 2010-2011</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478/07-09-2010 Απόφαση του Συμβουλίου του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Σεπτέμβριος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43</w:t>
            </w:r>
          </w:p>
        </w:tc>
        <w:tc>
          <w:tcPr>
            <w:tcW w:w="3420" w:type="dxa"/>
          </w:tcPr>
          <w:p w:rsidR="001109F0" w:rsidRPr="00071B80" w:rsidRDefault="001109F0" w:rsidP="00EE462B">
            <w:pPr>
              <w:rPr>
                <w:rFonts w:ascii="Calibri" w:hAnsi="Calibri"/>
                <w:sz w:val="22"/>
                <w:szCs w:val="22"/>
              </w:rPr>
            </w:pPr>
            <w:r w:rsidRPr="00071B80">
              <w:rPr>
                <w:rFonts w:ascii="Calibri" w:hAnsi="Calibri"/>
                <w:sz w:val="22"/>
                <w:szCs w:val="22"/>
              </w:rPr>
              <w:t>Ορισμός Συμβούλου Σπουδών</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86/12-10-2010 Πρακτικό Γενικής Συνέλευσης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ΑΕ 2010/2011</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Υπεύθυνος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44</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Ορισμός Εισηγητικής Επιτροπής Απονομής Διακρίσεων σε φοιτητές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86/12-10-2010 Πρακτικό Γενικής Συνέλευσης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ΑΕ 2010/2011</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45</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Υπεύθυνος συλλογής στοιχείων απογραφής υποδομών Τμήματος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481/18-10-2010 Απόφαση του Συμβουλίου του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Νοέμβριος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Υπεύθυνος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46</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Υπεύθυνος μετάφρασης της Έκθεσης Εξωτερικής Αξιολόγησης </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484/24-11-2010 Απόφαση του Συμβουλίου του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Νοέμβριος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Υπεύθυνος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47</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Επιτροπή Διενέργειας ανοικτού δημόσιου επαναληπτικού </w:t>
            </w:r>
            <w:r w:rsidRPr="001109F0">
              <w:rPr>
                <w:rFonts w:ascii="Calibri" w:hAnsi="Calibri"/>
                <w:sz w:val="22"/>
                <w:szCs w:val="22"/>
                <w:lang w:val="el-GR"/>
              </w:rPr>
              <w:lastRenderedPageBreak/>
              <w:t>διαγωνισμού για την προμήθεια εργαστηριακού εξοπλισμού για τις ανάγκες του Τμήματος Τεχνολογίας Τροφίμων του Παραρτήματος Καρδίτσας σύμφωνα με το ΠΔ 118/2007</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lastRenderedPageBreak/>
              <w:t>13062/6-12-2010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Δεκέμβριος 2010</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48</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Αγορών για το Παράρτημα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13990/31-12-2010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2011</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49</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Ποιοτικής και Ποσοτικής Παραλαβής Υλικών, Υγρών Καυσίμων,  Εκτυπωμένων Σημειώσεων κ.λπ. για το Τμήμα Δασοπονίας &amp; ΔΦΠ</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13988/31-12-2010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2011</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50</w:t>
            </w:r>
          </w:p>
        </w:tc>
        <w:tc>
          <w:tcPr>
            <w:tcW w:w="3420" w:type="dxa"/>
          </w:tcPr>
          <w:p w:rsidR="001109F0" w:rsidRPr="00071B80" w:rsidRDefault="001109F0" w:rsidP="00EE462B">
            <w:pPr>
              <w:rPr>
                <w:rFonts w:ascii="Calibri" w:hAnsi="Calibri"/>
                <w:sz w:val="22"/>
                <w:szCs w:val="22"/>
              </w:rPr>
            </w:pPr>
            <w:r w:rsidRPr="00071B80">
              <w:rPr>
                <w:rFonts w:ascii="Calibri" w:hAnsi="Calibri"/>
                <w:sz w:val="22"/>
                <w:szCs w:val="22"/>
              </w:rPr>
              <w:t>Επιτροπή Προβολής Τμήματος</w:t>
            </w:r>
          </w:p>
        </w:tc>
        <w:tc>
          <w:tcPr>
            <w:tcW w:w="2700" w:type="dxa"/>
          </w:tcPr>
          <w:p w:rsidR="001109F0" w:rsidRPr="00071B80" w:rsidRDefault="001109F0" w:rsidP="00EE462B">
            <w:pPr>
              <w:jc w:val="center"/>
              <w:rPr>
                <w:rFonts w:ascii="Calibri" w:hAnsi="Calibri"/>
                <w:sz w:val="22"/>
                <w:szCs w:val="22"/>
              </w:rPr>
            </w:pPr>
            <w:r w:rsidRPr="00071B80">
              <w:rPr>
                <w:rFonts w:ascii="Calibri" w:hAnsi="Calibri"/>
                <w:sz w:val="22"/>
                <w:szCs w:val="22"/>
              </w:rPr>
              <w:t>487/18-1-2011 Πρακτικό Συμβουλίου Τμήματος</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Β΄ 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51</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ποιοτικής και ποσοτικής παραλαβής των εκτελεσθεισών εργασιών της αναδόχου εταιρείας για τον καθαρισμό των χώρων του Παρ/τος Καρδίτσας και των Σπουδαστικών Εστιών.</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317/13-01-2011 Απόφαση του Προέδρου του ΤΕΙ/Λ</w:t>
            </w:r>
          </w:p>
        </w:tc>
        <w:tc>
          <w:tcPr>
            <w:tcW w:w="216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Από 01/02/2011 μέχρι την αντικατάστασή της</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Αναπληρωτής Πρόεδρος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52</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επαναληπτικού διαγωνισμού για την προμήθεια εργαστηριακού εξοπλισμού για τις ανάγκες του Τμήματος Δασοπονίας και Διαχείρισης Φυσικού Περιβάλλοντος του Παραρτήματος Καρδίτσας σύμφωνα με το ΠΔ 118/2007</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13792/22-12-2010 Απόφαση του Προέδρου του ΤΕΙ/Λ</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Αναπληρωτής Πρόεδρος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53</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Επιτροπή παρακολούθησης και ελέγχου της λειτουργίας του </w:t>
            </w:r>
            <w:r w:rsidRPr="001109F0">
              <w:rPr>
                <w:rFonts w:ascii="Calibri" w:hAnsi="Calibri"/>
                <w:sz w:val="22"/>
                <w:szCs w:val="22"/>
                <w:lang w:val="el-GR"/>
              </w:rPr>
              <w:lastRenderedPageBreak/>
              <w:t>εστιατορίου του Παρ/τος Καρδίτσας.</w:t>
            </w:r>
          </w:p>
        </w:tc>
        <w:tc>
          <w:tcPr>
            <w:tcW w:w="2700" w:type="dxa"/>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764/25-01-2011</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54</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για τη σύνταξη πρωτοκόλλων ανάλωσης, ενσωμάτωσης, καταστροφής και απομάκρυνσης υλικού Παραρτήματος</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1715/22-02-2011 Απόφαση του Προέδρου του ΤΕΙ/Λ</w:t>
            </w:r>
          </w:p>
        </w:tc>
        <w:tc>
          <w:tcPr>
            <w:tcW w:w="216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Από 01-03-2011 μέχρι την αντικατάστασή της</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Αναπληρωτής Πρόεδρος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55</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Συγκρότηση επιτροπών παραλαβής μη αναλώσιμου υλικού, για τα έργα που διαχειρίζεται η Ε.Ε.Ε. του ΤΕΙ/Λ. για το έτος 2011 (για το Τμήμα Δασοπονίας &amp; ΔΦΠ)</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279/17-03-2011 Απόφαση του Ειδικού Επταμελούς Οργάνου της ΕΕΕ</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Από 01-01-2011 έως 31-12-2011</w:t>
            </w:r>
          </w:p>
        </w:tc>
        <w:tc>
          <w:tcPr>
            <w:tcW w:w="5324" w:type="dxa"/>
          </w:tcPr>
          <w:p w:rsidR="001109F0" w:rsidRPr="00071B80" w:rsidRDefault="001109F0" w:rsidP="00EE462B">
            <w:pPr>
              <w:ind w:left="720" w:hanging="720"/>
              <w:jc w:val="center"/>
              <w:rPr>
                <w:rFonts w:ascii="Calibri" w:hAnsi="Calibri"/>
                <w:sz w:val="22"/>
                <w:szCs w:val="22"/>
              </w:rPr>
            </w:pPr>
            <w:r w:rsidRPr="00071B80">
              <w:rPr>
                <w:rFonts w:ascii="Calibri" w:hAnsi="Calibri"/>
                <w:sz w:val="22"/>
                <w:szCs w:val="22"/>
              </w:rPr>
              <w:t>Τακτικό 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56</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αξιολόγησης φακέλων σχετικά με την πρόσληψη επιστημονικών-εργαστηριακών Συνεργατών του Παραρτήματος Καρδίτσας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274/17-03-2011 Απόφαση του Διευθυντή Παραρτήματος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07 Ιουνίου 2011</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57</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διεθνή διαγωνισμού για το Υποέργο ΙΙΙ «προμήθεια εξοπλισμού εργαστηρίων  Δασοπονίας &amp; Διαχείρισης Φυσικού Περιβάλλοντος και Σχεδιασμού &amp; Τεχνολογίας Ξύλου &amp; Επίπλου» σύμφωνα με το ΠΔ 118/2007</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2878/30-03-2011 Απόφαση του Προέδρου του ΤΕΙ/Λ</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03 Μαΐου 2011</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58</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πρόχειρου διαγωνισμού για την επιπλοργάνωση του μικρού Αμφιθεάτρου του Τμήματος Δασοπονίας &amp; ΔΦΠ του Παραρτήματος Καρδίτσας</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4048/04-05-2011 Απόφαση του Προέδρου του ΤΕΙ/Λ</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20 Μαΐου 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59</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Επιμέρους Εφορευτική επιτροπή εκλογής Διευθυντή Παραρτήματος </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4359/12-05-2011 Απόφαση του Προέδρου του ΤΕΙ/Λ</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09 Ιουνίου 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Τακτικό 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60</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δημόσιου διαγωνισμού για την προμήθεια επιστημονικών οργάνων για τις ανάγκες του Τμήματος  Δασοπονίας &amp; Διαχείρισης Φυσικού Περιβάλλοντος σύμφωνα με το ΠΔ 118/2007</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5041/30-05-2011 Απόφαση του Προέδρου του ΤΕΙ/Λ</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07 Ιουνίου 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D54B51"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60</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Εισηγητική Επιτροπή για την Αξιολόγηση των Εργαστηριακών και Επιστημονικών Συνεργατών</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496/30-5-2011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2011</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Αξιολόγηση Εργαστηριακών Συνεργατών Β΄ Τομέα Μαθημάτων</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61</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Προετοιμασία προτάσεων σχετικά με τις αναμενόμενες – αποφάσεις της Πολιτείας για τα ΑΕΙ της χώρας και ειδικότερα αυτών που συνδέονται με την ειλημμένη (κατά την εκτίμησή μας) απόφασή της να είναι η Σχολή (αντί του Τμήματος) η βασική εκπαιδευτική μονάδα</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6336/23-06-2011 Απόφαση του Προέδρου του ΤΕΙ Λάρισας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Ιούνιος – Σεπτέμβριος 2011</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62</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ανοικτού επαναληπτικού διαγωνισμού για την προμήθεια εργαστηριακού εξοπλισμού του Τμήματος  Δασοπονίας &amp; Διαχείρισης Φυσικού Περιβάλλοντος σύμφωνα με το ΠΔ 118/2007</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9277/21-10-2011 Απόφαση του Προέδρου του ΤΕΙ/Λ</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07 Νοεμβρίου 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63</w:t>
            </w:r>
          </w:p>
        </w:tc>
        <w:tc>
          <w:tcPr>
            <w:tcW w:w="3420" w:type="dxa"/>
          </w:tcPr>
          <w:p w:rsidR="001109F0" w:rsidRPr="00071B80" w:rsidRDefault="001109F0" w:rsidP="00EE462B">
            <w:pPr>
              <w:rPr>
                <w:rFonts w:ascii="Calibri" w:hAnsi="Calibri"/>
                <w:sz w:val="22"/>
                <w:szCs w:val="22"/>
              </w:rPr>
            </w:pPr>
            <w:r w:rsidRPr="00071B80">
              <w:rPr>
                <w:rFonts w:ascii="Calibri" w:hAnsi="Calibri"/>
                <w:sz w:val="22"/>
                <w:szCs w:val="22"/>
              </w:rPr>
              <w:t>Επιτροπή Αγοράς Υλικών</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10848/30-11-2011 Απόφαση του Προέδρου του ΤΕΙ/Λ</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01 Νοεμβρίου – 31 Δεκεμβρίου 2011</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Αναπληρωματικό Μέλος</w:t>
            </w:r>
          </w:p>
        </w:tc>
      </w:tr>
      <w:tr w:rsidR="001109F0" w:rsidRPr="00D54B51"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64</w:t>
            </w:r>
          </w:p>
        </w:tc>
        <w:tc>
          <w:tcPr>
            <w:tcW w:w="3420" w:type="dxa"/>
          </w:tcPr>
          <w:p w:rsidR="001109F0" w:rsidRPr="00071B80" w:rsidRDefault="001109F0" w:rsidP="00EE462B">
            <w:pPr>
              <w:rPr>
                <w:rFonts w:ascii="Calibri" w:hAnsi="Calibri"/>
                <w:sz w:val="22"/>
                <w:szCs w:val="22"/>
              </w:rPr>
            </w:pPr>
            <w:r w:rsidRPr="00071B80">
              <w:rPr>
                <w:rFonts w:ascii="Calibri" w:hAnsi="Calibri"/>
                <w:sz w:val="22"/>
                <w:szCs w:val="22"/>
              </w:rPr>
              <w:t>Μέλος Εκλεκτορικού Σώματος</w:t>
            </w:r>
          </w:p>
        </w:tc>
        <w:tc>
          <w:tcPr>
            <w:tcW w:w="2700" w:type="dxa"/>
          </w:tcPr>
          <w:p w:rsidR="001109F0" w:rsidRPr="00071B80" w:rsidRDefault="001109F0" w:rsidP="00EE462B">
            <w:pPr>
              <w:jc w:val="center"/>
              <w:rPr>
                <w:rFonts w:ascii="Calibri" w:hAnsi="Calibri"/>
                <w:sz w:val="22"/>
                <w:szCs w:val="22"/>
              </w:rPr>
            </w:pPr>
            <w:r w:rsidRPr="00071B80">
              <w:rPr>
                <w:rFonts w:ascii="Calibri" w:hAnsi="Calibri"/>
                <w:sz w:val="22"/>
                <w:szCs w:val="22"/>
              </w:rPr>
              <w:t>2088/02-12-2011 Πρακτικό Συμβουλίου Τμήματος</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14/12/2011</w:t>
            </w:r>
          </w:p>
        </w:tc>
        <w:tc>
          <w:tcPr>
            <w:tcW w:w="5324"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Σύγκληση Εκλεκτορικού  Σώματος για την εξέλιξη του Καθηγητή Εφαρμογών κ. Α. Καραγεώργου στη βαθμίδα του Επίκουρου Καθηγητή</w:t>
            </w:r>
          </w:p>
        </w:tc>
      </w:tr>
      <w:tr w:rsidR="001109F0" w:rsidRPr="00D54B51"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65</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Ορισμός Τριμελούς Συμβουλευτικής Επιτροπής για την </w:t>
            </w:r>
            <w:r w:rsidRPr="001109F0">
              <w:rPr>
                <w:rFonts w:ascii="Calibri" w:hAnsi="Calibri"/>
                <w:sz w:val="22"/>
                <w:szCs w:val="22"/>
                <w:lang w:val="el-GR"/>
              </w:rPr>
              <w:lastRenderedPageBreak/>
              <w:t>εκπόνηση Διδακτορικής Διατριβής</w:t>
            </w:r>
          </w:p>
          <w:p w:rsidR="001109F0" w:rsidRPr="00071B80" w:rsidRDefault="001109F0" w:rsidP="00EE462B">
            <w:pPr>
              <w:rPr>
                <w:rFonts w:ascii="Calibri" w:hAnsi="Calibri"/>
                <w:sz w:val="22"/>
                <w:szCs w:val="22"/>
              </w:rPr>
            </w:pPr>
            <w:r w:rsidRPr="00071B80">
              <w:rPr>
                <w:rFonts w:ascii="Calibri" w:hAnsi="Calibri"/>
                <w:sz w:val="22"/>
                <w:szCs w:val="22"/>
              </w:rPr>
              <w:t>(Ορεστιάδα, 640/30-11-2011)</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lastRenderedPageBreak/>
              <w:t xml:space="preserve">2/14-11-2011 Απόφαση Προσωρινής Γενικής </w:t>
            </w:r>
            <w:r w:rsidRPr="001109F0">
              <w:rPr>
                <w:rFonts w:ascii="Calibri" w:hAnsi="Calibri"/>
                <w:sz w:val="22"/>
                <w:szCs w:val="22"/>
                <w:lang w:val="el-GR"/>
              </w:rPr>
              <w:lastRenderedPageBreak/>
              <w:t xml:space="preserve">Συνέλευσης Ειδικής Σύνθεσης του Τμήματος Δασολογίας και Διαχείρισης Περιβάλλοντος και Φυσικών Πόρων του Δημοκρίτειου Πανεπιστήμιου Θράκης  </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Από 14/11/2011</w:t>
            </w:r>
          </w:p>
        </w:tc>
        <w:tc>
          <w:tcPr>
            <w:tcW w:w="5324"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Μέλος Τριμελούς Συμβουλευτικής Επιτροπής για την εκπόνηση Διδακτορικής Διατριβής της Δασοπόνου κ. </w:t>
            </w:r>
            <w:r w:rsidRPr="001109F0">
              <w:rPr>
                <w:rFonts w:ascii="Calibri" w:hAnsi="Calibri"/>
                <w:sz w:val="22"/>
                <w:szCs w:val="22"/>
                <w:lang w:val="el-GR"/>
              </w:rPr>
              <w:lastRenderedPageBreak/>
              <w:t>Θεοδώρας Πιπέρα.</w:t>
            </w:r>
          </w:p>
          <w:p w:rsidR="001109F0" w:rsidRPr="001109F0" w:rsidRDefault="001109F0" w:rsidP="00EE462B">
            <w:pPr>
              <w:jc w:val="center"/>
              <w:rPr>
                <w:rFonts w:ascii="Calibri" w:hAnsi="Calibri"/>
                <w:sz w:val="22"/>
                <w:szCs w:val="22"/>
                <w:lang w:val="el-GR"/>
              </w:rPr>
            </w:pP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66</w:t>
            </w:r>
          </w:p>
        </w:tc>
        <w:tc>
          <w:tcPr>
            <w:tcW w:w="3420" w:type="dxa"/>
            <w:vAlign w:val="center"/>
          </w:tcPr>
          <w:p w:rsidR="001109F0" w:rsidRPr="00071B80" w:rsidRDefault="001109F0" w:rsidP="00EE462B">
            <w:pPr>
              <w:rPr>
                <w:rFonts w:ascii="Calibri" w:hAnsi="Calibri"/>
                <w:sz w:val="22"/>
                <w:szCs w:val="22"/>
              </w:rPr>
            </w:pPr>
            <w:r w:rsidRPr="00071B80">
              <w:rPr>
                <w:rFonts w:ascii="Calibri" w:hAnsi="Calibri"/>
                <w:sz w:val="22"/>
                <w:szCs w:val="22"/>
              </w:rPr>
              <w:t>Επιτροπή Προβολής Τμήματος</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506/21-12-2011 Πρακτικό Συμβουλίου Τμήματος</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2012</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Β΄ 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67</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Πρόχειρων Διαγωνισμών για Διάφορα Προγράμματα Συνεργασίας και Ε.Ε.Ε. του ΤΕΙ Λάρισας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105/13-01-2012 Πρακτικό Επιτροπής Εκπαίδευσης και Ερευνών ΤΕΙ Λάρισας - Ειδικό 7μελές όργανο</w:t>
            </w: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2012</w:t>
            </w: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Πρόεδρος</w:t>
            </w:r>
          </w:p>
        </w:tc>
      </w:tr>
      <w:tr w:rsidR="001109F0" w:rsidRPr="00D54B51"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68</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Β7 &amp; Β11 – Παραλαβή Εργασιών Πρασίνου Άρδευσης Καρδίτσας – Τρικάλων</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δημόσια κλήρωση στο ΤΕΙ Λάρισας στις</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25-01-2012. Θα τεθούν προς έγκριση στο Συμβούλιο του ΤΕΙ Λάρισας την Πέμπτη 2/2/2012</w:t>
            </w:r>
          </w:p>
          <w:p w:rsidR="001109F0" w:rsidRPr="001109F0" w:rsidRDefault="001109F0" w:rsidP="00EE462B">
            <w:pPr>
              <w:jc w:val="center"/>
              <w:rPr>
                <w:rFonts w:ascii="Calibri" w:hAnsi="Calibri"/>
                <w:sz w:val="22"/>
                <w:szCs w:val="22"/>
                <w:lang w:val="el-GR"/>
              </w:rPr>
            </w:pP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2012</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 Αναπληρωματικό μέλος (Πρόεδρος Μ. Σκαρβέλης)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69</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Α5 - ΠΑΡ/ΜΑ ΚΑΡΔΙΤΣΑΣ - Εργαστηριακός Εξοπλισμός, Εργασίες Πρασίνου Παραρτήματος - ΔΙΕΝΕΡΓΕΙΑΣ ΟΛΗΣ ΤΗΣ ΔΙΑΔΙΚΑΣΙΑΣ ΔΗΜΟΣΙΩΝ, ΔΙΕΘΝΩΝ ΔΙΑΓΩΝΙΣΜΩΝ</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δημόσια κλήρωση στο ΤΕΙ Λάρισας στις</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25-01-2012. Θα τεθούν προς έγκριση στο Συμβούλιο του ΤΕΙ Λάρισας την Πέμπτη 2/2/2012</w:t>
            </w:r>
          </w:p>
          <w:p w:rsidR="001109F0" w:rsidRPr="001109F0" w:rsidRDefault="001109F0" w:rsidP="00EE462B">
            <w:pPr>
              <w:jc w:val="center"/>
              <w:rPr>
                <w:rFonts w:ascii="Calibri" w:hAnsi="Calibri"/>
                <w:sz w:val="22"/>
                <w:szCs w:val="22"/>
                <w:lang w:val="el-GR"/>
              </w:rPr>
            </w:pP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Οικονομικό Έτος 2012</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Δ΄ Αναπληρωματικό μέλος (Πρόεδρος Ι. Ντιντάκης)</w:t>
            </w:r>
          </w:p>
          <w:p w:rsidR="001109F0" w:rsidRPr="00071B80" w:rsidRDefault="001109F0" w:rsidP="00EE462B">
            <w:pPr>
              <w:jc w:val="center"/>
              <w:rPr>
                <w:rFonts w:ascii="Calibri" w:hAnsi="Calibri"/>
                <w:sz w:val="22"/>
                <w:szCs w:val="22"/>
              </w:rPr>
            </w:pPr>
            <w:r w:rsidRPr="00071B80">
              <w:rPr>
                <w:rFonts w:ascii="Calibri" w:hAnsi="Calibri"/>
                <w:sz w:val="22"/>
                <w:szCs w:val="22"/>
              </w:rPr>
              <w:t>(Αναπληρώνω Σ. Αδαμόπουλο)</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70</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Ελέγχου της Λειτουργίας του Εστιατορίου του Παρ/τος Καρδίτσας</w:t>
            </w:r>
          </w:p>
        </w:tc>
        <w:tc>
          <w:tcPr>
            <w:tcW w:w="2700"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Απόφαση Προέδρου του ΤΕΙ/Λ (3262/11-04-2012</w:t>
            </w:r>
          </w:p>
          <w:p w:rsidR="001109F0" w:rsidRPr="001109F0" w:rsidRDefault="001109F0" w:rsidP="00EE462B">
            <w:pPr>
              <w:jc w:val="center"/>
              <w:rPr>
                <w:rFonts w:ascii="Calibri" w:hAnsi="Calibri"/>
                <w:sz w:val="22"/>
                <w:szCs w:val="22"/>
                <w:lang w:val="el-GR"/>
              </w:rPr>
            </w:pPr>
          </w:p>
        </w:tc>
        <w:tc>
          <w:tcPr>
            <w:tcW w:w="216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Διαρκής</w:t>
            </w:r>
          </w:p>
        </w:tc>
        <w:tc>
          <w:tcPr>
            <w:tcW w:w="5324" w:type="dxa"/>
            <w:vAlign w:val="center"/>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Αναπληρωματικό μέλος (Πρόεδρος Σ. Λαλάς)</w:t>
            </w:r>
          </w:p>
          <w:p w:rsidR="001109F0" w:rsidRPr="00071B80" w:rsidRDefault="001109F0" w:rsidP="00EE462B">
            <w:pPr>
              <w:jc w:val="center"/>
              <w:rPr>
                <w:rFonts w:ascii="Calibri" w:hAnsi="Calibri"/>
                <w:sz w:val="22"/>
                <w:szCs w:val="22"/>
              </w:rPr>
            </w:pPr>
            <w:r w:rsidRPr="00071B80">
              <w:rPr>
                <w:rFonts w:ascii="Calibri" w:hAnsi="Calibri"/>
                <w:sz w:val="22"/>
                <w:szCs w:val="22"/>
              </w:rPr>
              <w:t>(Αναπληρώνω Σ. Αδαμόπουλο)</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71</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Δημιουργίας Προγράμματος Μεταπτυχιακών Σπουδών στο Τμήμα</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Απόφαση ΓΣ Τμήματος (101/20-03-2012)</w:t>
            </w:r>
          </w:p>
        </w:tc>
        <w:tc>
          <w:tcPr>
            <w:tcW w:w="2160" w:type="dxa"/>
            <w:vAlign w:val="center"/>
          </w:tcPr>
          <w:p w:rsidR="001109F0" w:rsidRPr="00071B80" w:rsidRDefault="001109F0" w:rsidP="00EE462B">
            <w:pPr>
              <w:jc w:val="center"/>
              <w:rPr>
                <w:rFonts w:ascii="Calibri" w:hAnsi="Calibri"/>
                <w:sz w:val="22"/>
                <w:szCs w:val="22"/>
              </w:rPr>
            </w:pP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071B80" w:rsidTr="00EE462B">
        <w:tc>
          <w:tcPr>
            <w:tcW w:w="648"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lastRenderedPageBreak/>
              <w:t>72</w:t>
            </w:r>
          </w:p>
        </w:tc>
        <w:tc>
          <w:tcPr>
            <w:tcW w:w="3420" w:type="dxa"/>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Επιτροπή Αξιολόγησης υποψηφίων Επιστημονικών και Εργαστηριακών Συνεργατών Α.Ε. 2012-13 </w:t>
            </w:r>
          </w:p>
        </w:tc>
        <w:tc>
          <w:tcPr>
            <w:tcW w:w="2700"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Απόφαση Συμβουλίου Τμήματος (517/05-06-2012)</w:t>
            </w:r>
          </w:p>
        </w:tc>
        <w:tc>
          <w:tcPr>
            <w:tcW w:w="2160" w:type="dxa"/>
            <w:vAlign w:val="center"/>
          </w:tcPr>
          <w:p w:rsidR="001109F0" w:rsidRPr="00071B80" w:rsidRDefault="001109F0" w:rsidP="00EE462B">
            <w:pPr>
              <w:jc w:val="center"/>
              <w:rPr>
                <w:rFonts w:ascii="Calibri" w:hAnsi="Calibri"/>
                <w:sz w:val="22"/>
                <w:szCs w:val="22"/>
              </w:rPr>
            </w:pPr>
          </w:p>
        </w:tc>
        <w:tc>
          <w:tcPr>
            <w:tcW w:w="5324" w:type="dxa"/>
            <w:vAlign w:val="center"/>
          </w:tcPr>
          <w:p w:rsidR="001109F0" w:rsidRPr="00071B80" w:rsidRDefault="001109F0" w:rsidP="00EE462B">
            <w:pPr>
              <w:jc w:val="center"/>
              <w:rPr>
                <w:rFonts w:ascii="Calibri" w:hAnsi="Calibri"/>
                <w:sz w:val="22"/>
                <w:szCs w:val="22"/>
              </w:rPr>
            </w:pPr>
            <w:r w:rsidRPr="00071B80">
              <w:rPr>
                <w:rFonts w:ascii="Calibri" w:hAnsi="Calibri"/>
                <w:sz w:val="22"/>
                <w:szCs w:val="22"/>
              </w:rPr>
              <w:t>Μέλος</w:t>
            </w:r>
          </w:p>
        </w:tc>
      </w:tr>
      <w:tr w:rsidR="001109F0" w:rsidRPr="00D54B51"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73</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διενέργειας δημόσιου τακτικού πλειοδοτικού διαγωνισμού για την εκμίσθωση των τριών κυλικείων του Παρ/τος Καρδίτσας</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5355/19-06-2012 Απόφαση του Προέδρου του ΤΕΙ/Λ, όπως επικαιροποιήθηκε με την 7129/12-09-2012, Απόφαση του Προέδρου του ΤΕΙ/Λ, όπως επαναεπικαιροποιήθηκε  με την 7626/03-10-2012, Απόφαση του Προέδρου του ΤΕΙ/Λ, όπως επαναεπικαιροποιήθηκε  με την 9453/30-11-2012, Απόφαση του Προέδρου του ΤΕΙ/Λ</w:t>
            </w:r>
          </w:p>
        </w:tc>
        <w:tc>
          <w:tcPr>
            <w:tcW w:w="216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18 Ιουλίου 2012 (παλαιά ημερομηνία)</w:t>
            </w:r>
          </w:p>
          <w:p w:rsidR="001109F0" w:rsidRPr="001109F0" w:rsidRDefault="001109F0" w:rsidP="00EE462B">
            <w:pPr>
              <w:jc w:val="center"/>
              <w:rPr>
                <w:rFonts w:ascii="Calibri" w:hAnsi="Calibri"/>
                <w:sz w:val="22"/>
                <w:szCs w:val="22"/>
                <w:lang w:val="el-GR"/>
              </w:rPr>
            </w:pP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24 Σεπτεμβρίου 2012 (νέα ημερομηνία)</w:t>
            </w:r>
          </w:p>
          <w:p w:rsidR="001109F0" w:rsidRPr="001109F0" w:rsidRDefault="001109F0" w:rsidP="00EE462B">
            <w:pPr>
              <w:jc w:val="center"/>
              <w:rPr>
                <w:rFonts w:ascii="Calibri" w:hAnsi="Calibri"/>
                <w:sz w:val="22"/>
                <w:szCs w:val="22"/>
                <w:lang w:val="el-GR"/>
              </w:rPr>
            </w:pP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22 Οκτωβρίου 2012 (νέα ημερομηνία)</w:t>
            </w:r>
          </w:p>
          <w:p w:rsidR="001109F0" w:rsidRPr="001109F0" w:rsidRDefault="001109F0" w:rsidP="00EE462B">
            <w:pPr>
              <w:jc w:val="center"/>
              <w:rPr>
                <w:rFonts w:ascii="Calibri" w:hAnsi="Calibri"/>
                <w:sz w:val="22"/>
                <w:szCs w:val="22"/>
                <w:lang w:val="el-GR"/>
              </w:rPr>
            </w:pP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12 Δεκεμβρίου 2012 (νέα ημερομηνία)</w:t>
            </w:r>
          </w:p>
        </w:tc>
        <w:tc>
          <w:tcPr>
            <w:tcW w:w="5324"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Αναπληρωματικό Μέλος του Σ. Αδαμόπουλου</w:t>
            </w:r>
          </w:p>
        </w:tc>
      </w:tr>
      <w:tr w:rsidR="001109F0" w:rsidRPr="00071B80" w:rsidTr="00EE462B">
        <w:tc>
          <w:tcPr>
            <w:tcW w:w="648" w:type="dxa"/>
          </w:tcPr>
          <w:p w:rsidR="001109F0" w:rsidRPr="00071B80" w:rsidRDefault="001109F0" w:rsidP="00EE462B">
            <w:pPr>
              <w:jc w:val="center"/>
              <w:rPr>
                <w:rFonts w:ascii="Calibri" w:hAnsi="Calibri"/>
                <w:sz w:val="22"/>
                <w:szCs w:val="22"/>
              </w:rPr>
            </w:pPr>
            <w:r w:rsidRPr="00071B80">
              <w:rPr>
                <w:rFonts w:ascii="Calibri" w:hAnsi="Calibri"/>
                <w:sz w:val="22"/>
                <w:szCs w:val="22"/>
              </w:rPr>
              <w:t>74</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Εκλογή Αναπληρωτή Προϊστάμενου Τμήματος Δασοπονίας &amp; Διαχείρισης Φυσικού Περιβάλλοντος</w:t>
            </w:r>
          </w:p>
        </w:tc>
        <w:tc>
          <w:tcPr>
            <w:tcW w:w="270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439/22-06-2012 Διαπιστωτική Πράξη του Διευθυντή του Παραρτήματος Καρδίτσας</w:t>
            </w:r>
          </w:p>
        </w:tc>
        <w:tc>
          <w:tcPr>
            <w:tcW w:w="2160" w:type="dxa"/>
          </w:tcPr>
          <w:p w:rsidR="001109F0" w:rsidRPr="00071B80" w:rsidRDefault="001109F0" w:rsidP="00EE462B">
            <w:pPr>
              <w:jc w:val="center"/>
              <w:rPr>
                <w:rFonts w:ascii="Calibri" w:hAnsi="Calibri"/>
                <w:sz w:val="22"/>
                <w:szCs w:val="22"/>
              </w:rPr>
            </w:pPr>
            <w:r w:rsidRPr="00071B80">
              <w:rPr>
                <w:rFonts w:ascii="Calibri" w:hAnsi="Calibri"/>
                <w:sz w:val="22"/>
                <w:szCs w:val="22"/>
              </w:rPr>
              <w:t>01/09/2012-31/08/2014</w:t>
            </w:r>
          </w:p>
        </w:tc>
        <w:tc>
          <w:tcPr>
            <w:tcW w:w="5324" w:type="dxa"/>
          </w:tcPr>
          <w:p w:rsidR="001109F0" w:rsidRPr="00071B80" w:rsidRDefault="001109F0" w:rsidP="00EE462B">
            <w:pPr>
              <w:jc w:val="center"/>
              <w:rPr>
                <w:rFonts w:ascii="Calibri" w:hAnsi="Calibri"/>
                <w:sz w:val="22"/>
                <w:szCs w:val="22"/>
              </w:rPr>
            </w:pPr>
            <w:r w:rsidRPr="00071B80">
              <w:rPr>
                <w:rFonts w:ascii="Calibri" w:hAnsi="Calibri"/>
                <w:sz w:val="22"/>
                <w:szCs w:val="22"/>
              </w:rPr>
              <w:t>Αναπληρωτής Προϊστάμενος του Τμήματος</w:t>
            </w:r>
          </w:p>
        </w:tc>
      </w:tr>
      <w:tr w:rsidR="001109F0" w:rsidRPr="00071B80" w:rsidTr="00EE462B">
        <w:tc>
          <w:tcPr>
            <w:tcW w:w="648" w:type="dxa"/>
          </w:tcPr>
          <w:p w:rsidR="001109F0" w:rsidRPr="00607EF2" w:rsidRDefault="001109F0" w:rsidP="00EE462B">
            <w:pPr>
              <w:jc w:val="center"/>
              <w:rPr>
                <w:rFonts w:ascii="Calibri" w:hAnsi="Calibri"/>
                <w:sz w:val="22"/>
                <w:szCs w:val="22"/>
              </w:rPr>
            </w:pPr>
            <w:r>
              <w:rPr>
                <w:rFonts w:ascii="Calibri" w:hAnsi="Calibri"/>
                <w:sz w:val="22"/>
                <w:szCs w:val="22"/>
              </w:rPr>
              <w:t>75</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Μέλος εκλεκτορικού σώματος για την πλήρωση θέσης ΕΠ στη βαθμίδα του Επίκουρου Καθηγητή με γνωστικό αντικείμενο «Διαχείριση Προστατευόμενων Περιοχών και Παρόχθιων Δασικών Οικοσυστημάτων» (σύγκλιση 1</w:t>
            </w:r>
            <w:r w:rsidRPr="001109F0">
              <w:rPr>
                <w:rFonts w:ascii="Calibri" w:hAnsi="Calibri"/>
                <w:sz w:val="22"/>
                <w:szCs w:val="22"/>
                <w:vertAlign w:val="superscript"/>
                <w:lang w:val="el-GR"/>
              </w:rPr>
              <w:t>ου</w:t>
            </w:r>
            <w:r w:rsidRPr="001109F0">
              <w:rPr>
                <w:rFonts w:ascii="Calibri" w:hAnsi="Calibri"/>
                <w:sz w:val="22"/>
                <w:szCs w:val="22"/>
                <w:lang w:val="el-GR"/>
              </w:rPr>
              <w:t xml:space="preserve"> εκλεκτορικού)</w:t>
            </w:r>
          </w:p>
        </w:tc>
        <w:tc>
          <w:tcPr>
            <w:tcW w:w="2700" w:type="dxa"/>
          </w:tcPr>
          <w:p w:rsidR="001109F0" w:rsidRPr="00071B80" w:rsidRDefault="001109F0" w:rsidP="00EE462B">
            <w:pPr>
              <w:jc w:val="center"/>
              <w:rPr>
                <w:rFonts w:ascii="Calibri" w:hAnsi="Calibri"/>
                <w:sz w:val="22"/>
                <w:szCs w:val="22"/>
              </w:rPr>
            </w:pPr>
            <w:r>
              <w:rPr>
                <w:rFonts w:ascii="Calibri" w:hAnsi="Calibri"/>
                <w:sz w:val="22"/>
                <w:szCs w:val="22"/>
              </w:rPr>
              <w:t>1125</w:t>
            </w:r>
            <w:r w:rsidRPr="00071B80">
              <w:rPr>
                <w:rFonts w:ascii="Calibri" w:hAnsi="Calibri"/>
                <w:sz w:val="22"/>
                <w:szCs w:val="22"/>
              </w:rPr>
              <w:t>/</w:t>
            </w:r>
            <w:r>
              <w:rPr>
                <w:rFonts w:ascii="Calibri" w:hAnsi="Calibri"/>
                <w:sz w:val="22"/>
                <w:szCs w:val="22"/>
              </w:rPr>
              <w:t>04</w:t>
            </w:r>
            <w:r w:rsidRPr="00071B80">
              <w:rPr>
                <w:rFonts w:ascii="Calibri" w:hAnsi="Calibri"/>
                <w:sz w:val="22"/>
                <w:szCs w:val="22"/>
              </w:rPr>
              <w:t>-0</w:t>
            </w:r>
            <w:r>
              <w:rPr>
                <w:rFonts w:ascii="Calibri" w:hAnsi="Calibri"/>
                <w:sz w:val="22"/>
                <w:szCs w:val="22"/>
              </w:rPr>
              <w:t>9</w:t>
            </w:r>
            <w:r w:rsidRPr="00071B80">
              <w:rPr>
                <w:rFonts w:ascii="Calibri" w:hAnsi="Calibri"/>
                <w:sz w:val="22"/>
                <w:szCs w:val="22"/>
              </w:rPr>
              <w:t xml:space="preserve">-2012 </w:t>
            </w:r>
            <w:r>
              <w:rPr>
                <w:rFonts w:ascii="Calibri" w:hAnsi="Calibri"/>
                <w:sz w:val="22"/>
                <w:szCs w:val="22"/>
              </w:rPr>
              <w:t>Απόφαση Προϊσταμένου Τμήματος</w:t>
            </w:r>
          </w:p>
        </w:tc>
        <w:tc>
          <w:tcPr>
            <w:tcW w:w="2160" w:type="dxa"/>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12/09/2012</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 xml:space="preserve">ώρα 12:00 (αίθουσα τηλεδιασκέψεως ΤΕΙ Λάρισας) </w:t>
            </w:r>
          </w:p>
        </w:tc>
        <w:tc>
          <w:tcPr>
            <w:tcW w:w="5324" w:type="dxa"/>
          </w:tcPr>
          <w:p w:rsidR="001109F0" w:rsidRPr="00071B80" w:rsidRDefault="001109F0" w:rsidP="00EE462B">
            <w:pPr>
              <w:jc w:val="center"/>
              <w:rPr>
                <w:rFonts w:ascii="Calibri" w:hAnsi="Calibri"/>
                <w:sz w:val="22"/>
                <w:szCs w:val="22"/>
              </w:rPr>
            </w:pPr>
            <w:r>
              <w:rPr>
                <w:rFonts w:ascii="Calibri" w:hAnsi="Calibri"/>
                <w:sz w:val="22"/>
                <w:szCs w:val="22"/>
              </w:rPr>
              <w:t>Μέλος εκλεκτορικού σώματος</w:t>
            </w:r>
          </w:p>
        </w:tc>
      </w:tr>
      <w:tr w:rsidR="001109F0" w:rsidRPr="00071B80" w:rsidTr="00EE462B">
        <w:tc>
          <w:tcPr>
            <w:tcW w:w="648" w:type="dxa"/>
          </w:tcPr>
          <w:p w:rsidR="001109F0" w:rsidRPr="00077189" w:rsidRDefault="001109F0" w:rsidP="00EE462B">
            <w:pPr>
              <w:jc w:val="center"/>
              <w:rPr>
                <w:rFonts w:ascii="Calibri" w:hAnsi="Calibri"/>
                <w:sz w:val="22"/>
                <w:szCs w:val="22"/>
              </w:rPr>
            </w:pPr>
            <w:r>
              <w:rPr>
                <w:rFonts w:ascii="Calibri" w:hAnsi="Calibri"/>
                <w:sz w:val="22"/>
                <w:szCs w:val="22"/>
              </w:rPr>
              <w:t>76</w:t>
            </w:r>
          </w:p>
        </w:tc>
        <w:tc>
          <w:tcPr>
            <w:tcW w:w="3420" w:type="dxa"/>
          </w:tcPr>
          <w:p w:rsidR="001109F0" w:rsidRPr="00071B80" w:rsidRDefault="001109F0" w:rsidP="00EE462B">
            <w:pPr>
              <w:rPr>
                <w:rFonts w:ascii="Calibri" w:hAnsi="Calibri"/>
                <w:sz w:val="22"/>
                <w:szCs w:val="22"/>
              </w:rPr>
            </w:pPr>
            <w:r>
              <w:rPr>
                <w:rFonts w:ascii="Calibri" w:hAnsi="Calibri"/>
                <w:sz w:val="22"/>
                <w:szCs w:val="22"/>
              </w:rPr>
              <w:t>Μέλος Επιτροπής Προβολής Τμήματος</w:t>
            </w:r>
          </w:p>
        </w:tc>
        <w:tc>
          <w:tcPr>
            <w:tcW w:w="2700" w:type="dxa"/>
          </w:tcPr>
          <w:p w:rsidR="001109F0" w:rsidRPr="00071B80" w:rsidRDefault="001109F0" w:rsidP="00EE462B">
            <w:pPr>
              <w:jc w:val="center"/>
              <w:rPr>
                <w:rFonts w:ascii="Calibri" w:hAnsi="Calibri"/>
                <w:sz w:val="22"/>
                <w:szCs w:val="22"/>
              </w:rPr>
            </w:pPr>
            <w:r>
              <w:rPr>
                <w:rFonts w:ascii="Calibri" w:hAnsi="Calibri"/>
                <w:sz w:val="22"/>
                <w:szCs w:val="22"/>
              </w:rPr>
              <w:t>1</w:t>
            </w:r>
            <w:r w:rsidRPr="00071B80">
              <w:rPr>
                <w:rFonts w:ascii="Calibri" w:hAnsi="Calibri"/>
                <w:sz w:val="22"/>
                <w:szCs w:val="22"/>
              </w:rPr>
              <w:t>/</w:t>
            </w:r>
            <w:r>
              <w:rPr>
                <w:rFonts w:ascii="Calibri" w:hAnsi="Calibri"/>
                <w:sz w:val="22"/>
                <w:szCs w:val="22"/>
              </w:rPr>
              <w:t>21</w:t>
            </w:r>
            <w:r w:rsidRPr="00071B80">
              <w:rPr>
                <w:rFonts w:ascii="Calibri" w:hAnsi="Calibri"/>
                <w:sz w:val="22"/>
                <w:szCs w:val="22"/>
              </w:rPr>
              <w:t>-0</w:t>
            </w:r>
            <w:r>
              <w:rPr>
                <w:rFonts w:ascii="Calibri" w:hAnsi="Calibri"/>
                <w:sz w:val="22"/>
                <w:szCs w:val="22"/>
              </w:rPr>
              <w:t>1-2013</w:t>
            </w:r>
            <w:r w:rsidRPr="00071B80">
              <w:rPr>
                <w:rFonts w:ascii="Calibri" w:hAnsi="Calibri"/>
                <w:sz w:val="22"/>
                <w:szCs w:val="22"/>
              </w:rPr>
              <w:t xml:space="preserve"> </w:t>
            </w:r>
            <w:r>
              <w:rPr>
                <w:rFonts w:ascii="Calibri" w:hAnsi="Calibri"/>
                <w:sz w:val="22"/>
                <w:szCs w:val="22"/>
              </w:rPr>
              <w:t>Πρακτικό Γενικής Συνέλευσης Τμήματος</w:t>
            </w:r>
          </w:p>
        </w:tc>
        <w:tc>
          <w:tcPr>
            <w:tcW w:w="2160" w:type="dxa"/>
          </w:tcPr>
          <w:p w:rsidR="001109F0" w:rsidRPr="00071B80" w:rsidRDefault="001109F0" w:rsidP="00EE462B">
            <w:pPr>
              <w:jc w:val="center"/>
              <w:rPr>
                <w:rFonts w:ascii="Calibri" w:hAnsi="Calibri"/>
                <w:sz w:val="22"/>
                <w:szCs w:val="22"/>
              </w:rPr>
            </w:pPr>
            <w:r>
              <w:rPr>
                <w:rFonts w:ascii="Calibri" w:hAnsi="Calibri"/>
                <w:sz w:val="22"/>
                <w:szCs w:val="22"/>
              </w:rPr>
              <w:t xml:space="preserve">2013 </w:t>
            </w:r>
          </w:p>
        </w:tc>
        <w:tc>
          <w:tcPr>
            <w:tcW w:w="5324" w:type="dxa"/>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Pr>
          <w:p w:rsidR="001109F0" w:rsidRPr="00077189" w:rsidRDefault="001109F0" w:rsidP="00EE462B">
            <w:pPr>
              <w:jc w:val="center"/>
              <w:rPr>
                <w:rFonts w:ascii="Calibri" w:hAnsi="Calibri"/>
                <w:sz w:val="22"/>
                <w:szCs w:val="22"/>
              </w:rPr>
            </w:pPr>
            <w:r>
              <w:rPr>
                <w:rFonts w:ascii="Calibri" w:hAnsi="Calibri"/>
                <w:sz w:val="22"/>
                <w:szCs w:val="22"/>
              </w:rPr>
              <w:t>77</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Μέλος Επιτροπής προς Βράβευση </w:t>
            </w:r>
            <w:r w:rsidRPr="001109F0">
              <w:rPr>
                <w:rFonts w:ascii="Calibri" w:hAnsi="Calibri"/>
                <w:sz w:val="22"/>
                <w:szCs w:val="22"/>
                <w:lang w:val="el-GR"/>
              </w:rPr>
              <w:lastRenderedPageBreak/>
              <w:t>των Πτυχιακών Εργασιών</w:t>
            </w:r>
          </w:p>
        </w:tc>
        <w:tc>
          <w:tcPr>
            <w:tcW w:w="2700" w:type="dxa"/>
          </w:tcPr>
          <w:p w:rsidR="001109F0" w:rsidRPr="00071B80" w:rsidRDefault="001109F0" w:rsidP="00EE462B">
            <w:pPr>
              <w:jc w:val="center"/>
              <w:rPr>
                <w:rFonts w:ascii="Calibri" w:hAnsi="Calibri"/>
                <w:sz w:val="22"/>
                <w:szCs w:val="22"/>
              </w:rPr>
            </w:pPr>
            <w:r>
              <w:rPr>
                <w:rFonts w:ascii="Calibri" w:hAnsi="Calibri"/>
                <w:sz w:val="22"/>
                <w:szCs w:val="22"/>
              </w:rPr>
              <w:lastRenderedPageBreak/>
              <w:t>1</w:t>
            </w:r>
            <w:r w:rsidRPr="00071B80">
              <w:rPr>
                <w:rFonts w:ascii="Calibri" w:hAnsi="Calibri"/>
                <w:sz w:val="22"/>
                <w:szCs w:val="22"/>
              </w:rPr>
              <w:t>/</w:t>
            </w:r>
            <w:r>
              <w:rPr>
                <w:rFonts w:ascii="Calibri" w:hAnsi="Calibri"/>
                <w:sz w:val="22"/>
                <w:szCs w:val="22"/>
              </w:rPr>
              <w:t>21</w:t>
            </w:r>
            <w:r w:rsidRPr="00071B80">
              <w:rPr>
                <w:rFonts w:ascii="Calibri" w:hAnsi="Calibri"/>
                <w:sz w:val="22"/>
                <w:szCs w:val="22"/>
              </w:rPr>
              <w:t>-0</w:t>
            </w:r>
            <w:r>
              <w:rPr>
                <w:rFonts w:ascii="Calibri" w:hAnsi="Calibri"/>
                <w:sz w:val="22"/>
                <w:szCs w:val="22"/>
              </w:rPr>
              <w:t>1-2013</w:t>
            </w:r>
            <w:r w:rsidRPr="00071B80">
              <w:rPr>
                <w:rFonts w:ascii="Calibri" w:hAnsi="Calibri"/>
                <w:sz w:val="22"/>
                <w:szCs w:val="22"/>
              </w:rPr>
              <w:t xml:space="preserve"> </w:t>
            </w:r>
            <w:r>
              <w:rPr>
                <w:rFonts w:ascii="Calibri" w:hAnsi="Calibri"/>
                <w:sz w:val="22"/>
                <w:szCs w:val="22"/>
              </w:rPr>
              <w:t xml:space="preserve">Πρακτικό </w:t>
            </w:r>
            <w:r>
              <w:rPr>
                <w:rFonts w:ascii="Calibri" w:hAnsi="Calibri"/>
                <w:sz w:val="22"/>
                <w:szCs w:val="22"/>
              </w:rPr>
              <w:lastRenderedPageBreak/>
              <w:t>Γενικής Συνέλευσης Τμήματος</w:t>
            </w:r>
          </w:p>
        </w:tc>
        <w:tc>
          <w:tcPr>
            <w:tcW w:w="2160" w:type="dxa"/>
          </w:tcPr>
          <w:p w:rsidR="001109F0" w:rsidRPr="00071B80" w:rsidRDefault="001109F0" w:rsidP="00EE462B">
            <w:pPr>
              <w:jc w:val="center"/>
              <w:rPr>
                <w:rFonts w:ascii="Calibri" w:hAnsi="Calibri"/>
                <w:sz w:val="22"/>
                <w:szCs w:val="22"/>
              </w:rPr>
            </w:pPr>
            <w:r>
              <w:rPr>
                <w:rFonts w:ascii="Calibri" w:hAnsi="Calibri"/>
                <w:sz w:val="22"/>
                <w:szCs w:val="22"/>
              </w:rPr>
              <w:lastRenderedPageBreak/>
              <w:t xml:space="preserve">2013 </w:t>
            </w:r>
          </w:p>
        </w:tc>
        <w:tc>
          <w:tcPr>
            <w:tcW w:w="5324" w:type="dxa"/>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Pr>
          <w:p w:rsidR="001109F0" w:rsidRPr="00077189" w:rsidRDefault="001109F0" w:rsidP="00EE462B">
            <w:pPr>
              <w:jc w:val="center"/>
              <w:rPr>
                <w:rFonts w:ascii="Calibri" w:hAnsi="Calibri"/>
                <w:sz w:val="22"/>
                <w:szCs w:val="22"/>
              </w:rPr>
            </w:pPr>
            <w:r>
              <w:rPr>
                <w:rFonts w:ascii="Calibri" w:hAnsi="Calibri"/>
                <w:sz w:val="22"/>
                <w:szCs w:val="22"/>
              </w:rPr>
              <w:lastRenderedPageBreak/>
              <w:t>78</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Μέλος τριμελούς Επιτροπής για την αξιολόγηση αιτήσεων των φοιτητών για απασχόληση σε εργαστήρια</w:t>
            </w:r>
          </w:p>
        </w:tc>
        <w:tc>
          <w:tcPr>
            <w:tcW w:w="2700" w:type="dxa"/>
          </w:tcPr>
          <w:p w:rsidR="001109F0" w:rsidRPr="00071B80" w:rsidRDefault="001109F0" w:rsidP="00EE462B">
            <w:pPr>
              <w:jc w:val="center"/>
              <w:rPr>
                <w:rFonts w:ascii="Calibri" w:hAnsi="Calibri"/>
                <w:sz w:val="22"/>
                <w:szCs w:val="22"/>
              </w:rPr>
            </w:pPr>
            <w:r>
              <w:rPr>
                <w:rFonts w:ascii="Calibri" w:hAnsi="Calibri"/>
                <w:sz w:val="22"/>
                <w:szCs w:val="22"/>
              </w:rPr>
              <w:t>1</w:t>
            </w:r>
            <w:r w:rsidRPr="00071B80">
              <w:rPr>
                <w:rFonts w:ascii="Calibri" w:hAnsi="Calibri"/>
                <w:sz w:val="22"/>
                <w:szCs w:val="22"/>
              </w:rPr>
              <w:t>/</w:t>
            </w:r>
            <w:r>
              <w:rPr>
                <w:rFonts w:ascii="Calibri" w:hAnsi="Calibri"/>
                <w:sz w:val="22"/>
                <w:szCs w:val="22"/>
              </w:rPr>
              <w:t>21</w:t>
            </w:r>
            <w:r w:rsidRPr="00071B80">
              <w:rPr>
                <w:rFonts w:ascii="Calibri" w:hAnsi="Calibri"/>
                <w:sz w:val="22"/>
                <w:szCs w:val="22"/>
              </w:rPr>
              <w:t>-0</w:t>
            </w:r>
            <w:r>
              <w:rPr>
                <w:rFonts w:ascii="Calibri" w:hAnsi="Calibri"/>
                <w:sz w:val="22"/>
                <w:szCs w:val="22"/>
              </w:rPr>
              <w:t>1-2013</w:t>
            </w:r>
            <w:r w:rsidRPr="00071B80">
              <w:rPr>
                <w:rFonts w:ascii="Calibri" w:hAnsi="Calibri"/>
                <w:sz w:val="22"/>
                <w:szCs w:val="22"/>
              </w:rPr>
              <w:t xml:space="preserve"> </w:t>
            </w:r>
            <w:r>
              <w:rPr>
                <w:rFonts w:ascii="Calibri" w:hAnsi="Calibri"/>
                <w:sz w:val="22"/>
                <w:szCs w:val="22"/>
              </w:rPr>
              <w:t>Πρακτικό Γενικής Συνέλευσης Τμήματος</w:t>
            </w:r>
          </w:p>
        </w:tc>
        <w:tc>
          <w:tcPr>
            <w:tcW w:w="2160" w:type="dxa"/>
          </w:tcPr>
          <w:p w:rsidR="001109F0" w:rsidRPr="00071B80" w:rsidRDefault="001109F0" w:rsidP="00EE462B">
            <w:pPr>
              <w:jc w:val="center"/>
              <w:rPr>
                <w:rFonts w:ascii="Calibri" w:hAnsi="Calibri"/>
                <w:sz w:val="22"/>
                <w:szCs w:val="22"/>
              </w:rPr>
            </w:pPr>
            <w:r>
              <w:rPr>
                <w:rFonts w:ascii="Calibri" w:hAnsi="Calibri"/>
                <w:sz w:val="22"/>
                <w:szCs w:val="22"/>
              </w:rPr>
              <w:t xml:space="preserve">2013 </w:t>
            </w:r>
          </w:p>
        </w:tc>
        <w:tc>
          <w:tcPr>
            <w:tcW w:w="5324" w:type="dxa"/>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Pr>
          <w:p w:rsidR="001109F0" w:rsidRPr="00077189" w:rsidRDefault="001109F0" w:rsidP="00EE462B">
            <w:pPr>
              <w:jc w:val="center"/>
              <w:rPr>
                <w:rFonts w:ascii="Calibri" w:hAnsi="Calibri"/>
                <w:sz w:val="22"/>
                <w:szCs w:val="22"/>
              </w:rPr>
            </w:pPr>
            <w:r>
              <w:rPr>
                <w:rFonts w:ascii="Calibri" w:hAnsi="Calibri"/>
                <w:sz w:val="22"/>
                <w:szCs w:val="22"/>
              </w:rPr>
              <w:t>79</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Μέλος Επιτροπής για την ποιοτική και ποσοτική παραλαβή υλικών</w:t>
            </w:r>
          </w:p>
        </w:tc>
        <w:tc>
          <w:tcPr>
            <w:tcW w:w="2700" w:type="dxa"/>
          </w:tcPr>
          <w:p w:rsidR="001109F0" w:rsidRPr="00071B80" w:rsidRDefault="001109F0" w:rsidP="00EE462B">
            <w:pPr>
              <w:jc w:val="center"/>
              <w:rPr>
                <w:rFonts w:ascii="Calibri" w:hAnsi="Calibri"/>
                <w:sz w:val="22"/>
                <w:szCs w:val="22"/>
              </w:rPr>
            </w:pPr>
            <w:r>
              <w:rPr>
                <w:rFonts w:ascii="Calibri" w:hAnsi="Calibri"/>
                <w:sz w:val="22"/>
                <w:szCs w:val="22"/>
              </w:rPr>
              <w:t>10342</w:t>
            </w:r>
            <w:r w:rsidRPr="00071B80">
              <w:rPr>
                <w:rFonts w:ascii="Calibri" w:hAnsi="Calibri"/>
                <w:sz w:val="22"/>
                <w:szCs w:val="22"/>
              </w:rPr>
              <w:t>/</w:t>
            </w:r>
            <w:r>
              <w:rPr>
                <w:rFonts w:ascii="Calibri" w:hAnsi="Calibri"/>
                <w:sz w:val="22"/>
                <w:szCs w:val="22"/>
              </w:rPr>
              <w:t>31-12-2012 Απόφαση Προέδρου ΤΕΙ Λάρισας</w:t>
            </w:r>
          </w:p>
        </w:tc>
        <w:tc>
          <w:tcPr>
            <w:tcW w:w="2160" w:type="dxa"/>
          </w:tcPr>
          <w:p w:rsidR="001109F0" w:rsidRPr="00071B80" w:rsidRDefault="001109F0" w:rsidP="00EE462B">
            <w:pPr>
              <w:jc w:val="center"/>
              <w:rPr>
                <w:rFonts w:ascii="Calibri" w:hAnsi="Calibri"/>
                <w:sz w:val="22"/>
                <w:szCs w:val="22"/>
              </w:rPr>
            </w:pPr>
            <w:r>
              <w:rPr>
                <w:rFonts w:ascii="Calibri" w:hAnsi="Calibri"/>
                <w:sz w:val="22"/>
                <w:szCs w:val="22"/>
              </w:rPr>
              <w:t xml:space="preserve">2013 </w:t>
            </w:r>
          </w:p>
        </w:tc>
        <w:tc>
          <w:tcPr>
            <w:tcW w:w="5324" w:type="dxa"/>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Pr>
          <w:p w:rsidR="001109F0" w:rsidRPr="00077189" w:rsidRDefault="001109F0" w:rsidP="00EE462B">
            <w:pPr>
              <w:jc w:val="center"/>
              <w:rPr>
                <w:rFonts w:ascii="Calibri" w:hAnsi="Calibri"/>
                <w:sz w:val="22"/>
                <w:szCs w:val="22"/>
              </w:rPr>
            </w:pPr>
            <w:r>
              <w:rPr>
                <w:rFonts w:ascii="Calibri" w:hAnsi="Calibri"/>
                <w:sz w:val="22"/>
                <w:szCs w:val="22"/>
              </w:rPr>
              <w:t>80</w:t>
            </w:r>
          </w:p>
        </w:tc>
        <w:tc>
          <w:tcPr>
            <w:tcW w:w="3420" w:type="dxa"/>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Μέλος Επιτροπής για την παραλαβή υπηρεσιών Σίτισης Καρδίτσας και Τρικάλων</w:t>
            </w:r>
          </w:p>
        </w:tc>
        <w:tc>
          <w:tcPr>
            <w:tcW w:w="2700" w:type="dxa"/>
          </w:tcPr>
          <w:p w:rsidR="001109F0" w:rsidRPr="00071B80" w:rsidRDefault="001109F0" w:rsidP="00EE462B">
            <w:pPr>
              <w:jc w:val="center"/>
              <w:rPr>
                <w:rFonts w:ascii="Calibri" w:hAnsi="Calibri"/>
                <w:sz w:val="22"/>
                <w:szCs w:val="22"/>
              </w:rPr>
            </w:pPr>
            <w:r>
              <w:rPr>
                <w:rFonts w:ascii="Calibri" w:hAnsi="Calibri"/>
                <w:sz w:val="22"/>
                <w:szCs w:val="22"/>
              </w:rPr>
              <w:t>10342</w:t>
            </w:r>
            <w:r w:rsidRPr="00071B80">
              <w:rPr>
                <w:rFonts w:ascii="Calibri" w:hAnsi="Calibri"/>
                <w:sz w:val="22"/>
                <w:szCs w:val="22"/>
              </w:rPr>
              <w:t>/</w:t>
            </w:r>
            <w:r>
              <w:rPr>
                <w:rFonts w:ascii="Calibri" w:hAnsi="Calibri"/>
                <w:sz w:val="22"/>
                <w:szCs w:val="22"/>
              </w:rPr>
              <w:t>31-12-2012 Απόφαση Προέδρου ΤΕΙ Λάρισας</w:t>
            </w:r>
          </w:p>
        </w:tc>
        <w:tc>
          <w:tcPr>
            <w:tcW w:w="2160" w:type="dxa"/>
          </w:tcPr>
          <w:p w:rsidR="001109F0" w:rsidRPr="00071B80" w:rsidRDefault="001109F0" w:rsidP="00EE462B">
            <w:pPr>
              <w:jc w:val="center"/>
              <w:rPr>
                <w:rFonts w:ascii="Calibri" w:hAnsi="Calibri"/>
                <w:sz w:val="22"/>
                <w:szCs w:val="22"/>
              </w:rPr>
            </w:pPr>
            <w:r>
              <w:rPr>
                <w:rFonts w:ascii="Calibri" w:hAnsi="Calibri"/>
                <w:sz w:val="22"/>
                <w:szCs w:val="22"/>
              </w:rPr>
              <w:t xml:space="preserve">2013 </w:t>
            </w:r>
          </w:p>
        </w:tc>
        <w:tc>
          <w:tcPr>
            <w:tcW w:w="5324" w:type="dxa"/>
          </w:tcPr>
          <w:p w:rsidR="001109F0" w:rsidRPr="00071B80" w:rsidRDefault="001109F0" w:rsidP="00EE462B">
            <w:pPr>
              <w:jc w:val="center"/>
              <w:rPr>
                <w:rFonts w:ascii="Calibri" w:hAnsi="Calibri"/>
                <w:sz w:val="22"/>
                <w:szCs w:val="22"/>
              </w:rPr>
            </w:pPr>
            <w:r>
              <w:rPr>
                <w:rFonts w:ascii="Calibri" w:hAnsi="Calibri"/>
                <w:sz w:val="22"/>
                <w:szCs w:val="22"/>
              </w:rPr>
              <w:t>Αναπληρωματικό Μέλος</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tcPr>
          <w:p w:rsidR="001109F0" w:rsidRPr="00CF1B94" w:rsidRDefault="001109F0" w:rsidP="00EE462B">
            <w:pPr>
              <w:jc w:val="center"/>
              <w:rPr>
                <w:rFonts w:ascii="Calibri" w:hAnsi="Calibri"/>
                <w:sz w:val="22"/>
                <w:szCs w:val="22"/>
              </w:rPr>
            </w:pPr>
            <w:r>
              <w:rPr>
                <w:rFonts w:ascii="Calibri" w:hAnsi="Calibri"/>
                <w:sz w:val="22"/>
                <w:szCs w:val="22"/>
              </w:rPr>
              <w:t>81</w:t>
            </w:r>
          </w:p>
        </w:tc>
        <w:tc>
          <w:tcPr>
            <w:tcW w:w="342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Μέλος τριμελούς Επιτροπής για την αξιολόγηση αιτήσεων των φοιτητών στο πλαίσιο ανταποδοτικών υποτροφιών</w:t>
            </w:r>
          </w:p>
        </w:tc>
        <w:tc>
          <w:tcPr>
            <w:tcW w:w="270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4</w:t>
            </w:r>
            <w:r w:rsidRPr="00071B80">
              <w:rPr>
                <w:rFonts w:ascii="Calibri" w:hAnsi="Calibri"/>
                <w:sz w:val="22"/>
                <w:szCs w:val="22"/>
              </w:rPr>
              <w:t>/</w:t>
            </w:r>
            <w:r>
              <w:rPr>
                <w:rFonts w:ascii="Calibri" w:hAnsi="Calibri"/>
                <w:sz w:val="22"/>
                <w:szCs w:val="22"/>
              </w:rPr>
              <w:t>26</w:t>
            </w:r>
            <w:r w:rsidRPr="00071B80">
              <w:rPr>
                <w:rFonts w:ascii="Calibri" w:hAnsi="Calibri"/>
                <w:sz w:val="22"/>
                <w:szCs w:val="22"/>
              </w:rPr>
              <w:t>-0</w:t>
            </w:r>
            <w:r>
              <w:rPr>
                <w:rFonts w:ascii="Calibri" w:hAnsi="Calibri"/>
                <w:sz w:val="22"/>
                <w:szCs w:val="22"/>
              </w:rPr>
              <w:t>3-2013</w:t>
            </w:r>
            <w:r w:rsidRPr="00071B80">
              <w:rPr>
                <w:rFonts w:ascii="Calibri" w:hAnsi="Calibri"/>
                <w:sz w:val="22"/>
                <w:szCs w:val="22"/>
              </w:rPr>
              <w:t xml:space="preserve"> </w:t>
            </w:r>
            <w:r>
              <w:rPr>
                <w:rFonts w:ascii="Calibri" w:hAnsi="Calibri"/>
                <w:sz w:val="22"/>
                <w:szCs w:val="22"/>
              </w:rPr>
              <w:t>Πρακτικό Γενικής Συνέλευσης Τμήματος</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 xml:space="preserve">2013 </w:t>
            </w: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D54B51" w:rsidTr="00EE462B">
        <w:tc>
          <w:tcPr>
            <w:tcW w:w="648" w:type="dxa"/>
            <w:tcBorders>
              <w:top w:val="single" w:sz="4" w:space="0" w:color="auto"/>
              <w:left w:val="single" w:sz="4" w:space="0" w:color="auto"/>
              <w:bottom w:val="single" w:sz="4" w:space="0" w:color="auto"/>
              <w:right w:val="single" w:sz="4" w:space="0" w:color="auto"/>
            </w:tcBorders>
          </w:tcPr>
          <w:p w:rsidR="001109F0" w:rsidRPr="00206B6E" w:rsidRDefault="001109F0" w:rsidP="00EE462B">
            <w:pPr>
              <w:jc w:val="center"/>
              <w:rPr>
                <w:rFonts w:ascii="Calibri" w:hAnsi="Calibri"/>
                <w:sz w:val="22"/>
                <w:szCs w:val="22"/>
              </w:rPr>
            </w:pPr>
            <w:r>
              <w:rPr>
                <w:rFonts w:ascii="Calibri" w:hAnsi="Calibri"/>
                <w:sz w:val="22"/>
                <w:szCs w:val="22"/>
              </w:rPr>
              <w:t>82</w:t>
            </w:r>
          </w:p>
        </w:tc>
        <w:tc>
          <w:tcPr>
            <w:tcW w:w="342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Αναπληρωτής εκπρόσωπος Παραρτήματος Καρδίτσας στην ολομέλεια της Επιτροπής Εκπαίδευσης και Ερευνών του ΕΛΚΕ του ΤΕΙ Θεσσαλίας </w:t>
            </w:r>
          </w:p>
        </w:tc>
        <w:tc>
          <w:tcPr>
            <w:tcW w:w="270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3821/17-06-2013 Πρακτικό Γενικής Συνέλευσης του ΤΕΙ Θεσσαλίας</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 xml:space="preserve">μέχρι/31 08/2013 </w:t>
            </w:r>
          </w:p>
        </w:tc>
        <w:tc>
          <w:tcPr>
            <w:tcW w:w="5324"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Αναπληρωτής εκπρόσωπος (αναπλήρωση του κ. Α. Τσιρούκη)</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tcPr>
          <w:p w:rsidR="001109F0" w:rsidRPr="00A77AD0" w:rsidRDefault="001109F0" w:rsidP="00EE462B">
            <w:pPr>
              <w:jc w:val="center"/>
              <w:rPr>
                <w:rFonts w:ascii="Calibri" w:hAnsi="Calibri"/>
                <w:sz w:val="22"/>
                <w:szCs w:val="22"/>
              </w:rPr>
            </w:pPr>
            <w:r>
              <w:rPr>
                <w:rFonts w:ascii="Calibri" w:hAnsi="Calibri"/>
                <w:sz w:val="22"/>
                <w:szCs w:val="22"/>
              </w:rPr>
              <w:t>83</w:t>
            </w:r>
          </w:p>
        </w:tc>
        <w:tc>
          <w:tcPr>
            <w:tcW w:w="342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Ακαδημαϊκός Σύμβουλος  του ΤΕΙ Θεσσαλίας στο ΔΟΑΤΑΠ</w:t>
            </w:r>
          </w:p>
        </w:tc>
        <w:tc>
          <w:tcPr>
            <w:tcW w:w="270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6683</w:t>
            </w:r>
            <w:r w:rsidRPr="00071B80">
              <w:rPr>
                <w:rFonts w:ascii="Calibri" w:hAnsi="Calibri"/>
                <w:sz w:val="22"/>
                <w:szCs w:val="22"/>
              </w:rPr>
              <w:t>/</w:t>
            </w:r>
            <w:r>
              <w:rPr>
                <w:rFonts w:ascii="Calibri" w:hAnsi="Calibri"/>
                <w:sz w:val="22"/>
                <w:szCs w:val="22"/>
              </w:rPr>
              <w:t>25</w:t>
            </w:r>
            <w:r w:rsidRPr="00071B80">
              <w:rPr>
                <w:rFonts w:ascii="Calibri" w:hAnsi="Calibri"/>
                <w:sz w:val="22"/>
                <w:szCs w:val="22"/>
              </w:rPr>
              <w:t>-</w:t>
            </w:r>
            <w:r>
              <w:rPr>
                <w:rFonts w:ascii="Calibri" w:hAnsi="Calibri"/>
                <w:sz w:val="22"/>
                <w:szCs w:val="22"/>
              </w:rPr>
              <w:t>10-2013</w:t>
            </w:r>
            <w:r w:rsidRPr="00071B80">
              <w:rPr>
                <w:rFonts w:ascii="Calibri" w:hAnsi="Calibri"/>
                <w:sz w:val="22"/>
                <w:szCs w:val="22"/>
              </w:rPr>
              <w:t xml:space="preserve"> </w:t>
            </w:r>
            <w:r>
              <w:rPr>
                <w:rFonts w:ascii="Calibri" w:hAnsi="Calibri"/>
                <w:sz w:val="22"/>
                <w:szCs w:val="22"/>
              </w:rPr>
              <w:t>Απόφαση Προέδρου ΤΕΙ Θεσσαλίας</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tcPr>
          <w:p w:rsidR="001109F0" w:rsidRPr="00A77AD0" w:rsidRDefault="001109F0" w:rsidP="00EE462B">
            <w:pPr>
              <w:jc w:val="center"/>
              <w:rPr>
                <w:rFonts w:ascii="Calibri" w:hAnsi="Calibri"/>
                <w:sz w:val="22"/>
                <w:szCs w:val="22"/>
              </w:rPr>
            </w:pPr>
            <w:r>
              <w:rPr>
                <w:rFonts w:ascii="Calibri" w:hAnsi="Calibri"/>
                <w:sz w:val="22"/>
                <w:szCs w:val="22"/>
              </w:rPr>
              <w:t>84</w:t>
            </w:r>
          </w:p>
        </w:tc>
        <w:tc>
          <w:tcPr>
            <w:tcW w:w="342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Μέλος Επιτροπής Διενέργειας Πρόχειρου Μειοδοτικού Διαγωνισμού</w:t>
            </w:r>
          </w:p>
        </w:tc>
        <w:tc>
          <w:tcPr>
            <w:tcW w:w="270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pStyle w:val="a4"/>
              <w:rPr>
                <w:lang w:val="el-GR"/>
              </w:rPr>
            </w:pPr>
            <w:r w:rsidRPr="001109F0">
              <w:rPr>
                <w:lang w:val="el-GR"/>
              </w:rPr>
              <w:t>ΑΔΑ: ΒΙΨΨ46914Κ-ΧΧΚ</w:t>
            </w:r>
          </w:p>
          <w:p w:rsidR="001109F0" w:rsidRPr="001109F0" w:rsidRDefault="001109F0" w:rsidP="00EE462B">
            <w:pPr>
              <w:jc w:val="center"/>
              <w:rPr>
                <w:rFonts w:ascii="Calibri" w:hAnsi="Calibri"/>
                <w:sz w:val="22"/>
                <w:szCs w:val="22"/>
                <w:lang w:val="el-GR"/>
              </w:rPr>
            </w:pPr>
            <w:r w:rsidRPr="001109F0">
              <w:rPr>
                <w:rFonts w:ascii="Calibri" w:hAnsi="Calibri"/>
                <w:sz w:val="22"/>
                <w:szCs w:val="22"/>
                <w:lang w:val="el-GR"/>
              </w:rPr>
              <w:t>ΟΛΟΜΕΛΕΙΑ – Ε.Ε.Ε. ΤΕΙ ΘΕΣΣΑΛΙΑΣ --- ΠΡΑΚΤΙΚΟ 21/16-01-2014</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 xml:space="preserve">2014 </w:t>
            </w: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Αναπληρωματικό Μέλος</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tcPr>
          <w:p w:rsidR="001109F0" w:rsidRPr="00A77AD0" w:rsidRDefault="001109F0" w:rsidP="00EE462B">
            <w:pPr>
              <w:jc w:val="center"/>
              <w:rPr>
                <w:rFonts w:ascii="Calibri" w:hAnsi="Calibri"/>
                <w:sz w:val="22"/>
                <w:szCs w:val="22"/>
              </w:rPr>
            </w:pPr>
            <w:r>
              <w:rPr>
                <w:rFonts w:ascii="Calibri" w:hAnsi="Calibri"/>
                <w:sz w:val="22"/>
                <w:szCs w:val="22"/>
              </w:rPr>
              <w:t>85</w:t>
            </w:r>
          </w:p>
        </w:tc>
        <w:tc>
          <w:tcPr>
            <w:tcW w:w="342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Μέλος Επιτροπής Ελέγχου Κυλικείου του ΤΕΙ Θεσσαλίας στην Καρδίτσα </w:t>
            </w:r>
          </w:p>
        </w:tc>
        <w:tc>
          <w:tcPr>
            <w:tcW w:w="270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1546</w:t>
            </w:r>
            <w:r w:rsidRPr="00071B80">
              <w:rPr>
                <w:rFonts w:ascii="Calibri" w:hAnsi="Calibri"/>
                <w:sz w:val="22"/>
                <w:szCs w:val="22"/>
              </w:rPr>
              <w:t>/</w:t>
            </w:r>
            <w:r>
              <w:rPr>
                <w:rFonts w:ascii="Calibri" w:hAnsi="Calibri"/>
                <w:sz w:val="22"/>
                <w:szCs w:val="22"/>
              </w:rPr>
              <w:t>14</w:t>
            </w:r>
            <w:r w:rsidRPr="00071B80">
              <w:rPr>
                <w:rFonts w:ascii="Calibri" w:hAnsi="Calibri"/>
                <w:sz w:val="22"/>
                <w:szCs w:val="22"/>
              </w:rPr>
              <w:t>-</w:t>
            </w:r>
            <w:r>
              <w:rPr>
                <w:rFonts w:ascii="Calibri" w:hAnsi="Calibri"/>
                <w:sz w:val="22"/>
                <w:szCs w:val="22"/>
              </w:rPr>
              <w:t>03-2014</w:t>
            </w:r>
            <w:r w:rsidRPr="00071B80">
              <w:rPr>
                <w:rFonts w:ascii="Calibri" w:hAnsi="Calibri"/>
                <w:sz w:val="22"/>
                <w:szCs w:val="22"/>
              </w:rPr>
              <w:t xml:space="preserve"> </w:t>
            </w:r>
            <w:r>
              <w:rPr>
                <w:rFonts w:ascii="Calibri" w:hAnsi="Calibri"/>
                <w:sz w:val="22"/>
                <w:szCs w:val="22"/>
              </w:rPr>
              <w:t>Απόφαση Προέδρου ΤΕΙ Θεσσαλίας</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 xml:space="preserve">2014 </w:t>
            </w: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tcPr>
          <w:p w:rsidR="001109F0" w:rsidRPr="00A77AD0" w:rsidRDefault="001109F0" w:rsidP="00EE462B">
            <w:pPr>
              <w:jc w:val="center"/>
              <w:rPr>
                <w:rFonts w:ascii="Calibri" w:hAnsi="Calibri"/>
                <w:sz w:val="22"/>
                <w:szCs w:val="22"/>
              </w:rPr>
            </w:pPr>
            <w:r>
              <w:rPr>
                <w:rFonts w:ascii="Calibri" w:hAnsi="Calibri"/>
                <w:sz w:val="22"/>
                <w:szCs w:val="22"/>
              </w:rPr>
              <w:t>86</w:t>
            </w:r>
          </w:p>
        </w:tc>
        <w:tc>
          <w:tcPr>
            <w:tcW w:w="342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 xml:space="preserve">Μέλος Συμβουλίου Ινστιτούτου Δια Βίου Εκπαίδευσης </w:t>
            </w:r>
          </w:p>
        </w:tc>
        <w:tc>
          <w:tcPr>
            <w:tcW w:w="270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4963</w:t>
            </w:r>
            <w:r w:rsidRPr="00071B80">
              <w:rPr>
                <w:rFonts w:ascii="Calibri" w:hAnsi="Calibri"/>
                <w:sz w:val="22"/>
                <w:szCs w:val="22"/>
              </w:rPr>
              <w:t>/</w:t>
            </w:r>
            <w:r>
              <w:rPr>
                <w:rFonts w:ascii="Calibri" w:hAnsi="Calibri"/>
                <w:sz w:val="22"/>
                <w:szCs w:val="22"/>
              </w:rPr>
              <w:t>28</w:t>
            </w:r>
            <w:r w:rsidRPr="00071B80">
              <w:rPr>
                <w:rFonts w:ascii="Calibri" w:hAnsi="Calibri"/>
                <w:sz w:val="22"/>
                <w:szCs w:val="22"/>
              </w:rPr>
              <w:t>-</w:t>
            </w:r>
            <w:r>
              <w:rPr>
                <w:rFonts w:ascii="Calibri" w:hAnsi="Calibri"/>
                <w:sz w:val="22"/>
                <w:szCs w:val="22"/>
              </w:rPr>
              <w:t>08-2014</w:t>
            </w:r>
            <w:r w:rsidRPr="00071B80">
              <w:rPr>
                <w:rFonts w:ascii="Calibri" w:hAnsi="Calibri"/>
                <w:sz w:val="22"/>
                <w:szCs w:val="22"/>
              </w:rPr>
              <w:t xml:space="preserve"> </w:t>
            </w:r>
            <w:r>
              <w:rPr>
                <w:rFonts w:ascii="Calibri" w:hAnsi="Calibri"/>
                <w:sz w:val="22"/>
                <w:szCs w:val="22"/>
              </w:rPr>
              <w:t>Απόφαση Προέδρου ΤΕΙ Θεσσαλίας</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Α.Ε. 201</w:t>
            </w:r>
            <w:r w:rsidRPr="00205DA4">
              <w:rPr>
                <w:rFonts w:ascii="Calibri" w:hAnsi="Calibri"/>
                <w:sz w:val="22"/>
                <w:szCs w:val="22"/>
              </w:rPr>
              <w:t>4</w:t>
            </w:r>
            <w:r>
              <w:rPr>
                <w:rFonts w:ascii="Calibri" w:hAnsi="Calibri"/>
                <w:sz w:val="22"/>
                <w:szCs w:val="22"/>
              </w:rPr>
              <w:t>-2015</w:t>
            </w: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tcPr>
          <w:p w:rsidR="001109F0" w:rsidRPr="00A77AD0" w:rsidRDefault="001109F0" w:rsidP="00EE462B">
            <w:pPr>
              <w:jc w:val="center"/>
              <w:rPr>
                <w:rFonts w:ascii="Calibri" w:hAnsi="Calibri"/>
                <w:sz w:val="22"/>
                <w:szCs w:val="22"/>
              </w:rPr>
            </w:pPr>
            <w:r>
              <w:rPr>
                <w:rFonts w:ascii="Calibri" w:hAnsi="Calibri"/>
                <w:sz w:val="22"/>
                <w:szCs w:val="22"/>
              </w:rPr>
              <w:t>87</w:t>
            </w:r>
          </w:p>
        </w:tc>
        <w:tc>
          <w:tcPr>
            <w:tcW w:w="342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rPr>
                <w:rFonts w:ascii="Calibri" w:hAnsi="Calibri"/>
                <w:sz w:val="22"/>
                <w:szCs w:val="22"/>
              </w:rPr>
            </w:pPr>
            <w:r>
              <w:rPr>
                <w:rFonts w:ascii="Calibri" w:hAnsi="Calibri"/>
                <w:sz w:val="22"/>
                <w:szCs w:val="22"/>
              </w:rPr>
              <w:t xml:space="preserve">ΟΜΕΑ Τμήματος Δασοπονίας &amp; </w:t>
            </w:r>
            <w:r>
              <w:rPr>
                <w:rFonts w:ascii="Calibri" w:hAnsi="Calibri"/>
                <w:sz w:val="22"/>
                <w:szCs w:val="22"/>
              </w:rPr>
              <w:lastRenderedPageBreak/>
              <w:t>ΔΦΠ</w:t>
            </w:r>
          </w:p>
        </w:tc>
        <w:tc>
          <w:tcPr>
            <w:tcW w:w="2700" w:type="dxa"/>
            <w:tcBorders>
              <w:top w:val="single" w:sz="4" w:space="0" w:color="auto"/>
              <w:left w:val="single" w:sz="4" w:space="0" w:color="auto"/>
              <w:bottom w:val="single" w:sz="4" w:space="0" w:color="auto"/>
              <w:right w:val="single" w:sz="4" w:space="0" w:color="auto"/>
            </w:tcBorders>
          </w:tcPr>
          <w:p w:rsidR="001109F0" w:rsidRPr="00875C67" w:rsidRDefault="001109F0" w:rsidP="00EE462B">
            <w:pPr>
              <w:jc w:val="center"/>
              <w:rPr>
                <w:rFonts w:ascii="Calibri" w:hAnsi="Calibri"/>
                <w:sz w:val="22"/>
                <w:szCs w:val="22"/>
              </w:rPr>
            </w:pPr>
            <w:r>
              <w:rPr>
                <w:rFonts w:ascii="Calibri" w:hAnsi="Calibri"/>
                <w:sz w:val="22"/>
                <w:szCs w:val="22"/>
              </w:rPr>
              <w:lastRenderedPageBreak/>
              <w:t>823</w:t>
            </w:r>
            <w:r w:rsidRPr="00071B80">
              <w:rPr>
                <w:rFonts w:ascii="Calibri" w:hAnsi="Calibri"/>
                <w:sz w:val="22"/>
                <w:szCs w:val="22"/>
              </w:rPr>
              <w:t>/</w:t>
            </w:r>
            <w:r>
              <w:rPr>
                <w:rFonts w:ascii="Calibri" w:hAnsi="Calibri"/>
                <w:sz w:val="22"/>
                <w:szCs w:val="22"/>
              </w:rPr>
              <w:t>22</w:t>
            </w:r>
            <w:r w:rsidRPr="00071B80">
              <w:rPr>
                <w:rFonts w:ascii="Calibri" w:hAnsi="Calibri"/>
                <w:sz w:val="22"/>
                <w:szCs w:val="22"/>
              </w:rPr>
              <w:t>-</w:t>
            </w:r>
            <w:r>
              <w:rPr>
                <w:rFonts w:ascii="Calibri" w:hAnsi="Calibri"/>
                <w:sz w:val="22"/>
                <w:szCs w:val="22"/>
              </w:rPr>
              <w:t>12-2014</w:t>
            </w:r>
            <w:r w:rsidRPr="00071B80">
              <w:rPr>
                <w:rFonts w:ascii="Calibri" w:hAnsi="Calibri"/>
                <w:sz w:val="22"/>
                <w:szCs w:val="22"/>
              </w:rPr>
              <w:t xml:space="preserve"> </w:t>
            </w:r>
            <w:r>
              <w:rPr>
                <w:rFonts w:ascii="Calibri" w:hAnsi="Calibri"/>
                <w:sz w:val="22"/>
                <w:szCs w:val="22"/>
              </w:rPr>
              <w:t xml:space="preserve">Απόφαση </w:t>
            </w:r>
            <w:r>
              <w:rPr>
                <w:rFonts w:ascii="Calibri" w:hAnsi="Calibri"/>
                <w:sz w:val="22"/>
                <w:szCs w:val="22"/>
              </w:rPr>
              <w:lastRenderedPageBreak/>
              <w:t>Προέδρου Τμήματος</w:t>
            </w:r>
          </w:p>
        </w:tc>
        <w:tc>
          <w:tcPr>
            <w:tcW w:w="2160" w:type="dxa"/>
            <w:tcBorders>
              <w:top w:val="single" w:sz="4" w:space="0" w:color="auto"/>
              <w:left w:val="single" w:sz="4" w:space="0" w:color="auto"/>
              <w:bottom w:val="single" w:sz="4" w:space="0" w:color="auto"/>
              <w:right w:val="single" w:sz="4" w:space="0" w:color="auto"/>
            </w:tcBorders>
          </w:tcPr>
          <w:p w:rsidR="001109F0" w:rsidRPr="00875C67" w:rsidRDefault="001109F0" w:rsidP="00EE462B">
            <w:pPr>
              <w:jc w:val="center"/>
              <w:rPr>
                <w:rFonts w:ascii="Calibri" w:hAnsi="Calibri"/>
                <w:sz w:val="22"/>
                <w:szCs w:val="22"/>
              </w:rPr>
            </w:pPr>
            <w:r>
              <w:rPr>
                <w:rFonts w:ascii="Calibri" w:hAnsi="Calibri"/>
                <w:sz w:val="22"/>
                <w:szCs w:val="22"/>
              </w:rPr>
              <w:lastRenderedPageBreak/>
              <w:t>01/01/2015-</w:t>
            </w:r>
            <w:r>
              <w:rPr>
                <w:rFonts w:ascii="Calibri" w:hAnsi="Calibri"/>
                <w:sz w:val="22"/>
                <w:szCs w:val="22"/>
              </w:rPr>
              <w:lastRenderedPageBreak/>
              <w:t>31/12/2015</w:t>
            </w: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lastRenderedPageBreak/>
              <w:t>Πρόεδρος</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tcPr>
          <w:p w:rsidR="001109F0" w:rsidRPr="00A77AD0" w:rsidRDefault="001109F0" w:rsidP="00EE462B">
            <w:pPr>
              <w:jc w:val="center"/>
              <w:rPr>
                <w:rFonts w:ascii="Calibri" w:hAnsi="Calibri"/>
                <w:sz w:val="22"/>
                <w:szCs w:val="22"/>
              </w:rPr>
            </w:pPr>
            <w:r>
              <w:rPr>
                <w:rFonts w:ascii="Calibri" w:hAnsi="Calibri"/>
                <w:sz w:val="22"/>
                <w:szCs w:val="22"/>
              </w:rPr>
              <w:lastRenderedPageBreak/>
              <w:t>88</w:t>
            </w:r>
          </w:p>
        </w:tc>
        <w:tc>
          <w:tcPr>
            <w:tcW w:w="3420" w:type="dxa"/>
            <w:tcBorders>
              <w:top w:val="single" w:sz="4" w:space="0" w:color="auto"/>
              <w:left w:val="single" w:sz="4" w:space="0" w:color="auto"/>
              <w:bottom w:val="single" w:sz="4" w:space="0" w:color="auto"/>
              <w:right w:val="single" w:sz="4" w:space="0" w:color="auto"/>
            </w:tcBorders>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προβολής Τμήματος Δασοπονίας &amp; ΔΦΠ</w:t>
            </w:r>
          </w:p>
        </w:tc>
        <w:tc>
          <w:tcPr>
            <w:tcW w:w="270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823</w:t>
            </w:r>
            <w:r w:rsidRPr="00071B80">
              <w:rPr>
                <w:rFonts w:ascii="Calibri" w:hAnsi="Calibri"/>
                <w:sz w:val="22"/>
                <w:szCs w:val="22"/>
              </w:rPr>
              <w:t>/</w:t>
            </w:r>
            <w:r>
              <w:rPr>
                <w:rFonts w:ascii="Calibri" w:hAnsi="Calibri"/>
                <w:sz w:val="22"/>
                <w:szCs w:val="22"/>
              </w:rPr>
              <w:t>22</w:t>
            </w:r>
            <w:r w:rsidRPr="00071B80">
              <w:rPr>
                <w:rFonts w:ascii="Calibri" w:hAnsi="Calibri"/>
                <w:sz w:val="22"/>
                <w:szCs w:val="22"/>
              </w:rPr>
              <w:t>-</w:t>
            </w:r>
            <w:r>
              <w:rPr>
                <w:rFonts w:ascii="Calibri" w:hAnsi="Calibri"/>
                <w:sz w:val="22"/>
                <w:szCs w:val="22"/>
              </w:rPr>
              <w:t>12-2014</w:t>
            </w:r>
            <w:r w:rsidRPr="00071B80">
              <w:rPr>
                <w:rFonts w:ascii="Calibri" w:hAnsi="Calibri"/>
                <w:sz w:val="22"/>
                <w:szCs w:val="22"/>
              </w:rPr>
              <w:t xml:space="preserve"> </w:t>
            </w:r>
            <w:r>
              <w:rPr>
                <w:rFonts w:ascii="Calibri" w:hAnsi="Calibri"/>
                <w:sz w:val="22"/>
                <w:szCs w:val="22"/>
              </w:rPr>
              <w:t>Απόφαση Προέδρου Τμήματος</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01/01/2015-31/12/2015</w:t>
            </w: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vAlign w:val="center"/>
          </w:tcPr>
          <w:p w:rsidR="001109F0" w:rsidRPr="00A77AD0" w:rsidRDefault="001109F0" w:rsidP="00EE462B">
            <w:pPr>
              <w:rPr>
                <w:rFonts w:ascii="Calibri" w:hAnsi="Calibri"/>
                <w:sz w:val="22"/>
                <w:szCs w:val="22"/>
              </w:rPr>
            </w:pPr>
            <w:r>
              <w:rPr>
                <w:rFonts w:ascii="Calibri" w:hAnsi="Calibri"/>
                <w:sz w:val="22"/>
                <w:szCs w:val="22"/>
              </w:rPr>
              <w:t>89</w:t>
            </w:r>
          </w:p>
        </w:tc>
        <w:tc>
          <w:tcPr>
            <w:tcW w:w="3420" w:type="dxa"/>
            <w:tcBorders>
              <w:top w:val="single" w:sz="4" w:space="0" w:color="auto"/>
              <w:left w:val="single" w:sz="4" w:space="0" w:color="auto"/>
              <w:bottom w:val="single" w:sz="4" w:space="0" w:color="auto"/>
              <w:right w:val="single" w:sz="4" w:space="0" w:color="auto"/>
            </w:tcBorders>
            <w:vAlign w:val="center"/>
          </w:tcPr>
          <w:p w:rsidR="001109F0" w:rsidRPr="001109F0" w:rsidRDefault="001109F0" w:rsidP="00EE462B">
            <w:pPr>
              <w:rPr>
                <w:rFonts w:ascii="Calibri" w:hAnsi="Calibri"/>
                <w:sz w:val="22"/>
                <w:szCs w:val="22"/>
                <w:lang w:val="el-GR"/>
              </w:rPr>
            </w:pPr>
            <w:r w:rsidRPr="001109F0">
              <w:rPr>
                <w:rFonts w:ascii="Calibri" w:hAnsi="Calibri"/>
                <w:sz w:val="22"/>
                <w:szCs w:val="22"/>
                <w:lang w:val="el-GR"/>
              </w:rPr>
              <w:t>Επιτροπή επιλογής προς βράβευση των ποιοτικότερων πτυχιακών εργασιών προβολής Τμήματος Δασοπονίας &amp; ΔΦΠ</w:t>
            </w:r>
          </w:p>
        </w:tc>
        <w:tc>
          <w:tcPr>
            <w:tcW w:w="2700" w:type="dxa"/>
            <w:tcBorders>
              <w:top w:val="single" w:sz="4" w:space="0" w:color="auto"/>
              <w:left w:val="single" w:sz="4" w:space="0" w:color="auto"/>
              <w:bottom w:val="single" w:sz="4" w:space="0" w:color="auto"/>
              <w:right w:val="single" w:sz="4" w:space="0" w:color="auto"/>
            </w:tcBorders>
            <w:vAlign w:val="center"/>
          </w:tcPr>
          <w:p w:rsidR="001109F0" w:rsidRPr="00071B80" w:rsidRDefault="001109F0" w:rsidP="00EE462B">
            <w:pPr>
              <w:jc w:val="center"/>
              <w:rPr>
                <w:rFonts w:ascii="Calibri" w:hAnsi="Calibri"/>
                <w:sz w:val="22"/>
                <w:szCs w:val="22"/>
              </w:rPr>
            </w:pPr>
            <w:r>
              <w:rPr>
                <w:rFonts w:ascii="Calibri" w:hAnsi="Calibri"/>
                <w:sz w:val="22"/>
                <w:szCs w:val="22"/>
              </w:rPr>
              <w:t>823</w:t>
            </w:r>
            <w:r w:rsidRPr="00071B80">
              <w:rPr>
                <w:rFonts w:ascii="Calibri" w:hAnsi="Calibri"/>
                <w:sz w:val="22"/>
                <w:szCs w:val="22"/>
              </w:rPr>
              <w:t>/</w:t>
            </w:r>
            <w:r>
              <w:rPr>
                <w:rFonts w:ascii="Calibri" w:hAnsi="Calibri"/>
                <w:sz w:val="22"/>
                <w:szCs w:val="22"/>
              </w:rPr>
              <w:t>22</w:t>
            </w:r>
            <w:r w:rsidRPr="00071B80">
              <w:rPr>
                <w:rFonts w:ascii="Calibri" w:hAnsi="Calibri"/>
                <w:sz w:val="22"/>
                <w:szCs w:val="22"/>
              </w:rPr>
              <w:t>-</w:t>
            </w:r>
            <w:r>
              <w:rPr>
                <w:rFonts w:ascii="Calibri" w:hAnsi="Calibri"/>
                <w:sz w:val="22"/>
                <w:szCs w:val="22"/>
              </w:rPr>
              <w:t>12-2014</w:t>
            </w:r>
            <w:r w:rsidRPr="00071B80">
              <w:rPr>
                <w:rFonts w:ascii="Calibri" w:hAnsi="Calibri"/>
                <w:sz w:val="22"/>
                <w:szCs w:val="22"/>
              </w:rPr>
              <w:t xml:space="preserve"> </w:t>
            </w:r>
            <w:r>
              <w:rPr>
                <w:rFonts w:ascii="Calibri" w:hAnsi="Calibri"/>
                <w:sz w:val="22"/>
                <w:szCs w:val="22"/>
              </w:rPr>
              <w:t>Απόφαση Προέδρου Τμήματος</w:t>
            </w:r>
          </w:p>
        </w:tc>
        <w:tc>
          <w:tcPr>
            <w:tcW w:w="2160" w:type="dxa"/>
            <w:tcBorders>
              <w:top w:val="single" w:sz="4" w:space="0" w:color="auto"/>
              <w:left w:val="single" w:sz="4" w:space="0" w:color="auto"/>
              <w:bottom w:val="single" w:sz="4" w:space="0" w:color="auto"/>
              <w:right w:val="single" w:sz="4" w:space="0" w:color="auto"/>
            </w:tcBorders>
            <w:vAlign w:val="center"/>
          </w:tcPr>
          <w:p w:rsidR="001109F0" w:rsidRPr="00071B80" w:rsidRDefault="001109F0" w:rsidP="00EE462B">
            <w:pPr>
              <w:jc w:val="center"/>
              <w:rPr>
                <w:rFonts w:ascii="Calibri" w:hAnsi="Calibri"/>
                <w:sz w:val="22"/>
                <w:szCs w:val="22"/>
              </w:rPr>
            </w:pPr>
            <w:r>
              <w:rPr>
                <w:rFonts w:ascii="Calibri" w:hAnsi="Calibri"/>
                <w:sz w:val="22"/>
                <w:szCs w:val="22"/>
              </w:rPr>
              <w:t>01/01/2015-31/12/2015</w:t>
            </w:r>
          </w:p>
        </w:tc>
        <w:tc>
          <w:tcPr>
            <w:tcW w:w="5324" w:type="dxa"/>
            <w:tcBorders>
              <w:top w:val="single" w:sz="4" w:space="0" w:color="auto"/>
              <w:left w:val="single" w:sz="4" w:space="0" w:color="auto"/>
              <w:bottom w:val="single" w:sz="4" w:space="0" w:color="auto"/>
              <w:right w:val="single" w:sz="4" w:space="0" w:color="auto"/>
            </w:tcBorders>
            <w:vAlign w:val="center"/>
          </w:tcPr>
          <w:p w:rsidR="001109F0" w:rsidRPr="00071B80" w:rsidRDefault="001109F0" w:rsidP="00EE462B">
            <w:pPr>
              <w:jc w:val="center"/>
              <w:rPr>
                <w:rFonts w:ascii="Calibri" w:hAnsi="Calibri"/>
                <w:sz w:val="22"/>
                <w:szCs w:val="22"/>
              </w:rPr>
            </w:pPr>
            <w:r>
              <w:rPr>
                <w:rFonts w:ascii="Calibri" w:hAnsi="Calibri"/>
                <w:sz w:val="22"/>
                <w:szCs w:val="22"/>
              </w:rPr>
              <w:t>Μέλος</w:t>
            </w:r>
          </w:p>
        </w:tc>
      </w:tr>
      <w:tr w:rsidR="001109F0" w:rsidRPr="00071B80" w:rsidTr="00EE462B">
        <w:tc>
          <w:tcPr>
            <w:tcW w:w="648" w:type="dxa"/>
            <w:tcBorders>
              <w:top w:val="single" w:sz="4" w:space="0" w:color="auto"/>
              <w:left w:val="single" w:sz="4" w:space="0" w:color="auto"/>
              <w:bottom w:val="single" w:sz="4" w:space="0" w:color="auto"/>
              <w:right w:val="single" w:sz="4" w:space="0" w:color="auto"/>
            </w:tcBorders>
            <w:vAlign w:val="center"/>
          </w:tcPr>
          <w:p w:rsidR="001109F0" w:rsidRPr="001C7CCD" w:rsidRDefault="001109F0" w:rsidP="00EE462B">
            <w:pPr>
              <w:rPr>
                <w:rFonts w:ascii="Calibri" w:hAnsi="Calibri"/>
                <w:sz w:val="22"/>
                <w:szCs w:val="22"/>
              </w:rPr>
            </w:pPr>
            <w:r>
              <w:rPr>
                <w:rFonts w:ascii="Calibri" w:hAnsi="Calibri"/>
                <w:sz w:val="22"/>
                <w:szCs w:val="22"/>
              </w:rPr>
              <w:t>90</w:t>
            </w:r>
          </w:p>
        </w:tc>
        <w:tc>
          <w:tcPr>
            <w:tcW w:w="3420" w:type="dxa"/>
            <w:tcBorders>
              <w:top w:val="single" w:sz="4" w:space="0" w:color="auto"/>
              <w:left w:val="single" w:sz="4" w:space="0" w:color="auto"/>
              <w:bottom w:val="single" w:sz="4" w:space="0" w:color="auto"/>
              <w:right w:val="single" w:sz="4" w:space="0" w:color="auto"/>
            </w:tcBorders>
            <w:vAlign w:val="center"/>
          </w:tcPr>
          <w:p w:rsidR="001109F0" w:rsidRPr="00071B80" w:rsidRDefault="001109F0" w:rsidP="00EE462B">
            <w:pPr>
              <w:rPr>
                <w:rFonts w:ascii="Calibri" w:hAnsi="Calibri"/>
                <w:sz w:val="22"/>
                <w:szCs w:val="22"/>
              </w:rPr>
            </w:pPr>
            <w:r w:rsidRPr="00875C67">
              <w:rPr>
                <w:rFonts w:ascii="Calibri" w:hAnsi="Calibri"/>
                <w:sz w:val="22"/>
                <w:szCs w:val="22"/>
              </w:rPr>
              <w:t xml:space="preserve">Επιτροπή </w:t>
            </w:r>
            <w:r>
              <w:rPr>
                <w:rFonts w:ascii="Calibri" w:hAnsi="Calibri"/>
                <w:sz w:val="22"/>
                <w:szCs w:val="22"/>
              </w:rPr>
              <w:t>για καθαριότητα - φύλαξη</w:t>
            </w:r>
          </w:p>
        </w:tc>
        <w:tc>
          <w:tcPr>
            <w:tcW w:w="270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8206</w:t>
            </w:r>
            <w:r w:rsidRPr="00071B80">
              <w:rPr>
                <w:rFonts w:ascii="Calibri" w:hAnsi="Calibri"/>
                <w:sz w:val="22"/>
                <w:szCs w:val="22"/>
              </w:rPr>
              <w:t>/</w:t>
            </w:r>
            <w:r>
              <w:rPr>
                <w:rFonts w:ascii="Calibri" w:hAnsi="Calibri"/>
                <w:sz w:val="22"/>
                <w:szCs w:val="22"/>
              </w:rPr>
              <w:t>31-12-2014</w:t>
            </w:r>
            <w:r w:rsidRPr="00071B80">
              <w:rPr>
                <w:rFonts w:ascii="Calibri" w:hAnsi="Calibri"/>
                <w:sz w:val="22"/>
                <w:szCs w:val="22"/>
              </w:rPr>
              <w:t xml:space="preserve"> </w:t>
            </w:r>
            <w:r>
              <w:rPr>
                <w:rFonts w:ascii="Calibri" w:hAnsi="Calibri"/>
                <w:sz w:val="22"/>
                <w:szCs w:val="22"/>
              </w:rPr>
              <w:t>Προέδρου ΤΕΙ Θεσσαλίας</w:t>
            </w:r>
          </w:p>
        </w:tc>
        <w:tc>
          <w:tcPr>
            <w:tcW w:w="2160"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01/01/2015-31/12/2015</w:t>
            </w:r>
          </w:p>
        </w:tc>
        <w:tc>
          <w:tcPr>
            <w:tcW w:w="5324" w:type="dxa"/>
            <w:tcBorders>
              <w:top w:val="single" w:sz="4" w:space="0" w:color="auto"/>
              <w:left w:val="single" w:sz="4" w:space="0" w:color="auto"/>
              <w:bottom w:val="single" w:sz="4" w:space="0" w:color="auto"/>
              <w:right w:val="single" w:sz="4" w:space="0" w:color="auto"/>
            </w:tcBorders>
          </w:tcPr>
          <w:p w:rsidR="001109F0" w:rsidRPr="00071B80" w:rsidRDefault="001109F0" w:rsidP="00EE462B">
            <w:pPr>
              <w:jc w:val="center"/>
              <w:rPr>
                <w:rFonts w:ascii="Calibri" w:hAnsi="Calibri"/>
                <w:sz w:val="22"/>
                <w:szCs w:val="22"/>
              </w:rPr>
            </w:pPr>
            <w:r>
              <w:rPr>
                <w:rFonts w:ascii="Calibri" w:hAnsi="Calibri"/>
                <w:sz w:val="22"/>
                <w:szCs w:val="22"/>
              </w:rPr>
              <w:t>Αναπληρωματικό μέλος</w:t>
            </w:r>
          </w:p>
        </w:tc>
      </w:tr>
    </w:tbl>
    <w:p w:rsidR="001109F0" w:rsidRPr="001109F0" w:rsidRDefault="001109F0" w:rsidP="001109F0">
      <w:pPr>
        <w:jc w:val="center"/>
        <w:rPr>
          <w:rFonts w:asciiTheme="majorHAnsi" w:hAnsiTheme="majorHAnsi"/>
          <w:color w:val="0070C0"/>
          <w:sz w:val="28"/>
          <w:szCs w:val="28"/>
          <w:lang w:val="el-GR"/>
        </w:rPr>
      </w:pPr>
      <w:r w:rsidRPr="001109F0">
        <w:rPr>
          <w:rFonts w:asciiTheme="majorHAnsi" w:hAnsiTheme="majorHAnsi"/>
          <w:color w:val="0070C0"/>
          <w:sz w:val="28"/>
          <w:szCs w:val="28"/>
          <w:lang w:val="el-GR"/>
        </w:rPr>
        <w:t xml:space="preserve">  </w:t>
      </w:r>
    </w:p>
    <w:sectPr w:rsidR="001109F0" w:rsidRPr="001109F0" w:rsidSect="00926C0D">
      <w:pgSz w:w="16838" w:h="11906" w:orient="landscape"/>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82" w:rsidRDefault="003D4482" w:rsidP="00116EEC">
      <w:r>
        <w:separator/>
      </w:r>
    </w:p>
  </w:endnote>
  <w:endnote w:type="continuationSeparator" w:id="0">
    <w:p w:rsidR="003D4482" w:rsidRDefault="003D4482" w:rsidP="0011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Times">
    <w:altName w:val="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RotisSansSerif">
    <w:panose1 w:val="00000000000000000000"/>
    <w:charset w:val="A1"/>
    <w:family w:val="swiss"/>
    <w:notTrueType/>
    <w:pitch w:val="default"/>
    <w:sig w:usb0="00000081" w:usb1="00000000" w:usb2="00000000" w:usb3="00000000" w:csb0="00000008"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A1"/>
    <w:family w:val="auto"/>
    <w:notTrueType/>
    <w:pitch w:val="default"/>
    <w:sig w:usb0="00000083" w:usb1="08070000" w:usb2="00000010" w:usb3="00000000" w:csb0="00020009" w:csb1="00000000"/>
  </w:font>
  <w:font w:name="TimesNewRomanPS-BoldMT">
    <w:altName w:val="Times New Roman"/>
    <w:panose1 w:val="00000000000000000000"/>
    <w:charset w:val="00"/>
    <w:family w:val="roman"/>
    <w:notTrueType/>
    <w:pitch w:val="default"/>
    <w:sig w:usb0="00000083" w:usb1="00000000" w:usb2="00000000" w:usb3="00000000" w:csb0="00000009" w:csb1="00000000"/>
  </w:font>
  <w:font w:name="ComeniaSerif">
    <w:altName w:val="MS Mincho"/>
    <w:panose1 w:val="00000000000000000000"/>
    <w:charset w:val="80"/>
    <w:family w:val="auto"/>
    <w:notTrueType/>
    <w:pitch w:val="default"/>
    <w:sig w:usb0="00000081" w:usb1="08070000" w:usb2="00000010" w:usb3="00000000" w:csb0="00020008" w:csb1="00000000"/>
  </w:font>
  <w:font w:name="ComeniaSans">
    <w:altName w:val="Times New Roman"/>
    <w:panose1 w:val="00000000000000000000"/>
    <w:charset w:val="EE"/>
    <w:family w:val="auto"/>
    <w:notTrueType/>
    <w:pitch w:val="default"/>
    <w:sig w:usb0="00000005" w:usb1="00000000" w:usb2="00000000" w:usb3="00000000" w:csb0="00000002" w:csb1="00000000"/>
  </w:font>
  <w:font w:name="ComeniaSerif-BoldItalic">
    <w:altName w:val="Times New Roman"/>
    <w:panose1 w:val="00000000000000000000"/>
    <w:charset w:val="EE"/>
    <w:family w:val="auto"/>
    <w:notTrueType/>
    <w:pitch w:val="default"/>
    <w:sig w:usb0="00000005" w:usb1="00000000" w:usb2="00000000" w:usb3="00000000" w:csb0="00000002" w:csb1="00000000"/>
  </w:font>
  <w:font w:name="ComeniaSerif-Bold">
    <w:altName w:val="Times New Roman"/>
    <w:panose1 w:val="00000000000000000000"/>
    <w:charset w:val="EE"/>
    <w:family w:val="auto"/>
    <w:notTrueType/>
    <w:pitch w:val="default"/>
    <w:sig w:usb0="00000085" w:usb1="00000000" w:usb2="00000000" w:usb3="00000000" w:csb0="0000000A" w:csb1="00000000"/>
  </w:font>
  <w:font w:name="ComeniaSerif-Italic">
    <w:altName w:val="MS Mincho"/>
    <w:panose1 w:val="00000000000000000000"/>
    <w:charset w:val="80"/>
    <w:family w:val="auto"/>
    <w:notTrueType/>
    <w:pitch w:val="default"/>
    <w:sig w:usb0="00000001" w:usb1="08070000" w:usb2="00000010" w:usb3="00000000" w:csb0="00020000" w:csb1="00000000"/>
  </w:font>
  <w:font w:name="ECSquareSansPro">
    <w:altName w:val="MS Gothic"/>
    <w:panose1 w:val="00000000000000000000"/>
    <w:charset w:val="80"/>
    <w:family w:val="swiss"/>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202" w:rsidRPr="007820F2" w:rsidRDefault="00191202" w:rsidP="00116EEC">
    <w:pPr>
      <w:pStyle w:val="Aaoeeu"/>
      <w:widowControl/>
      <w:tabs>
        <w:tab w:val="left" w:pos="3261"/>
      </w:tabs>
      <w:rPr>
        <w:rFonts w:ascii="Calibri" w:hAnsi="Calibri"/>
        <w:iCs/>
        <w:sz w:val="16"/>
        <w:lang w:val="el-GR"/>
      </w:rPr>
    </w:pPr>
    <w:r w:rsidRPr="00116EEC">
      <w:rPr>
        <w:rFonts w:ascii="Calibri" w:hAnsi="Calibri"/>
        <w:iCs/>
        <w:sz w:val="16"/>
        <w:lang w:val="el-GR"/>
      </w:rPr>
      <w:t xml:space="preserve"> </w:t>
    </w:r>
    <w:r>
      <w:rPr>
        <w:rFonts w:ascii="Calibri" w:hAnsi="Calibri"/>
        <w:iCs/>
        <w:sz w:val="16"/>
        <w:lang w:val="el-GR"/>
      </w:rPr>
      <w:ptab w:relativeTo="margin" w:alignment="center" w:leader="none"/>
    </w:r>
    <w:r w:rsidRPr="00A865DC">
      <w:rPr>
        <w:rFonts w:ascii="Calibri" w:hAnsi="Calibri"/>
        <w:iCs/>
        <w:sz w:val="16"/>
        <w:lang w:val="el-GR"/>
      </w:rPr>
      <w:t xml:space="preserve">Σελίδα </w:t>
    </w:r>
    <w:r w:rsidRPr="00A865DC">
      <w:rPr>
        <w:rFonts w:ascii="Calibri" w:hAnsi="Calibri"/>
        <w:iCs/>
        <w:sz w:val="16"/>
      </w:rPr>
      <w:fldChar w:fldCharType="begin"/>
    </w:r>
    <w:r w:rsidRPr="00A865DC">
      <w:rPr>
        <w:rFonts w:ascii="Calibri" w:hAnsi="Calibri"/>
        <w:iCs/>
        <w:sz w:val="16"/>
      </w:rPr>
      <w:instrText>page</w:instrText>
    </w:r>
    <w:r w:rsidRPr="00A865DC">
      <w:rPr>
        <w:rFonts w:ascii="Calibri" w:hAnsi="Calibri"/>
        <w:iCs/>
        <w:sz w:val="16"/>
        <w:lang w:val="el-GR"/>
      </w:rPr>
      <w:instrText xml:space="preserve"> </w:instrText>
    </w:r>
    <w:r w:rsidRPr="00A865DC">
      <w:rPr>
        <w:rFonts w:ascii="Calibri" w:hAnsi="Calibri"/>
        <w:iCs/>
        <w:sz w:val="16"/>
      </w:rPr>
      <w:fldChar w:fldCharType="separate"/>
    </w:r>
    <w:r w:rsidR="00D54B51">
      <w:rPr>
        <w:rFonts w:ascii="Calibri" w:hAnsi="Calibri"/>
        <w:iCs/>
        <w:noProof/>
        <w:sz w:val="16"/>
      </w:rPr>
      <w:t>1</w:t>
    </w:r>
    <w:r w:rsidRPr="00A865DC">
      <w:rPr>
        <w:rFonts w:ascii="Calibri" w:hAnsi="Calibri"/>
        <w:iCs/>
        <w:sz w:val="16"/>
      </w:rPr>
      <w:fldChar w:fldCharType="end"/>
    </w:r>
    <w:r w:rsidRPr="00A865DC">
      <w:rPr>
        <w:rFonts w:ascii="Calibri" w:hAnsi="Calibri"/>
        <w:iCs/>
        <w:sz w:val="16"/>
        <w:lang w:val="el-GR"/>
      </w:rPr>
      <w:t xml:space="preserve"> – </w:t>
    </w:r>
    <w:r>
      <w:rPr>
        <w:rFonts w:ascii="Calibri" w:hAnsi="Calibri"/>
        <w:iCs/>
        <w:sz w:val="16"/>
        <w:lang w:val="el-GR"/>
      </w:rPr>
      <w:t>Σύντομο β</w:t>
    </w:r>
    <w:r w:rsidRPr="00A865DC">
      <w:rPr>
        <w:rFonts w:ascii="Calibri" w:hAnsi="Calibri"/>
        <w:iCs/>
        <w:sz w:val="16"/>
        <w:lang w:val="el-GR"/>
      </w:rPr>
      <w:t>ιογραφικό σ</w:t>
    </w:r>
    <w:r>
      <w:rPr>
        <w:rFonts w:ascii="Calibri" w:hAnsi="Calibri"/>
        <w:iCs/>
        <w:sz w:val="16"/>
        <w:lang w:val="el-GR"/>
      </w:rPr>
      <w:t xml:space="preserve">ημείωμα του Καθηγητή </w:t>
    </w:r>
    <w:r w:rsidRPr="00A865DC">
      <w:rPr>
        <w:rFonts w:ascii="Calibri" w:hAnsi="Calibri"/>
        <w:iCs/>
        <w:sz w:val="16"/>
        <w:lang w:val="el-GR"/>
      </w:rPr>
      <w:t xml:space="preserve">Δρ </w:t>
    </w:r>
    <w:r w:rsidRPr="00A865DC">
      <w:rPr>
        <w:rFonts w:ascii="Calibri" w:hAnsi="Calibri"/>
        <w:b/>
        <w:bCs/>
        <w:iCs/>
        <w:sz w:val="16"/>
        <w:lang w:val="el-GR"/>
      </w:rPr>
      <w:t>Μιχαήλ Βραχνάκη</w:t>
    </w:r>
    <w:r w:rsidRPr="00926C0D">
      <w:rPr>
        <w:rFonts w:ascii="Calibri" w:hAnsi="Calibri"/>
        <w:b/>
        <w:bCs/>
        <w:iCs/>
        <w:sz w:val="16"/>
        <w:lang w:val="el-GR"/>
      </w:rPr>
      <w:t xml:space="preserve"> </w:t>
    </w:r>
    <w:r>
      <w:rPr>
        <w:rFonts w:ascii="Calibri" w:hAnsi="Calibri"/>
        <w:b/>
        <w:bCs/>
        <w:iCs/>
        <w:sz w:val="16"/>
        <w:lang w:val="el-GR"/>
      </w:rPr>
      <w:t>–</w:t>
    </w:r>
    <w:r w:rsidRPr="00926C0D">
      <w:rPr>
        <w:rFonts w:ascii="Calibri" w:hAnsi="Calibri"/>
        <w:b/>
        <w:bCs/>
        <w:iCs/>
        <w:sz w:val="16"/>
        <w:lang w:val="el-GR"/>
      </w:rPr>
      <w:t xml:space="preserve"> </w:t>
    </w:r>
    <w:r w:rsidR="00D54B51" w:rsidRPr="00D54B51">
      <w:rPr>
        <w:rFonts w:ascii="Calibri" w:hAnsi="Calibri"/>
        <w:b/>
        <w:bCs/>
        <w:iCs/>
        <w:sz w:val="16"/>
        <w:lang w:val="el-GR"/>
      </w:rPr>
      <w:t>02</w:t>
    </w:r>
    <w:r w:rsidRPr="00926C0D">
      <w:rPr>
        <w:rFonts w:ascii="Calibri" w:hAnsi="Calibri"/>
        <w:b/>
        <w:bCs/>
        <w:iCs/>
        <w:sz w:val="16"/>
        <w:lang w:val="el-GR"/>
      </w:rPr>
      <w:t>/</w:t>
    </w:r>
    <w:r w:rsidRPr="007820F2">
      <w:rPr>
        <w:rFonts w:ascii="Calibri" w:hAnsi="Calibri"/>
        <w:b/>
        <w:bCs/>
        <w:iCs/>
        <w:sz w:val="16"/>
        <w:lang w:val="el-GR"/>
      </w:rPr>
      <w:t>0</w:t>
    </w:r>
    <w:r w:rsidR="00D54B51" w:rsidRPr="00D54B51">
      <w:rPr>
        <w:rFonts w:ascii="Calibri" w:hAnsi="Calibri"/>
        <w:b/>
        <w:bCs/>
        <w:iCs/>
        <w:sz w:val="16"/>
        <w:lang w:val="el-GR"/>
      </w:rPr>
      <w:t>3</w:t>
    </w:r>
    <w:r w:rsidRPr="00926C0D">
      <w:rPr>
        <w:rFonts w:ascii="Calibri" w:hAnsi="Calibri"/>
        <w:b/>
        <w:bCs/>
        <w:iCs/>
        <w:sz w:val="16"/>
        <w:lang w:val="el-GR"/>
      </w:rPr>
      <w:t>/201</w:t>
    </w:r>
    <w:r w:rsidRPr="007820F2">
      <w:rPr>
        <w:rFonts w:ascii="Calibri" w:hAnsi="Calibri"/>
        <w:b/>
        <w:bCs/>
        <w:iCs/>
        <w:sz w:val="16"/>
        <w:lang w:val="el-GR"/>
      </w:rPr>
      <w:t>8</w:t>
    </w:r>
  </w:p>
  <w:p w:rsidR="00191202" w:rsidRPr="00116EEC" w:rsidRDefault="00191202">
    <w:pPr>
      <w:pStyle w:val="a5"/>
      <w:rPr>
        <w:lang w:val="el-GR"/>
      </w:rPr>
    </w:pPr>
  </w:p>
  <w:p w:rsidR="00191202" w:rsidRPr="00116EEC" w:rsidRDefault="00191202">
    <w:pPr>
      <w:pStyle w:val="a5"/>
      <w:rPr>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82" w:rsidRDefault="003D4482" w:rsidP="00116EEC">
      <w:r>
        <w:separator/>
      </w:r>
    </w:p>
  </w:footnote>
  <w:footnote w:type="continuationSeparator" w:id="0">
    <w:p w:rsidR="003D4482" w:rsidRDefault="003D4482" w:rsidP="00116E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51F"/>
    <w:multiLevelType w:val="hybridMultilevel"/>
    <w:tmpl w:val="5F8E24D0"/>
    <w:lvl w:ilvl="0" w:tplc="B1BE531E">
      <w:start w:val="2"/>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AA5D34"/>
    <w:multiLevelType w:val="hybridMultilevel"/>
    <w:tmpl w:val="FA1813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C22530"/>
    <w:multiLevelType w:val="hybridMultilevel"/>
    <w:tmpl w:val="FB1CFA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6B1BCC"/>
    <w:multiLevelType w:val="hybridMultilevel"/>
    <w:tmpl w:val="113EC9FE"/>
    <w:lvl w:ilvl="0" w:tplc="BAAE312A">
      <w:start w:val="1"/>
      <w:numFmt w:val="decimal"/>
      <w:lvlText w:val="%1."/>
      <w:legacy w:legacy="1" w:legacySpace="0" w:legacyIndent="567"/>
      <w:lvlJc w:val="left"/>
      <w:pPr>
        <w:ind w:left="567" w:hanging="567"/>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CD1397"/>
    <w:multiLevelType w:val="hybridMultilevel"/>
    <w:tmpl w:val="ECF07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A487000"/>
    <w:multiLevelType w:val="hybridMultilevel"/>
    <w:tmpl w:val="1B0050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467FEC"/>
    <w:multiLevelType w:val="singleLevel"/>
    <w:tmpl w:val="355A3470"/>
    <w:lvl w:ilvl="0">
      <w:start w:val="1"/>
      <w:numFmt w:val="decimal"/>
      <w:lvlText w:val="%1."/>
      <w:lvlJc w:val="left"/>
      <w:pPr>
        <w:ind w:left="720" w:hanging="360"/>
      </w:pPr>
      <w:rPr>
        <w:rFonts w:hint="default"/>
        <w:sz w:val="24"/>
        <w:szCs w:val="24"/>
        <w:vertAlign w:val="baseline"/>
      </w:rPr>
    </w:lvl>
  </w:abstractNum>
  <w:abstractNum w:abstractNumId="7" w15:restartNumberingAfterBreak="0">
    <w:nsid w:val="1B6228B5"/>
    <w:multiLevelType w:val="hybridMultilevel"/>
    <w:tmpl w:val="0738566A"/>
    <w:lvl w:ilvl="0" w:tplc="8040AE32">
      <w:start w:val="1"/>
      <w:numFmt w:val="decimal"/>
      <w:lvlText w:val="%1."/>
      <w:lvlJc w:val="left"/>
      <w:pPr>
        <w:tabs>
          <w:tab w:val="num" w:pos="6030"/>
        </w:tabs>
        <w:ind w:left="6030" w:hanging="360"/>
      </w:pPr>
      <w:rPr>
        <w:lang w:val="el-GR"/>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1DE0638F"/>
    <w:multiLevelType w:val="hybridMultilevel"/>
    <w:tmpl w:val="632C2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067594"/>
    <w:multiLevelType w:val="hybridMultilevel"/>
    <w:tmpl w:val="116250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F827B2B"/>
    <w:multiLevelType w:val="multilevel"/>
    <w:tmpl w:val="FD8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121480"/>
    <w:multiLevelType w:val="hybridMultilevel"/>
    <w:tmpl w:val="2DEC401C"/>
    <w:lvl w:ilvl="0" w:tplc="D1C87068">
      <w:start w:val="1"/>
      <w:numFmt w:val="bullet"/>
      <w:lvlText w:val=""/>
      <w:lvlJc w:val="left"/>
      <w:pPr>
        <w:tabs>
          <w:tab w:val="num" w:pos="-458"/>
        </w:tabs>
        <w:ind w:left="-458" w:hanging="360"/>
      </w:pPr>
      <w:rPr>
        <w:rFonts w:ascii="Symbol" w:hAnsi="Symbol"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tabs>
          <w:tab w:val="num" w:pos="1474"/>
        </w:tabs>
        <w:ind w:left="1474" w:hanging="360"/>
      </w:pPr>
      <w:rPr>
        <w:rFonts w:ascii="Courier New" w:hAnsi="Courier New" w:cs="Courier New" w:hint="default"/>
      </w:rPr>
    </w:lvl>
    <w:lvl w:ilvl="2" w:tplc="04080005" w:tentative="1">
      <w:start w:val="1"/>
      <w:numFmt w:val="bullet"/>
      <w:lvlText w:val=""/>
      <w:lvlJc w:val="left"/>
      <w:pPr>
        <w:tabs>
          <w:tab w:val="num" w:pos="2194"/>
        </w:tabs>
        <w:ind w:left="2194" w:hanging="360"/>
      </w:pPr>
      <w:rPr>
        <w:rFonts w:ascii="Wingdings" w:hAnsi="Wingdings" w:hint="default"/>
      </w:rPr>
    </w:lvl>
    <w:lvl w:ilvl="3" w:tplc="04080001" w:tentative="1">
      <w:start w:val="1"/>
      <w:numFmt w:val="bullet"/>
      <w:lvlText w:val=""/>
      <w:lvlJc w:val="left"/>
      <w:pPr>
        <w:tabs>
          <w:tab w:val="num" w:pos="2914"/>
        </w:tabs>
        <w:ind w:left="2914" w:hanging="360"/>
      </w:pPr>
      <w:rPr>
        <w:rFonts w:ascii="Symbol" w:hAnsi="Symbol" w:hint="default"/>
      </w:rPr>
    </w:lvl>
    <w:lvl w:ilvl="4" w:tplc="04080003" w:tentative="1">
      <w:start w:val="1"/>
      <w:numFmt w:val="bullet"/>
      <w:lvlText w:val="o"/>
      <w:lvlJc w:val="left"/>
      <w:pPr>
        <w:tabs>
          <w:tab w:val="num" w:pos="3634"/>
        </w:tabs>
        <w:ind w:left="3634" w:hanging="360"/>
      </w:pPr>
      <w:rPr>
        <w:rFonts w:ascii="Courier New" w:hAnsi="Courier New" w:cs="Courier New" w:hint="default"/>
      </w:rPr>
    </w:lvl>
    <w:lvl w:ilvl="5" w:tplc="04080005" w:tentative="1">
      <w:start w:val="1"/>
      <w:numFmt w:val="bullet"/>
      <w:lvlText w:val=""/>
      <w:lvlJc w:val="left"/>
      <w:pPr>
        <w:tabs>
          <w:tab w:val="num" w:pos="4354"/>
        </w:tabs>
        <w:ind w:left="4354" w:hanging="360"/>
      </w:pPr>
      <w:rPr>
        <w:rFonts w:ascii="Wingdings" w:hAnsi="Wingdings" w:hint="default"/>
      </w:rPr>
    </w:lvl>
    <w:lvl w:ilvl="6" w:tplc="04080001" w:tentative="1">
      <w:start w:val="1"/>
      <w:numFmt w:val="bullet"/>
      <w:lvlText w:val=""/>
      <w:lvlJc w:val="left"/>
      <w:pPr>
        <w:tabs>
          <w:tab w:val="num" w:pos="5074"/>
        </w:tabs>
        <w:ind w:left="5074" w:hanging="360"/>
      </w:pPr>
      <w:rPr>
        <w:rFonts w:ascii="Symbol" w:hAnsi="Symbol" w:hint="default"/>
      </w:rPr>
    </w:lvl>
    <w:lvl w:ilvl="7" w:tplc="04080003" w:tentative="1">
      <w:start w:val="1"/>
      <w:numFmt w:val="bullet"/>
      <w:lvlText w:val="o"/>
      <w:lvlJc w:val="left"/>
      <w:pPr>
        <w:tabs>
          <w:tab w:val="num" w:pos="5794"/>
        </w:tabs>
        <w:ind w:left="5794" w:hanging="360"/>
      </w:pPr>
      <w:rPr>
        <w:rFonts w:ascii="Courier New" w:hAnsi="Courier New" w:cs="Courier New" w:hint="default"/>
      </w:rPr>
    </w:lvl>
    <w:lvl w:ilvl="8" w:tplc="04080005" w:tentative="1">
      <w:start w:val="1"/>
      <w:numFmt w:val="bullet"/>
      <w:lvlText w:val=""/>
      <w:lvlJc w:val="left"/>
      <w:pPr>
        <w:tabs>
          <w:tab w:val="num" w:pos="6514"/>
        </w:tabs>
        <w:ind w:left="6514" w:hanging="360"/>
      </w:pPr>
      <w:rPr>
        <w:rFonts w:ascii="Wingdings" w:hAnsi="Wingdings" w:hint="default"/>
      </w:rPr>
    </w:lvl>
  </w:abstractNum>
  <w:abstractNum w:abstractNumId="12" w15:restartNumberingAfterBreak="0">
    <w:nsid w:val="267E78A2"/>
    <w:multiLevelType w:val="hybridMultilevel"/>
    <w:tmpl w:val="53A8A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7B223C9"/>
    <w:multiLevelType w:val="hybridMultilevel"/>
    <w:tmpl w:val="1CCC1B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8A7786"/>
    <w:multiLevelType w:val="hybridMultilevel"/>
    <w:tmpl w:val="27FE96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A345A3E"/>
    <w:multiLevelType w:val="singleLevel"/>
    <w:tmpl w:val="0408000F"/>
    <w:lvl w:ilvl="0">
      <w:start w:val="1"/>
      <w:numFmt w:val="decimal"/>
      <w:lvlText w:val="%1."/>
      <w:lvlJc w:val="left"/>
      <w:pPr>
        <w:ind w:left="720" w:hanging="360"/>
      </w:pPr>
      <w:rPr>
        <w:rFonts w:hint="default"/>
      </w:rPr>
    </w:lvl>
  </w:abstractNum>
  <w:abstractNum w:abstractNumId="16" w15:restartNumberingAfterBreak="0">
    <w:nsid w:val="2EE540FE"/>
    <w:multiLevelType w:val="hybridMultilevel"/>
    <w:tmpl w:val="8974D038"/>
    <w:lvl w:ilvl="0" w:tplc="0408000F">
      <w:start w:val="1"/>
      <w:numFmt w:val="decimal"/>
      <w:lvlText w:val="%1."/>
      <w:lvlJc w:val="left"/>
      <w:pPr>
        <w:tabs>
          <w:tab w:val="num" w:pos="1070"/>
        </w:tabs>
        <w:ind w:left="107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31734981"/>
    <w:multiLevelType w:val="hybridMultilevel"/>
    <w:tmpl w:val="19AAEFF6"/>
    <w:lvl w:ilvl="0" w:tplc="D1C87068">
      <w:start w:val="1"/>
      <w:numFmt w:val="bullet"/>
      <w:lvlText w:val=""/>
      <w:lvlJc w:val="left"/>
      <w:pPr>
        <w:tabs>
          <w:tab w:val="num" w:pos="1440"/>
        </w:tabs>
        <w:ind w:left="1440" w:hanging="360"/>
      </w:pPr>
      <w:rPr>
        <w:rFonts w:ascii="Symbol" w:hAnsi="Symbol"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603432E"/>
    <w:multiLevelType w:val="hybridMultilevel"/>
    <w:tmpl w:val="D0EC6A2A"/>
    <w:lvl w:ilvl="0" w:tplc="1A5E0A12">
      <w:start w:val="1"/>
      <w:numFmt w:val="decimal"/>
      <w:lvlText w:val="%1."/>
      <w:lvlJc w:val="left"/>
      <w:pPr>
        <w:tabs>
          <w:tab w:val="num" w:pos="360"/>
        </w:tabs>
        <w:ind w:left="360" w:hanging="360"/>
      </w:pPr>
      <w:rPr>
        <w:rFonts w:hint="default"/>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9" w15:restartNumberingAfterBreak="0">
    <w:nsid w:val="36396F66"/>
    <w:multiLevelType w:val="hybridMultilevel"/>
    <w:tmpl w:val="34EE0BC0"/>
    <w:lvl w:ilvl="0" w:tplc="7458F0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F76BED"/>
    <w:multiLevelType w:val="hybridMultilevel"/>
    <w:tmpl w:val="61D228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B4763C7"/>
    <w:multiLevelType w:val="hybridMultilevel"/>
    <w:tmpl w:val="B284ED0A"/>
    <w:lvl w:ilvl="0" w:tplc="04080001">
      <w:start w:val="1"/>
      <w:numFmt w:val="bullet"/>
      <w:lvlText w:val=""/>
      <w:lvlJc w:val="left"/>
      <w:pPr>
        <w:ind w:left="720" w:hanging="360"/>
      </w:pPr>
      <w:rPr>
        <w:rFonts w:ascii="Symbol" w:hAnsi="Symbol" w:hint="default"/>
      </w:rPr>
    </w:lvl>
    <w:lvl w:ilvl="1" w:tplc="D1C87068">
      <w:start w:val="1"/>
      <w:numFmt w:val="bullet"/>
      <w:lvlText w:val=""/>
      <w:lvlJc w:val="left"/>
      <w:pPr>
        <w:tabs>
          <w:tab w:val="num" w:pos="1440"/>
        </w:tabs>
        <w:ind w:left="1440" w:hanging="360"/>
      </w:pPr>
      <w:rPr>
        <w:rFonts w:ascii="Symbol" w:hAnsi="Symbol"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421051"/>
    <w:multiLevelType w:val="hybridMultilevel"/>
    <w:tmpl w:val="34EE0BC0"/>
    <w:lvl w:ilvl="0" w:tplc="7458F0D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863436"/>
    <w:multiLevelType w:val="hybridMultilevel"/>
    <w:tmpl w:val="24F2A510"/>
    <w:lvl w:ilvl="0" w:tplc="DEEEF64E">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47C2290E"/>
    <w:multiLevelType w:val="singleLevel"/>
    <w:tmpl w:val="BAAE312A"/>
    <w:lvl w:ilvl="0">
      <w:start w:val="1"/>
      <w:numFmt w:val="decimal"/>
      <w:lvlText w:val="%1."/>
      <w:legacy w:legacy="1" w:legacySpace="0" w:legacyIndent="567"/>
      <w:lvlJc w:val="left"/>
      <w:pPr>
        <w:ind w:left="567" w:hanging="567"/>
      </w:pPr>
    </w:lvl>
  </w:abstractNum>
  <w:abstractNum w:abstractNumId="25" w15:restartNumberingAfterBreak="0">
    <w:nsid w:val="4AF67D0E"/>
    <w:multiLevelType w:val="hybridMultilevel"/>
    <w:tmpl w:val="A984DE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083F69"/>
    <w:multiLevelType w:val="hybridMultilevel"/>
    <w:tmpl w:val="1B0050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3536FC"/>
    <w:multiLevelType w:val="hybridMultilevel"/>
    <w:tmpl w:val="240AF7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58A510C"/>
    <w:multiLevelType w:val="hybridMultilevel"/>
    <w:tmpl w:val="3CA4DB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B0460EC"/>
    <w:multiLevelType w:val="hybridMultilevel"/>
    <w:tmpl w:val="0918211C"/>
    <w:lvl w:ilvl="0" w:tplc="9F38C928">
      <w:start w:val="4"/>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CE03B00"/>
    <w:multiLevelType w:val="hybridMultilevel"/>
    <w:tmpl w:val="8062A092"/>
    <w:lvl w:ilvl="0" w:tplc="1A5E0A12">
      <w:start w:val="1"/>
      <w:numFmt w:val="decimal"/>
      <w:lvlText w:val="%1."/>
      <w:lvlJc w:val="left"/>
      <w:pPr>
        <w:tabs>
          <w:tab w:val="num" w:pos="360"/>
        </w:tabs>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D44E4E"/>
    <w:multiLevelType w:val="hybridMultilevel"/>
    <w:tmpl w:val="B624FA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E342E26"/>
    <w:multiLevelType w:val="hybridMultilevel"/>
    <w:tmpl w:val="5BBA4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5E6B78CB"/>
    <w:multiLevelType w:val="hybridMultilevel"/>
    <w:tmpl w:val="9C60B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85670A"/>
    <w:multiLevelType w:val="hybridMultilevel"/>
    <w:tmpl w:val="7AEAECF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5" w15:restartNumberingAfterBreak="0">
    <w:nsid w:val="61391862"/>
    <w:multiLevelType w:val="multilevel"/>
    <w:tmpl w:val="4B64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C91A65"/>
    <w:multiLevelType w:val="hybridMultilevel"/>
    <w:tmpl w:val="2B220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5AC31E1"/>
    <w:multiLevelType w:val="hybridMultilevel"/>
    <w:tmpl w:val="835E4784"/>
    <w:lvl w:ilvl="0" w:tplc="C98CA342">
      <w:start w:val="1"/>
      <w:numFmt w:val="lowerLetter"/>
      <w:lvlText w:val="(%1)"/>
      <w:lvlJc w:val="left"/>
      <w:pPr>
        <w:ind w:left="771" w:hanging="360"/>
      </w:pPr>
      <w:rPr>
        <w:rFonts w:hint="default"/>
      </w:rPr>
    </w:lvl>
    <w:lvl w:ilvl="1" w:tplc="04080019" w:tentative="1">
      <w:start w:val="1"/>
      <w:numFmt w:val="lowerLetter"/>
      <w:lvlText w:val="%2."/>
      <w:lvlJc w:val="left"/>
      <w:pPr>
        <w:ind w:left="1491" w:hanging="360"/>
      </w:pPr>
    </w:lvl>
    <w:lvl w:ilvl="2" w:tplc="0408001B" w:tentative="1">
      <w:start w:val="1"/>
      <w:numFmt w:val="lowerRoman"/>
      <w:lvlText w:val="%3."/>
      <w:lvlJc w:val="right"/>
      <w:pPr>
        <w:ind w:left="2211" w:hanging="180"/>
      </w:pPr>
    </w:lvl>
    <w:lvl w:ilvl="3" w:tplc="0408000F" w:tentative="1">
      <w:start w:val="1"/>
      <w:numFmt w:val="decimal"/>
      <w:lvlText w:val="%4."/>
      <w:lvlJc w:val="left"/>
      <w:pPr>
        <w:ind w:left="2931" w:hanging="360"/>
      </w:pPr>
    </w:lvl>
    <w:lvl w:ilvl="4" w:tplc="04080019" w:tentative="1">
      <w:start w:val="1"/>
      <w:numFmt w:val="lowerLetter"/>
      <w:lvlText w:val="%5."/>
      <w:lvlJc w:val="left"/>
      <w:pPr>
        <w:ind w:left="3651" w:hanging="360"/>
      </w:pPr>
    </w:lvl>
    <w:lvl w:ilvl="5" w:tplc="0408001B" w:tentative="1">
      <w:start w:val="1"/>
      <w:numFmt w:val="lowerRoman"/>
      <w:lvlText w:val="%6."/>
      <w:lvlJc w:val="right"/>
      <w:pPr>
        <w:ind w:left="4371" w:hanging="180"/>
      </w:pPr>
    </w:lvl>
    <w:lvl w:ilvl="6" w:tplc="0408000F" w:tentative="1">
      <w:start w:val="1"/>
      <w:numFmt w:val="decimal"/>
      <w:lvlText w:val="%7."/>
      <w:lvlJc w:val="left"/>
      <w:pPr>
        <w:ind w:left="5091" w:hanging="360"/>
      </w:pPr>
    </w:lvl>
    <w:lvl w:ilvl="7" w:tplc="04080019" w:tentative="1">
      <w:start w:val="1"/>
      <w:numFmt w:val="lowerLetter"/>
      <w:lvlText w:val="%8."/>
      <w:lvlJc w:val="left"/>
      <w:pPr>
        <w:ind w:left="5811" w:hanging="360"/>
      </w:pPr>
    </w:lvl>
    <w:lvl w:ilvl="8" w:tplc="0408001B" w:tentative="1">
      <w:start w:val="1"/>
      <w:numFmt w:val="lowerRoman"/>
      <w:lvlText w:val="%9."/>
      <w:lvlJc w:val="right"/>
      <w:pPr>
        <w:ind w:left="6531" w:hanging="180"/>
      </w:pPr>
    </w:lvl>
  </w:abstractNum>
  <w:abstractNum w:abstractNumId="38" w15:restartNumberingAfterBreak="0">
    <w:nsid w:val="65B65323"/>
    <w:multiLevelType w:val="hybridMultilevel"/>
    <w:tmpl w:val="5FBE8D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662EF6"/>
    <w:multiLevelType w:val="hybridMultilevel"/>
    <w:tmpl w:val="F9A274A4"/>
    <w:lvl w:ilvl="0" w:tplc="1A5E0A12">
      <w:start w:val="1"/>
      <w:numFmt w:val="decimal"/>
      <w:lvlText w:val="%1."/>
      <w:lvlJc w:val="left"/>
      <w:pPr>
        <w:tabs>
          <w:tab w:val="num" w:pos="360"/>
        </w:tabs>
        <w:ind w:left="360" w:hanging="360"/>
      </w:pPr>
      <w:rPr>
        <w:rFonts w:hint="default"/>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0" w15:restartNumberingAfterBreak="0">
    <w:nsid w:val="671570CD"/>
    <w:multiLevelType w:val="singleLevel"/>
    <w:tmpl w:val="D1C87068"/>
    <w:lvl w:ilvl="0">
      <w:start w:val="1"/>
      <w:numFmt w:val="bullet"/>
      <w:lvlText w:val=""/>
      <w:lvlJc w:val="left"/>
      <w:pPr>
        <w:tabs>
          <w:tab w:val="num" w:pos="1440"/>
        </w:tabs>
        <w:ind w:left="1440" w:hanging="360"/>
      </w:pPr>
      <w:rPr>
        <w:rFonts w:ascii="Symbol" w:hAnsi="Symbol"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7934896"/>
    <w:multiLevelType w:val="singleLevel"/>
    <w:tmpl w:val="0408000F"/>
    <w:lvl w:ilvl="0">
      <w:start w:val="1"/>
      <w:numFmt w:val="decimal"/>
      <w:lvlText w:val="%1."/>
      <w:lvlJc w:val="left"/>
      <w:pPr>
        <w:ind w:left="720" w:hanging="360"/>
      </w:pPr>
      <w:rPr>
        <w:rFonts w:hint="default"/>
      </w:rPr>
    </w:lvl>
  </w:abstractNum>
  <w:abstractNum w:abstractNumId="42" w15:restartNumberingAfterBreak="0">
    <w:nsid w:val="67AC6C11"/>
    <w:multiLevelType w:val="hybridMultilevel"/>
    <w:tmpl w:val="BD9EC9C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6869639B"/>
    <w:multiLevelType w:val="hybridMultilevel"/>
    <w:tmpl w:val="B696141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6F0E47CA"/>
    <w:multiLevelType w:val="hybridMultilevel"/>
    <w:tmpl w:val="BFF81DC2"/>
    <w:lvl w:ilvl="0" w:tplc="BAAE312A">
      <w:start w:val="1"/>
      <w:numFmt w:val="decimal"/>
      <w:lvlText w:val="%1."/>
      <w:legacy w:legacy="1" w:legacySpace="0" w:legacyIndent="567"/>
      <w:lvlJc w:val="left"/>
      <w:pPr>
        <w:ind w:left="567" w:hanging="567"/>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049662D"/>
    <w:multiLevelType w:val="hybridMultilevel"/>
    <w:tmpl w:val="24BA63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59C314B"/>
    <w:multiLevelType w:val="hybridMultilevel"/>
    <w:tmpl w:val="F006BFB8"/>
    <w:lvl w:ilvl="0" w:tplc="D1C87068">
      <w:start w:val="1"/>
      <w:numFmt w:val="bullet"/>
      <w:lvlText w:val=""/>
      <w:lvlJc w:val="left"/>
      <w:pPr>
        <w:tabs>
          <w:tab w:val="num" w:pos="1440"/>
        </w:tabs>
        <w:ind w:left="1440" w:hanging="360"/>
      </w:pPr>
      <w:rPr>
        <w:rFonts w:ascii="Symbol" w:hAnsi="Symbol" w:hint="default"/>
        <w:b/>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AE73969"/>
    <w:multiLevelType w:val="singleLevel"/>
    <w:tmpl w:val="0408000F"/>
    <w:lvl w:ilvl="0">
      <w:start w:val="1"/>
      <w:numFmt w:val="decimal"/>
      <w:lvlText w:val="%1."/>
      <w:lvlJc w:val="left"/>
      <w:pPr>
        <w:ind w:left="720" w:hanging="360"/>
      </w:pPr>
      <w:rPr>
        <w:rFonts w:hint="default"/>
      </w:rPr>
    </w:lvl>
  </w:abstractNum>
  <w:abstractNum w:abstractNumId="48" w15:restartNumberingAfterBreak="0">
    <w:nsid w:val="7BF24B0F"/>
    <w:multiLevelType w:val="hybridMultilevel"/>
    <w:tmpl w:val="B696141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7CAB6E12"/>
    <w:multiLevelType w:val="hybridMultilevel"/>
    <w:tmpl w:val="B06C9C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31"/>
  </w:num>
  <w:num w:numId="4">
    <w:abstractNumId w:val="4"/>
  </w:num>
  <w:num w:numId="5">
    <w:abstractNumId w:val="43"/>
  </w:num>
  <w:num w:numId="6">
    <w:abstractNumId w:val="0"/>
  </w:num>
  <w:num w:numId="7">
    <w:abstractNumId w:val="3"/>
  </w:num>
  <w:num w:numId="8">
    <w:abstractNumId w:val="44"/>
  </w:num>
  <w:num w:numId="9">
    <w:abstractNumId w:val="24"/>
  </w:num>
  <w:num w:numId="10">
    <w:abstractNumId w:val="36"/>
  </w:num>
  <w:num w:numId="11">
    <w:abstractNumId w:val="49"/>
  </w:num>
  <w:num w:numId="12">
    <w:abstractNumId w:val="47"/>
  </w:num>
  <w:num w:numId="13">
    <w:abstractNumId w:val="42"/>
  </w:num>
  <w:num w:numId="14">
    <w:abstractNumId w:val="16"/>
  </w:num>
  <w:num w:numId="15">
    <w:abstractNumId w:val="7"/>
  </w:num>
  <w:num w:numId="16">
    <w:abstractNumId w:val="1"/>
  </w:num>
  <w:num w:numId="17">
    <w:abstractNumId w:val="15"/>
  </w:num>
  <w:num w:numId="18">
    <w:abstractNumId w:val="41"/>
  </w:num>
  <w:num w:numId="19">
    <w:abstractNumId w:val="9"/>
  </w:num>
  <w:num w:numId="20">
    <w:abstractNumId w:val="6"/>
  </w:num>
  <w:num w:numId="21">
    <w:abstractNumId w:val="5"/>
  </w:num>
  <w:num w:numId="22">
    <w:abstractNumId w:val="2"/>
  </w:num>
  <w:num w:numId="23">
    <w:abstractNumId w:val="40"/>
  </w:num>
  <w:num w:numId="24">
    <w:abstractNumId w:val="21"/>
  </w:num>
  <w:num w:numId="25">
    <w:abstractNumId w:val="11"/>
  </w:num>
  <w:num w:numId="26">
    <w:abstractNumId w:val="33"/>
  </w:num>
  <w:num w:numId="27">
    <w:abstractNumId w:val="46"/>
  </w:num>
  <w:num w:numId="28">
    <w:abstractNumId w:val="17"/>
  </w:num>
  <w:num w:numId="29">
    <w:abstractNumId w:val="37"/>
  </w:num>
  <w:num w:numId="30">
    <w:abstractNumId w:val="22"/>
  </w:num>
  <w:num w:numId="31">
    <w:abstractNumId w:val="19"/>
  </w:num>
  <w:num w:numId="32">
    <w:abstractNumId w:val="28"/>
  </w:num>
  <w:num w:numId="33">
    <w:abstractNumId w:val="18"/>
  </w:num>
  <w:num w:numId="34">
    <w:abstractNumId w:val="45"/>
  </w:num>
  <w:num w:numId="35">
    <w:abstractNumId w:val="30"/>
  </w:num>
  <w:num w:numId="36">
    <w:abstractNumId w:val="10"/>
  </w:num>
  <w:num w:numId="37">
    <w:abstractNumId w:val="13"/>
  </w:num>
  <w:num w:numId="38">
    <w:abstractNumId w:val="29"/>
  </w:num>
  <w:num w:numId="39">
    <w:abstractNumId w:val="20"/>
  </w:num>
  <w:num w:numId="40">
    <w:abstractNumId w:val="39"/>
  </w:num>
  <w:num w:numId="41">
    <w:abstractNumId w:val="35"/>
  </w:num>
  <w:num w:numId="42">
    <w:abstractNumId w:val="48"/>
  </w:num>
  <w:num w:numId="43">
    <w:abstractNumId w:val="32"/>
  </w:num>
  <w:num w:numId="44">
    <w:abstractNumId w:val="27"/>
  </w:num>
  <w:num w:numId="45">
    <w:abstractNumId w:val="38"/>
  </w:num>
  <w:num w:numId="46">
    <w:abstractNumId w:val="8"/>
  </w:num>
  <w:num w:numId="47">
    <w:abstractNumId w:val="26"/>
  </w:num>
  <w:num w:numId="48">
    <w:abstractNumId w:val="25"/>
  </w:num>
  <w:num w:numId="49">
    <w:abstractNumId w:val="1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EC"/>
    <w:rsid w:val="00000299"/>
    <w:rsid w:val="000052F2"/>
    <w:rsid w:val="000054C5"/>
    <w:rsid w:val="00011381"/>
    <w:rsid w:val="000170EE"/>
    <w:rsid w:val="0001750C"/>
    <w:rsid w:val="00020863"/>
    <w:rsid w:val="00022474"/>
    <w:rsid w:val="000250D9"/>
    <w:rsid w:val="00025426"/>
    <w:rsid w:val="00034338"/>
    <w:rsid w:val="00041AA3"/>
    <w:rsid w:val="000449AB"/>
    <w:rsid w:val="00045604"/>
    <w:rsid w:val="000514B4"/>
    <w:rsid w:val="000560E0"/>
    <w:rsid w:val="0006063B"/>
    <w:rsid w:val="000620A7"/>
    <w:rsid w:val="000627FD"/>
    <w:rsid w:val="00062820"/>
    <w:rsid w:val="00063042"/>
    <w:rsid w:val="000778DA"/>
    <w:rsid w:val="000800FA"/>
    <w:rsid w:val="0008462A"/>
    <w:rsid w:val="00084637"/>
    <w:rsid w:val="00086929"/>
    <w:rsid w:val="0008709E"/>
    <w:rsid w:val="000871A7"/>
    <w:rsid w:val="00093B48"/>
    <w:rsid w:val="000A3B01"/>
    <w:rsid w:val="000A73E9"/>
    <w:rsid w:val="000D25B0"/>
    <w:rsid w:val="000D26DA"/>
    <w:rsid w:val="000E18EF"/>
    <w:rsid w:val="000E1B4E"/>
    <w:rsid w:val="000E6425"/>
    <w:rsid w:val="000F077F"/>
    <w:rsid w:val="00100CC4"/>
    <w:rsid w:val="00101DAE"/>
    <w:rsid w:val="0010481C"/>
    <w:rsid w:val="001109F0"/>
    <w:rsid w:val="00116EEC"/>
    <w:rsid w:val="0012542E"/>
    <w:rsid w:val="00130DB2"/>
    <w:rsid w:val="00137201"/>
    <w:rsid w:val="001521EF"/>
    <w:rsid w:val="00162AFD"/>
    <w:rsid w:val="00165121"/>
    <w:rsid w:val="0018295D"/>
    <w:rsid w:val="00183654"/>
    <w:rsid w:val="00183781"/>
    <w:rsid w:val="00191202"/>
    <w:rsid w:val="00194A5B"/>
    <w:rsid w:val="00197FB5"/>
    <w:rsid w:val="001A1241"/>
    <w:rsid w:val="001A1DB9"/>
    <w:rsid w:val="001A3A57"/>
    <w:rsid w:val="001A4029"/>
    <w:rsid w:val="001B4B13"/>
    <w:rsid w:val="001B7941"/>
    <w:rsid w:val="001C5068"/>
    <w:rsid w:val="001C51E8"/>
    <w:rsid w:val="001D00D1"/>
    <w:rsid w:val="001D3C7B"/>
    <w:rsid w:val="001D4DE7"/>
    <w:rsid w:val="001E46DA"/>
    <w:rsid w:val="001E618E"/>
    <w:rsid w:val="001E77B7"/>
    <w:rsid w:val="001F0036"/>
    <w:rsid w:val="001F2ADD"/>
    <w:rsid w:val="001F5060"/>
    <w:rsid w:val="001F6500"/>
    <w:rsid w:val="001F76C5"/>
    <w:rsid w:val="00200057"/>
    <w:rsid w:val="0020133D"/>
    <w:rsid w:val="002050F5"/>
    <w:rsid w:val="0021474F"/>
    <w:rsid w:val="00215A19"/>
    <w:rsid w:val="002313A3"/>
    <w:rsid w:val="0023189F"/>
    <w:rsid w:val="002410F6"/>
    <w:rsid w:val="00251112"/>
    <w:rsid w:val="00253DAF"/>
    <w:rsid w:val="002550DE"/>
    <w:rsid w:val="002607EA"/>
    <w:rsid w:val="0026122E"/>
    <w:rsid w:val="00261448"/>
    <w:rsid w:val="0026411E"/>
    <w:rsid w:val="0026770F"/>
    <w:rsid w:val="002759E8"/>
    <w:rsid w:val="002801A9"/>
    <w:rsid w:val="002818DD"/>
    <w:rsid w:val="00291BB4"/>
    <w:rsid w:val="00293166"/>
    <w:rsid w:val="002940C0"/>
    <w:rsid w:val="00294DAC"/>
    <w:rsid w:val="002A2617"/>
    <w:rsid w:val="002A2E7F"/>
    <w:rsid w:val="002A70BD"/>
    <w:rsid w:val="002B0199"/>
    <w:rsid w:val="002B27A9"/>
    <w:rsid w:val="002B3557"/>
    <w:rsid w:val="002B41E7"/>
    <w:rsid w:val="002B422A"/>
    <w:rsid w:val="002C0EC7"/>
    <w:rsid w:val="002C4349"/>
    <w:rsid w:val="002C7592"/>
    <w:rsid w:val="002D04B9"/>
    <w:rsid w:val="002D2153"/>
    <w:rsid w:val="002D3067"/>
    <w:rsid w:val="002D4A40"/>
    <w:rsid w:val="002D517A"/>
    <w:rsid w:val="002E0103"/>
    <w:rsid w:val="002F07D9"/>
    <w:rsid w:val="002F1C72"/>
    <w:rsid w:val="002F501C"/>
    <w:rsid w:val="003007B8"/>
    <w:rsid w:val="003055DE"/>
    <w:rsid w:val="00307C2B"/>
    <w:rsid w:val="00311010"/>
    <w:rsid w:val="00313EA3"/>
    <w:rsid w:val="00314076"/>
    <w:rsid w:val="00316090"/>
    <w:rsid w:val="0033143C"/>
    <w:rsid w:val="00331A5F"/>
    <w:rsid w:val="00331BFF"/>
    <w:rsid w:val="003434EC"/>
    <w:rsid w:val="003436D8"/>
    <w:rsid w:val="00353022"/>
    <w:rsid w:val="00354E14"/>
    <w:rsid w:val="00363957"/>
    <w:rsid w:val="003658C3"/>
    <w:rsid w:val="00365D34"/>
    <w:rsid w:val="00366482"/>
    <w:rsid w:val="00367275"/>
    <w:rsid w:val="00372BFC"/>
    <w:rsid w:val="00373641"/>
    <w:rsid w:val="00374C63"/>
    <w:rsid w:val="00375FEE"/>
    <w:rsid w:val="00383709"/>
    <w:rsid w:val="00390755"/>
    <w:rsid w:val="003979D0"/>
    <w:rsid w:val="003A7856"/>
    <w:rsid w:val="003A7B5F"/>
    <w:rsid w:val="003A7BE5"/>
    <w:rsid w:val="003B51FB"/>
    <w:rsid w:val="003C3E1C"/>
    <w:rsid w:val="003D30D3"/>
    <w:rsid w:val="003D43BE"/>
    <w:rsid w:val="003D4482"/>
    <w:rsid w:val="003D6601"/>
    <w:rsid w:val="003E78EE"/>
    <w:rsid w:val="003E7B31"/>
    <w:rsid w:val="003F69FD"/>
    <w:rsid w:val="00406698"/>
    <w:rsid w:val="004116A6"/>
    <w:rsid w:val="00412F72"/>
    <w:rsid w:val="00413225"/>
    <w:rsid w:val="0041646E"/>
    <w:rsid w:val="004200BC"/>
    <w:rsid w:val="00422278"/>
    <w:rsid w:val="004230C0"/>
    <w:rsid w:val="00432656"/>
    <w:rsid w:val="004337C7"/>
    <w:rsid w:val="004349D3"/>
    <w:rsid w:val="00443B4B"/>
    <w:rsid w:val="004450F2"/>
    <w:rsid w:val="004460EF"/>
    <w:rsid w:val="00447B52"/>
    <w:rsid w:val="004564BA"/>
    <w:rsid w:val="00457CCD"/>
    <w:rsid w:val="00463438"/>
    <w:rsid w:val="00463D6E"/>
    <w:rsid w:val="00465FB8"/>
    <w:rsid w:val="0046788D"/>
    <w:rsid w:val="00473606"/>
    <w:rsid w:val="0047546C"/>
    <w:rsid w:val="00475A92"/>
    <w:rsid w:val="00476ABF"/>
    <w:rsid w:val="00477384"/>
    <w:rsid w:val="00480076"/>
    <w:rsid w:val="004901CB"/>
    <w:rsid w:val="0049149F"/>
    <w:rsid w:val="004915D2"/>
    <w:rsid w:val="00493AC1"/>
    <w:rsid w:val="004A1E21"/>
    <w:rsid w:val="004A78CB"/>
    <w:rsid w:val="004B0B4F"/>
    <w:rsid w:val="004B0FDC"/>
    <w:rsid w:val="004B2197"/>
    <w:rsid w:val="004B310A"/>
    <w:rsid w:val="004B542E"/>
    <w:rsid w:val="004B785E"/>
    <w:rsid w:val="004C2BF5"/>
    <w:rsid w:val="004C5DB8"/>
    <w:rsid w:val="004D136B"/>
    <w:rsid w:val="004D31C8"/>
    <w:rsid w:val="004D3B94"/>
    <w:rsid w:val="004E3002"/>
    <w:rsid w:val="004E49CD"/>
    <w:rsid w:val="004E523E"/>
    <w:rsid w:val="004F3F3F"/>
    <w:rsid w:val="004F57ED"/>
    <w:rsid w:val="004F5BFC"/>
    <w:rsid w:val="004F5C57"/>
    <w:rsid w:val="005046B4"/>
    <w:rsid w:val="00506D63"/>
    <w:rsid w:val="005169A7"/>
    <w:rsid w:val="00520909"/>
    <w:rsid w:val="00520E10"/>
    <w:rsid w:val="00522C0D"/>
    <w:rsid w:val="00525D42"/>
    <w:rsid w:val="00553BFD"/>
    <w:rsid w:val="00554494"/>
    <w:rsid w:val="00554E84"/>
    <w:rsid w:val="00557E26"/>
    <w:rsid w:val="005601C2"/>
    <w:rsid w:val="00571CD5"/>
    <w:rsid w:val="0057435F"/>
    <w:rsid w:val="00592CE5"/>
    <w:rsid w:val="0059541E"/>
    <w:rsid w:val="005956A5"/>
    <w:rsid w:val="00596140"/>
    <w:rsid w:val="00597E20"/>
    <w:rsid w:val="005B3194"/>
    <w:rsid w:val="005B5F0B"/>
    <w:rsid w:val="005C2C1F"/>
    <w:rsid w:val="005D380A"/>
    <w:rsid w:val="005D6A85"/>
    <w:rsid w:val="005E2866"/>
    <w:rsid w:val="005F3674"/>
    <w:rsid w:val="005F39DE"/>
    <w:rsid w:val="00607E7E"/>
    <w:rsid w:val="006119D8"/>
    <w:rsid w:val="00617458"/>
    <w:rsid w:val="006174D7"/>
    <w:rsid w:val="00620CA8"/>
    <w:rsid w:val="006212FA"/>
    <w:rsid w:val="00625193"/>
    <w:rsid w:val="0063201D"/>
    <w:rsid w:val="00636949"/>
    <w:rsid w:val="00637FB9"/>
    <w:rsid w:val="00643944"/>
    <w:rsid w:val="00643F6F"/>
    <w:rsid w:val="006460F7"/>
    <w:rsid w:val="00653A61"/>
    <w:rsid w:val="00653E5A"/>
    <w:rsid w:val="00653FAE"/>
    <w:rsid w:val="006567F6"/>
    <w:rsid w:val="00660B12"/>
    <w:rsid w:val="0066190C"/>
    <w:rsid w:val="006638DA"/>
    <w:rsid w:val="00664EAA"/>
    <w:rsid w:val="00681C9B"/>
    <w:rsid w:val="00692FB1"/>
    <w:rsid w:val="00694C97"/>
    <w:rsid w:val="006A18E1"/>
    <w:rsid w:val="006A2333"/>
    <w:rsid w:val="006A3797"/>
    <w:rsid w:val="006A5A35"/>
    <w:rsid w:val="006B3469"/>
    <w:rsid w:val="006C3279"/>
    <w:rsid w:val="006D2C12"/>
    <w:rsid w:val="006D60E8"/>
    <w:rsid w:val="006D727C"/>
    <w:rsid w:val="006D7400"/>
    <w:rsid w:val="006E0D54"/>
    <w:rsid w:val="006E28B2"/>
    <w:rsid w:val="006E378D"/>
    <w:rsid w:val="006E3915"/>
    <w:rsid w:val="006E6E84"/>
    <w:rsid w:val="006F2A4C"/>
    <w:rsid w:val="006F2AB9"/>
    <w:rsid w:val="006F2FB7"/>
    <w:rsid w:val="006F7363"/>
    <w:rsid w:val="00706524"/>
    <w:rsid w:val="0070678F"/>
    <w:rsid w:val="007073D5"/>
    <w:rsid w:val="007107F2"/>
    <w:rsid w:val="00710AF9"/>
    <w:rsid w:val="00715733"/>
    <w:rsid w:val="00715AFF"/>
    <w:rsid w:val="00720CC0"/>
    <w:rsid w:val="00725E8A"/>
    <w:rsid w:val="007269D8"/>
    <w:rsid w:val="00730CB3"/>
    <w:rsid w:val="00731E70"/>
    <w:rsid w:val="00737C70"/>
    <w:rsid w:val="007418F7"/>
    <w:rsid w:val="007419CB"/>
    <w:rsid w:val="0074477F"/>
    <w:rsid w:val="00752782"/>
    <w:rsid w:val="00753E96"/>
    <w:rsid w:val="00756726"/>
    <w:rsid w:val="00757F5A"/>
    <w:rsid w:val="00763DBE"/>
    <w:rsid w:val="00764E4B"/>
    <w:rsid w:val="00766C25"/>
    <w:rsid w:val="007707B0"/>
    <w:rsid w:val="00777306"/>
    <w:rsid w:val="00781DF3"/>
    <w:rsid w:val="007820F2"/>
    <w:rsid w:val="007843AC"/>
    <w:rsid w:val="00785B06"/>
    <w:rsid w:val="007916D2"/>
    <w:rsid w:val="00791E91"/>
    <w:rsid w:val="00794C62"/>
    <w:rsid w:val="007A013B"/>
    <w:rsid w:val="007A2319"/>
    <w:rsid w:val="007A4783"/>
    <w:rsid w:val="007A52F7"/>
    <w:rsid w:val="007B0DB3"/>
    <w:rsid w:val="007B1B76"/>
    <w:rsid w:val="007C2D73"/>
    <w:rsid w:val="007D4938"/>
    <w:rsid w:val="007E3D8E"/>
    <w:rsid w:val="007E3F84"/>
    <w:rsid w:val="007F361A"/>
    <w:rsid w:val="008008FC"/>
    <w:rsid w:val="008025C0"/>
    <w:rsid w:val="00811014"/>
    <w:rsid w:val="00811BC5"/>
    <w:rsid w:val="008122C3"/>
    <w:rsid w:val="008128A2"/>
    <w:rsid w:val="00815C6B"/>
    <w:rsid w:val="008163BE"/>
    <w:rsid w:val="00816F3F"/>
    <w:rsid w:val="008211D4"/>
    <w:rsid w:val="008227E0"/>
    <w:rsid w:val="00822A07"/>
    <w:rsid w:val="008322CE"/>
    <w:rsid w:val="008329F9"/>
    <w:rsid w:val="00840793"/>
    <w:rsid w:val="00841906"/>
    <w:rsid w:val="008461BC"/>
    <w:rsid w:val="00854A9A"/>
    <w:rsid w:val="00854AFC"/>
    <w:rsid w:val="0086029C"/>
    <w:rsid w:val="008607B9"/>
    <w:rsid w:val="00867D69"/>
    <w:rsid w:val="008707FA"/>
    <w:rsid w:val="0087309D"/>
    <w:rsid w:val="00875368"/>
    <w:rsid w:val="008757BA"/>
    <w:rsid w:val="0087694E"/>
    <w:rsid w:val="008824E8"/>
    <w:rsid w:val="00891AB8"/>
    <w:rsid w:val="00891CE2"/>
    <w:rsid w:val="00896303"/>
    <w:rsid w:val="008975FF"/>
    <w:rsid w:val="008A121A"/>
    <w:rsid w:val="008A3B99"/>
    <w:rsid w:val="008A69AA"/>
    <w:rsid w:val="008B1139"/>
    <w:rsid w:val="008C28FC"/>
    <w:rsid w:val="008C2D58"/>
    <w:rsid w:val="008C5B5F"/>
    <w:rsid w:val="008C71A5"/>
    <w:rsid w:val="008C776B"/>
    <w:rsid w:val="008D0571"/>
    <w:rsid w:val="008D25D6"/>
    <w:rsid w:val="008D59FF"/>
    <w:rsid w:val="008D6203"/>
    <w:rsid w:val="008E012C"/>
    <w:rsid w:val="008E049F"/>
    <w:rsid w:val="008E1009"/>
    <w:rsid w:val="008E6125"/>
    <w:rsid w:val="008F3BDF"/>
    <w:rsid w:val="009035A8"/>
    <w:rsid w:val="009062DA"/>
    <w:rsid w:val="00906E21"/>
    <w:rsid w:val="00915865"/>
    <w:rsid w:val="009160E3"/>
    <w:rsid w:val="0092503E"/>
    <w:rsid w:val="00926C0D"/>
    <w:rsid w:val="00931C26"/>
    <w:rsid w:val="00932739"/>
    <w:rsid w:val="00936888"/>
    <w:rsid w:val="0094311E"/>
    <w:rsid w:val="0094522D"/>
    <w:rsid w:val="00947CFC"/>
    <w:rsid w:val="00950E96"/>
    <w:rsid w:val="009510BF"/>
    <w:rsid w:val="00961DEC"/>
    <w:rsid w:val="00961FC1"/>
    <w:rsid w:val="00962FAF"/>
    <w:rsid w:val="00974523"/>
    <w:rsid w:val="009802D7"/>
    <w:rsid w:val="00984CF8"/>
    <w:rsid w:val="00991DD3"/>
    <w:rsid w:val="009953BE"/>
    <w:rsid w:val="00996BD1"/>
    <w:rsid w:val="009B12F7"/>
    <w:rsid w:val="009B13DF"/>
    <w:rsid w:val="009B1B97"/>
    <w:rsid w:val="009B328E"/>
    <w:rsid w:val="009B6579"/>
    <w:rsid w:val="009C0D0C"/>
    <w:rsid w:val="009C24A3"/>
    <w:rsid w:val="009D0337"/>
    <w:rsid w:val="009D0642"/>
    <w:rsid w:val="009F132F"/>
    <w:rsid w:val="00A01CFB"/>
    <w:rsid w:val="00A0473D"/>
    <w:rsid w:val="00A07B15"/>
    <w:rsid w:val="00A07D93"/>
    <w:rsid w:val="00A1280C"/>
    <w:rsid w:val="00A16BEE"/>
    <w:rsid w:val="00A23878"/>
    <w:rsid w:val="00A2463F"/>
    <w:rsid w:val="00A320B7"/>
    <w:rsid w:val="00A3787B"/>
    <w:rsid w:val="00A42B1F"/>
    <w:rsid w:val="00A439FF"/>
    <w:rsid w:val="00A510D2"/>
    <w:rsid w:val="00A51A71"/>
    <w:rsid w:val="00A57E58"/>
    <w:rsid w:val="00A67FE6"/>
    <w:rsid w:val="00A71356"/>
    <w:rsid w:val="00A74312"/>
    <w:rsid w:val="00A7768B"/>
    <w:rsid w:val="00A776B8"/>
    <w:rsid w:val="00A921F9"/>
    <w:rsid w:val="00A9261E"/>
    <w:rsid w:val="00AA7A41"/>
    <w:rsid w:val="00AB67C7"/>
    <w:rsid w:val="00AC1D01"/>
    <w:rsid w:val="00AD1887"/>
    <w:rsid w:val="00AD1914"/>
    <w:rsid w:val="00AD217E"/>
    <w:rsid w:val="00AD21DE"/>
    <w:rsid w:val="00AD2D58"/>
    <w:rsid w:val="00AD4987"/>
    <w:rsid w:val="00AD56CB"/>
    <w:rsid w:val="00AD7826"/>
    <w:rsid w:val="00AE57E1"/>
    <w:rsid w:val="00B01436"/>
    <w:rsid w:val="00B01610"/>
    <w:rsid w:val="00B023B9"/>
    <w:rsid w:val="00B03BC2"/>
    <w:rsid w:val="00B04C36"/>
    <w:rsid w:val="00B12F8E"/>
    <w:rsid w:val="00B1386A"/>
    <w:rsid w:val="00B16F6D"/>
    <w:rsid w:val="00B17F4F"/>
    <w:rsid w:val="00B305AA"/>
    <w:rsid w:val="00B30E60"/>
    <w:rsid w:val="00B37FF8"/>
    <w:rsid w:val="00B40AE4"/>
    <w:rsid w:val="00B4125F"/>
    <w:rsid w:val="00B41648"/>
    <w:rsid w:val="00B527A0"/>
    <w:rsid w:val="00B53D2A"/>
    <w:rsid w:val="00B55822"/>
    <w:rsid w:val="00B567F3"/>
    <w:rsid w:val="00B60A25"/>
    <w:rsid w:val="00B61AAE"/>
    <w:rsid w:val="00B8346A"/>
    <w:rsid w:val="00B91487"/>
    <w:rsid w:val="00B977B9"/>
    <w:rsid w:val="00BA26E2"/>
    <w:rsid w:val="00BA3974"/>
    <w:rsid w:val="00BB1EDD"/>
    <w:rsid w:val="00BB2F03"/>
    <w:rsid w:val="00BB4BCB"/>
    <w:rsid w:val="00BB61D1"/>
    <w:rsid w:val="00BC04BB"/>
    <w:rsid w:val="00BC0D16"/>
    <w:rsid w:val="00BC17E3"/>
    <w:rsid w:val="00BD178C"/>
    <w:rsid w:val="00BD3322"/>
    <w:rsid w:val="00BF0B74"/>
    <w:rsid w:val="00BF711D"/>
    <w:rsid w:val="00C01A97"/>
    <w:rsid w:val="00C06EAF"/>
    <w:rsid w:val="00C11E38"/>
    <w:rsid w:val="00C12278"/>
    <w:rsid w:val="00C17D6B"/>
    <w:rsid w:val="00C20B0C"/>
    <w:rsid w:val="00C221B7"/>
    <w:rsid w:val="00C32C0D"/>
    <w:rsid w:val="00C378CE"/>
    <w:rsid w:val="00C404EF"/>
    <w:rsid w:val="00C54DFC"/>
    <w:rsid w:val="00C56D92"/>
    <w:rsid w:val="00C57EB0"/>
    <w:rsid w:val="00C57FF8"/>
    <w:rsid w:val="00C6194C"/>
    <w:rsid w:val="00C61AB2"/>
    <w:rsid w:val="00C6393E"/>
    <w:rsid w:val="00C66022"/>
    <w:rsid w:val="00C67165"/>
    <w:rsid w:val="00C82A46"/>
    <w:rsid w:val="00C938DF"/>
    <w:rsid w:val="00C95136"/>
    <w:rsid w:val="00C95970"/>
    <w:rsid w:val="00C96123"/>
    <w:rsid w:val="00C97CA7"/>
    <w:rsid w:val="00CA09DA"/>
    <w:rsid w:val="00CA1028"/>
    <w:rsid w:val="00CC03D0"/>
    <w:rsid w:val="00CC1929"/>
    <w:rsid w:val="00CD224C"/>
    <w:rsid w:val="00CD34BE"/>
    <w:rsid w:val="00CE085F"/>
    <w:rsid w:val="00CE0F82"/>
    <w:rsid w:val="00CE15E9"/>
    <w:rsid w:val="00CE2697"/>
    <w:rsid w:val="00CF1EAD"/>
    <w:rsid w:val="00CF7399"/>
    <w:rsid w:val="00D1078E"/>
    <w:rsid w:val="00D14636"/>
    <w:rsid w:val="00D14E52"/>
    <w:rsid w:val="00D244C5"/>
    <w:rsid w:val="00D2747A"/>
    <w:rsid w:val="00D37E00"/>
    <w:rsid w:val="00D42621"/>
    <w:rsid w:val="00D44107"/>
    <w:rsid w:val="00D53A8D"/>
    <w:rsid w:val="00D5480B"/>
    <w:rsid w:val="00D54B51"/>
    <w:rsid w:val="00D54EB4"/>
    <w:rsid w:val="00D57EB7"/>
    <w:rsid w:val="00D62874"/>
    <w:rsid w:val="00D6394B"/>
    <w:rsid w:val="00D63F53"/>
    <w:rsid w:val="00D64CBB"/>
    <w:rsid w:val="00D74C14"/>
    <w:rsid w:val="00D82865"/>
    <w:rsid w:val="00D841D0"/>
    <w:rsid w:val="00D8484E"/>
    <w:rsid w:val="00D908FA"/>
    <w:rsid w:val="00D90E7A"/>
    <w:rsid w:val="00D9151F"/>
    <w:rsid w:val="00D95A72"/>
    <w:rsid w:val="00D96133"/>
    <w:rsid w:val="00DA7C92"/>
    <w:rsid w:val="00DB32B0"/>
    <w:rsid w:val="00DB3FFB"/>
    <w:rsid w:val="00DB68A2"/>
    <w:rsid w:val="00DC136C"/>
    <w:rsid w:val="00DC3A9E"/>
    <w:rsid w:val="00DC4FFD"/>
    <w:rsid w:val="00DC77EC"/>
    <w:rsid w:val="00DD04F5"/>
    <w:rsid w:val="00DD50A1"/>
    <w:rsid w:val="00DE250D"/>
    <w:rsid w:val="00DE61B5"/>
    <w:rsid w:val="00DE746F"/>
    <w:rsid w:val="00DF1AC6"/>
    <w:rsid w:val="00DF496D"/>
    <w:rsid w:val="00DF607C"/>
    <w:rsid w:val="00E03975"/>
    <w:rsid w:val="00E056BE"/>
    <w:rsid w:val="00E1179C"/>
    <w:rsid w:val="00E166D5"/>
    <w:rsid w:val="00E17B16"/>
    <w:rsid w:val="00E200BA"/>
    <w:rsid w:val="00E20213"/>
    <w:rsid w:val="00E23CBB"/>
    <w:rsid w:val="00E241A5"/>
    <w:rsid w:val="00E27982"/>
    <w:rsid w:val="00E27E59"/>
    <w:rsid w:val="00E311EA"/>
    <w:rsid w:val="00E3361D"/>
    <w:rsid w:val="00E40F23"/>
    <w:rsid w:val="00E5290A"/>
    <w:rsid w:val="00E54825"/>
    <w:rsid w:val="00E666A2"/>
    <w:rsid w:val="00E707B8"/>
    <w:rsid w:val="00E81B51"/>
    <w:rsid w:val="00E874F9"/>
    <w:rsid w:val="00E94359"/>
    <w:rsid w:val="00EA08CC"/>
    <w:rsid w:val="00EA62DF"/>
    <w:rsid w:val="00EA6730"/>
    <w:rsid w:val="00EA7193"/>
    <w:rsid w:val="00EB2CA9"/>
    <w:rsid w:val="00EB6B80"/>
    <w:rsid w:val="00EB7E59"/>
    <w:rsid w:val="00EC2848"/>
    <w:rsid w:val="00EC3D3C"/>
    <w:rsid w:val="00EC7C79"/>
    <w:rsid w:val="00ED3319"/>
    <w:rsid w:val="00ED46D0"/>
    <w:rsid w:val="00EE22CA"/>
    <w:rsid w:val="00EE238B"/>
    <w:rsid w:val="00EE4517"/>
    <w:rsid w:val="00EE462B"/>
    <w:rsid w:val="00F00E14"/>
    <w:rsid w:val="00F038C4"/>
    <w:rsid w:val="00F043EE"/>
    <w:rsid w:val="00F05685"/>
    <w:rsid w:val="00F07DB1"/>
    <w:rsid w:val="00F140B2"/>
    <w:rsid w:val="00F1615C"/>
    <w:rsid w:val="00F17239"/>
    <w:rsid w:val="00F20926"/>
    <w:rsid w:val="00F20AC4"/>
    <w:rsid w:val="00F21C83"/>
    <w:rsid w:val="00F220E9"/>
    <w:rsid w:val="00F227B7"/>
    <w:rsid w:val="00F314A2"/>
    <w:rsid w:val="00F32589"/>
    <w:rsid w:val="00F336EA"/>
    <w:rsid w:val="00F36E15"/>
    <w:rsid w:val="00F377CD"/>
    <w:rsid w:val="00F44BED"/>
    <w:rsid w:val="00F453C7"/>
    <w:rsid w:val="00F50B33"/>
    <w:rsid w:val="00F56DAC"/>
    <w:rsid w:val="00F63A47"/>
    <w:rsid w:val="00F7383E"/>
    <w:rsid w:val="00F7520B"/>
    <w:rsid w:val="00F75752"/>
    <w:rsid w:val="00F75EE5"/>
    <w:rsid w:val="00F8062A"/>
    <w:rsid w:val="00F875AD"/>
    <w:rsid w:val="00F87E92"/>
    <w:rsid w:val="00F9416D"/>
    <w:rsid w:val="00F94842"/>
    <w:rsid w:val="00F96821"/>
    <w:rsid w:val="00FB0D06"/>
    <w:rsid w:val="00FB154D"/>
    <w:rsid w:val="00FB3F61"/>
    <w:rsid w:val="00FB63BB"/>
    <w:rsid w:val="00FC6601"/>
    <w:rsid w:val="00FC7595"/>
    <w:rsid w:val="00FE3C8B"/>
    <w:rsid w:val="00FE480F"/>
    <w:rsid w:val="00FF33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2CC37B82"/>
  <w15:docId w15:val="{37EF4505-C5B8-4C53-9B1D-06E2CA19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EEC"/>
    <w:pPr>
      <w:widowControl w:val="0"/>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Char"/>
    <w:uiPriority w:val="9"/>
    <w:qFormat/>
    <w:rsid w:val="00116E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B0D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A7768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7768B"/>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semiHidden/>
    <w:unhideWhenUsed/>
    <w:qFormat/>
    <w:rsid w:val="00A776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7768B"/>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116EEC"/>
    <w:rPr>
      <w:color w:val="0000FF"/>
      <w:sz w:val="20"/>
      <w:u w:val="single"/>
    </w:rPr>
  </w:style>
  <w:style w:type="paragraph" w:styleId="a3">
    <w:name w:val="Balloon Text"/>
    <w:basedOn w:val="a"/>
    <w:link w:val="Char"/>
    <w:uiPriority w:val="99"/>
    <w:semiHidden/>
    <w:unhideWhenUsed/>
    <w:rsid w:val="00116EEC"/>
    <w:rPr>
      <w:rFonts w:ascii="Tahoma" w:hAnsi="Tahoma" w:cs="Tahoma"/>
      <w:sz w:val="16"/>
      <w:szCs w:val="16"/>
    </w:rPr>
  </w:style>
  <w:style w:type="character" w:customStyle="1" w:styleId="Char">
    <w:name w:val="Κείμενο πλαισίου Char"/>
    <w:basedOn w:val="a0"/>
    <w:link w:val="a3"/>
    <w:uiPriority w:val="99"/>
    <w:semiHidden/>
    <w:rsid w:val="00116EEC"/>
    <w:rPr>
      <w:rFonts w:ascii="Tahoma" w:eastAsia="Times New Roman" w:hAnsi="Tahoma" w:cs="Tahoma"/>
      <w:sz w:val="16"/>
      <w:szCs w:val="16"/>
      <w:lang w:val="en-US"/>
    </w:rPr>
  </w:style>
  <w:style w:type="paragraph" w:styleId="a4">
    <w:name w:val="header"/>
    <w:basedOn w:val="a"/>
    <w:link w:val="Char0"/>
    <w:uiPriority w:val="99"/>
    <w:unhideWhenUsed/>
    <w:rsid w:val="00116EEC"/>
    <w:pPr>
      <w:tabs>
        <w:tab w:val="center" w:pos="4153"/>
        <w:tab w:val="right" w:pos="8306"/>
      </w:tabs>
    </w:pPr>
  </w:style>
  <w:style w:type="character" w:customStyle="1" w:styleId="Char0">
    <w:name w:val="Κεφαλίδα Char"/>
    <w:basedOn w:val="a0"/>
    <w:link w:val="a4"/>
    <w:uiPriority w:val="99"/>
    <w:rsid w:val="00116EEC"/>
    <w:rPr>
      <w:rFonts w:ascii="Times New Roman" w:eastAsia="Times New Roman" w:hAnsi="Times New Roman" w:cs="Times New Roman"/>
      <w:sz w:val="20"/>
      <w:szCs w:val="20"/>
      <w:lang w:val="en-US"/>
    </w:rPr>
  </w:style>
  <w:style w:type="paragraph" w:styleId="a5">
    <w:name w:val="footer"/>
    <w:basedOn w:val="a"/>
    <w:link w:val="Char1"/>
    <w:uiPriority w:val="99"/>
    <w:unhideWhenUsed/>
    <w:rsid w:val="00116EEC"/>
    <w:pPr>
      <w:tabs>
        <w:tab w:val="center" w:pos="4153"/>
        <w:tab w:val="right" w:pos="8306"/>
      </w:tabs>
    </w:pPr>
  </w:style>
  <w:style w:type="character" w:customStyle="1" w:styleId="Char1">
    <w:name w:val="Υποσέλιδο Char"/>
    <w:basedOn w:val="a0"/>
    <w:link w:val="a5"/>
    <w:uiPriority w:val="99"/>
    <w:rsid w:val="00116EEC"/>
    <w:rPr>
      <w:rFonts w:ascii="Times New Roman" w:eastAsia="Times New Roman" w:hAnsi="Times New Roman" w:cs="Times New Roman"/>
      <w:sz w:val="20"/>
      <w:szCs w:val="20"/>
      <w:lang w:val="en-US"/>
    </w:rPr>
  </w:style>
  <w:style w:type="paragraph" w:customStyle="1" w:styleId="Aaoeeu">
    <w:name w:val="Aaoeeu"/>
    <w:rsid w:val="00116EEC"/>
    <w:pPr>
      <w:widowControl w:val="0"/>
      <w:spacing w:after="0" w:line="240" w:lineRule="auto"/>
    </w:pPr>
    <w:rPr>
      <w:rFonts w:ascii="Times New Roman" w:eastAsia="Times New Roman" w:hAnsi="Times New Roman" w:cs="Times New Roman"/>
      <w:sz w:val="20"/>
      <w:szCs w:val="20"/>
      <w:lang w:val="en-US"/>
    </w:rPr>
  </w:style>
  <w:style w:type="paragraph" w:styleId="a6">
    <w:name w:val="Title"/>
    <w:basedOn w:val="a"/>
    <w:next w:val="a"/>
    <w:link w:val="Char2"/>
    <w:uiPriority w:val="10"/>
    <w:qFormat/>
    <w:rsid w:val="00116E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6"/>
    <w:uiPriority w:val="10"/>
    <w:rsid w:val="00116EEC"/>
    <w:rPr>
      <w:rFonts w:asciiTheme="majorHAnsi" w:eastAsiaTheme="majorEastAsia" w:hAnsiTheme="majorHAnsi" w:cstheme="majorBidi"/>
      <w:color w:val="17365D" w:themeColor="text2" w:themeShade="BF"/>
      <w:spacing w:val="5"/>
      <w:kern w:val="28"/>
      <w:sz w:val="52"/>
      <w:szCs w:val="52"/>
      <w:lang w:val="en-US"/>
    </w:rPr>
  </w:style>
  <w:style w:type="paragraph" w:styleId="a7">
    <w:name w:val="List Paragraph"/>
    <w:basedOn w:val="a"/>
    <w:uiPriority w:val="34"/>
    <w:qFormat/>
    <w:rsid w:val="00116EEC"/>
    <w:pPr>
      <w:ind w:left="720"/>
      <w:contextualSpacing/>
    </w:pPr>
  </w:style>
  <w:style w:type="character" w:customStyle="1" w:styleId="1Char">
    <w:name w:val="Επικεφαλίδα 1 Char"/>
    <w:basedOn w:val="a0"/>
    <w:link w:val="1"/>
    <w:uiPriority w:val="9"/>
    <w:rsid w:val="00116EEC"/>
    <w:rPr>
      <w:rFonts w:asciiTheme="majorHAnsi" w:eastAsiaTheme="majorEastAsia" w:hAnsiTheme="majorHAnsi" w:cstheme="majorBidi"/>
      <w:b/>
      <w:bCs/>
      <w:color w:val="365F91" w:themeColor="accent1" w:themeShade="BF"/>
      <w:sz w:val="28"/>
      <w:szCs w:val="28"/>
      <w:lang w:val="en-US"/>
    </w:rPr>
  </w:style>
  <w:style w:type="paragraph" w:styleId="Web">
    <w:name w:val="Normal (Web)"/>
    <w:basedOn w:val="a"/>
    <w:uiPriority w:val="99"/>
    <w:unhideWhenUsed/>
    <w:rsid w:val="00AB67C7"/>
    <w:pPr>
      <w:widowControl/>
      <w:spacing w:before="100" w:beforeAutospacing="1" w:after="100" w:afterAutospacing="1"/>
    </w:pPr>
    <w:rPr>
      <w:sz w:val="24"/>
      <w:szCs w:val="24"/>
      <w:lang w:val="el-GR" w:eastAsia="el-GR"/>
    </w:rPr>
  </w:style>
  <w:style w:type="paragraph" w:customStyle="1" w:styleId="Default">
    <w:name w:val="Default"/>
    <w:rsid w:val="00AB67C7"/>
    <w:pPr>
      <w:autoSpaceDE w:val="0"/>
      <w:autoSpaceDN w:val="0"/>
      <w:adjustRightInd w:val="0"/>
      <w:spacing w:after="0" w:line="240" w:lineRule="auto"/>
    </w:pPr>
    <w:rPr>
      <w:rFonts w:ascii="Calibri" w:hAnsi="Calibri" w:cs="Calibri"/>
      <w:color w:val="000000"/>
      <w:sz w:val="24"/>
      <w:szCs w:val="24"/>
    </w:rPr>
  </w:style>
  <w:style w:type="paragraph" w:styleId="a8">
    <w:name w:val="Body Text"/>
    <w:basedOn w:val="a"/>
    <w:link w:val="Char3"/>
    <w:rsid w:val="00AB67C7"/>
    <w:pPr>
      <w:widowControl/>
      <w:jc w:val="center"/>
    </w:pPr>
    <w:rPr>
      <w:b/>
      <w:sz w:val="24"/>
      <w:lang w:val="el-GR" w:eastAsia="el-GR"/>
    </w:rPr>
  </w:style>
  <w:style w:type="character" w:customStyle="1" w:styleId="Char3">
    <w:name w:val="Σώμα κειμένου Char"/>
    <w:basedOn w:val="a0"/>
    <w:link w:val="a8"/>
    <w:rsid w:val="00AB67C7"/>
    <w:rPr>
      <w:rFonts w:ascii="Times New Roman" w:eastAsia="Times New Roman" w:hAnsi="Times New Roman" w:cs="Times New Roman"/>
      <w:b/>
      <w:sz w:val="24"/>
      <w:szCs w:val="20"/>
      <w:lang w:eastAsia="el-GR"/>
    </w:rPr>
  </w:style>
  <w:style w:type="character" w:customStyle="1" w:styleId="st">
    <w:name w:val="st"/>
    <w:basedOn w:val="a0"/>
    <w:rsid w:val="00AB67C7"/>
  </w:style>
  <w:style w:type="character" w:styleId="a9">
    <w:name w:val="Emphasis"/>
    <w:basedOn w:val="a0"/>
    <w:uiPriority w:val="20"/>
    <w:qFormat/>
    <w:rsid w:val="00AB67C7"/>
    <w:rPr>
      <w:b/>
      <w:bCs/>
      <w:i w:val="0"/>
      <w:iCs w:val="0"/>
    </w:rPr>
  </w:style>
  <w:style w:type="character" w:customStyle="1" w:styleId="3Char">
    <w:name w:val="Επικεφαλίδα 3 Char"/>
    <w:basedOn w:val="a0"/>
    <w:link w:val="3"/>
    <w:uiPriority w:val="9"/>
    <w:rsid w:val="00A7768B"/>
    <w:rPr>
      <w:rFonts w:asciiTheme="majorHAnsi" w:eastAsiaTheme="majorEastAsia" w:hAnsiTheme="majorHAnsi" w:cstheme="majorBidi"/>
      <w:b/>
      <w:bCs/>
      <w:color w:val="4F81BD" w:themeColor="accent1"/>
      <w:sz w:val="20"/>
      <w:szCs w:val="20"/>
      <w:lang w:val="en-US"/>
    </w:rPr>
  </w:style>
  <w:style w:type="character" w:customStyle="1" w:styleId="5Char">
    <w:name w:val="Επικεφαλίδα 5 Char"/>
    <w:basedOn w:val="a0"/>
    <w:link w:val="5"/>
    <w:uiPriority w:val="9"/>
    <w:semiHidden/>
    <w:rsid w:val="00A7768B"/>
    <w:rPr>
      <w:rFonts w:asciiTheme="majorHAnsi" w:eastAsiaTheme="majorEastAsia" w:hAnsiTheme="majorHAnsi" w:cstheme="majorBidi"/>
      <w:color w:val="243F60" w:themeColor="accent1" w:themeShade="7F"/>
      <w:sz w:val="20"/>
      <w:szCs w:val="20"/>
      <w:lang w:val="en-US"/>
    </w:rPr>
  </w:style>
  <w:style w:type="character" w:customStyle="1" w:styleId="7Char">
    <w:name w:val="Επικεφαλίδα 7 Char"/>
    <w:basedOn w:val="a0"/>
    <w:link w:val="7"/>
    <w:uiPriority w:val="9"/>
    <w:semiHidden/>
    <w:rsid w:val="00A7768B"/>
    <w:rPr>
      <w:rFonts w:asciiTheme="majorHAnsi" w:eastAsiaTheme="majorEastAsia" w:hAnsiTheme="majorHAnsi" w:cstheme="majorBidi"/>
      <w:i/>
      <w:iCs/>
      <w:color w:val="404040" w:themeColor="text1" w:themeTint="BF"/>
      <w:sz w:val="20"/>
      <w:szCs w:val="20"/>
      <w:lang w:val="en-US"/>
    </w:rPr>
  </w:style>
  <w:style w:type="character" w:customStyle="1" w:styleId="8Char">
    <w:name w:val="Επικεφαλίδα 8 Char"/>
    <w:basedOn w:val="a0"/>
    <w:link w:val="8"/>
    <w:uiPriority w:val="9"/>
    <w:semiHidden/>
    <w:rsid w:val="00A7768B"/>
    <w:rPr>
      <w:rFonts w:asciiTheme="majorHAnsi" w:eastAsiaTheme="majorEastAsia" w:hAnsiTheme="majorHAnsi" w:cstheme="majorBidi"/>
      <w:color w:val="404040" w:themeColor="text1" w:themeTint="BF"/>
      <w:sz w:val="20"/>
      <w:szCs w:val="20"/>
      <w:lang w:val="en-US"/>
    </w:rPr>
  </w:style>
  <w:style w:type="paragraph" w:styleId="aa">
    <w:name w:val="annotation text"/>
    <w:basedOn w:val="a"/>
    <w:link w:val="Char4"/>
    <w:semiHidden/>
    <w:rsid w:val="00A7768B"/>
    <w:pPr>
      <w:widowControl/>
    </w:pPr>
    <w:rPr>
      <w:lang w:eastAsia="el-GR"/>
    </w:rPr>
  </w:style>
  <w:style w:type="character" w:customStyle="1" w:styleId="Char4">
    <w:name w:val="Κείμενο σχολίου Char"/>
    <w:basedOn w:val="a0"/>
    <w:link w:val="aa"/>
    <w:semiHidden/>
    <w:rsid w:val="00A7768B"/>
    <w:rPr>
      <w:rFonts w:ascii="Times New Roman" w:eastAsia="Times New Roman" w:hAnsi="Times New Roman" w:cs="Times New Roman"/>
      <w:sz w:val="20"/>
      <w:szCs w:val="20"/>
      <w:lang w:val="en-US" w:eastAsia="el-GR"/>
    </w:rPr>
  </w:style>
  <w:style w:type="character" w:styleId="ab">
    <w:name w:val="page number"/>
    <w:basedOn w:val="a0"/>
    <w:rsid w:val="00620CA8"/>
  </w:style>
  <w:style w:type="paragraph" w:customStyle="1" w:styleId="SecondOrderHeadings">
    <w:name w:val="Second Order Headings"/>
    <w:basedOn w:val="a"/>
    <w:next w:val="a"/>
    <w:rsid w:val="00BC17E3"/>
    <w:pPr>
      <w:widowControl/>
      <w:spacing w:before="240" w:after="240"/>
      <w:jc w:val="both"/>
    </w:pPr>
    <w:rPr>
      <w:b/>
      <w:bCs/>
      <w:sz w:val="26"/>
      <w:szCs w:val="24"/>
    </w:rPr>
  </w:style>
  <w:style w:type="paragraph" w:styleId="-HTML">
    <w:name w:val="HTML Preformatted"/>
    <w:basedOn w:val="a"/>
    <w:link w:val="-HTMLChar"/>
    <w:uiPriority w:val="99"/>
    <w:semiHidden/>
    <w:unhideWhenUsed/>
    <w:rsid w:val="00C95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l-GR" w:eastAsia="el-GR"/>
    </w:rPr>
  </w:style>
  <w:style w:type="character" w:customStyle="1" w:styleId="-HTMLChar">
    <w:name w:val="Προ-διαμορφωμένο HTML Char"/>
    <w:basedOn w:val="a0"/>
    <w:link w:val="-HTML"/>
    <w:uiPriority w:val="99"/>
    <w:semiHidden/>
    <w:rsid w:val="00C95136"/>
    <w:rPr>
      <w:rFonts w:ascii="Courier New" w:eastAsia="Times New Roman" w:hAnsi="Courier New" w:cs="Courier New"/>
      <w:color w:val="000000"/>
      <w:sz w:val="18"/>
      <w:szCs w:val="18"/>
      <w:lang w:eastAsia="el-GR"/>
    </w:rPr>
  </w:style>
  <w:style w:type="character" w:customStyle="1" w:styleId="A70">
    <w:name w:val="A7"/>
    <w:uiPriority w:val="99"/>
    <w:rsid w:val="000449AB"/>
    <w:rPr>
      <w:rFonts w:cs="Palatino"/>
      <w:b/>
      <w:bCs/>
      <w:color w:val="000000"/>
      <w:sz w:val="20"/>
      <w:szCs w:val="20"/>
    </w:rPr>
  </w:style>
  <w:style w:type="paragraph" w:customStyle="1" w:styleId="Pa2">
    <w:name w:val="Pa2"/>
    <w:basedOn w:val="Default"/>
    <w:next w:val="Default"/>
    <w:uiPriority w:val="99"/>
    <w:rsid w:val="000449AB"/>
    <w:pPr>
      <w:spacing w:line="241" w:lineRule="atLeast"/>
    </w:pPr>
    <w:rPr>
      <w:rFonts w:ascii="Times" w:hAnsi="Times" w:cs="Times"/>
      <w:color w:val="auto"/>
    </w:rPr>
  </w:style>
  <w:style w:type="character" w:customStyle="1" w:styleId="A10">
    <w:name w:val="A1"/>
    <w:uiPriority w:val="99"/>
    <w:rsid w:val="000449AB"/>
    <w:rPr>
      <w:b/>
      <w:bCs/>
      <w:i/>
      <w:iCs/>
      <w:color w:val="000000"/>
      <w:sz w:val="44"/>
      <w:szCs w:val="44"/>
    </w:rPr>
  </w:style>
  <w:style w:type="character" w:customStyle="1" w:styleId="A40">
    <w:name w:val="A4"/>
    <w:uiPriority w:val="99"/>
    <w:rsid w:val="000449AB"/>
    <w:rPr>
      <w:color w:val="000000"/>
      <w:sz w:val="28"/>
      <w:szCs w:val="28"/>
    </w:rPr>
  </w:style>
  <w:style w:type="character" w:customStyle="1" w:styleId="hps">
    <w:name w:val="hps"/>
    <w:basedOn w:val="a0"/>
    <w:rsid w:val="008C28FC"/>
  </w:style>
  <w:style w:type="paragraph" w:styleId="ac">
    <w:name w:val="footnote text"/>
    <w:basedOn w:val="a"/>
    <w:link w:val="Char5"/>
    <w:uiPriority w:val="99"/>
    <w:semiHidden/>
    <w:rsid w:val="008C28FC"/>
    <w:pPr>
      <w:widowControl/>
    </w:pPr>
  </w:style>
  <w:style w:type="character" w:customStyle="1" w:styleId="Char5">
    <w:name w:val="Κείμενο υποσημείωσης Char"/>
    <w:basedOn w:val="a0"/>
    <w:link w:val="ac"/>
    <w:uiPriority w:val="99"/>
    <w:semiHidden/>
    <w:rsid w:val="008C28FC"/>
    <w:rPr>
      <w:rFonts w:ascii="Times New Roman" w:eastAsia="Times New Roman" w:hAnsi="Times New Roman" w:cs="Times New Roman"/>
      <w:sz w:val="20"/>
      <w:szCs w:val="20"/>
      <w:lang w:val="en-US"/>
    </w:rPr>
  </w:style>
  <w:style w:type="paragraph" w:styleId="ad">
    <w:name w:val="endnote text"/>
    <w:basedOn w:val="a"/>
    <w:link w:val="Char6"/>
    <w:uiPriority w:val="99"/>
    <w:semiHidden/>
    <w:unhideWhenUsed/>
    <w:rsid w:val="008C28FC"/>
  </w:style>
  <w:style w:type="character" w:customStyle="1" w:styleId="Char6">
    <w:name w:val="Κείμενο σημείωσης τέλους Char"/>
    <w:basedOn w:val="a0"/>
    <w:link w:val="ad"/>
    <w:uiPriority w:val="99"/>
    <w:semiHidden/>
    <w:rsid w:val="008C28FC"/>
    <w:rPr>
      <w:rFonts w:ascii="Times New Roman" w:eastAsia="Times New Roman" w:hAnsi="Times New Roman" w:cs="Times New Roman"/>
      <w:sz w:val="20"/>
      <w:szCs w:val="20"/>
      <w:lang w:val="en-US"/>
    </w:rPr>
  </w:style>
  <w:style w:type="character" w:styleId="ae">
    <w:name w:val="endnote reference"/>
    <w:basedOn w:val="a0"/>
    <w:uiPriority w:val="99"/>
    <w:semiHidden/>
    <w:unhideWhenUsed/>
    <w:rsid w:val="008C28FC"/>
    <w:rPr>
      <w:vertAlign w:val="superscript"/>
    </w:rPr>
  </w:style>
  <w:style w:type="character" w:customStyle="1" w:styleId="2Char">
    <w:name w:val="Επικεφαλίδα 2 Char"/>
    <w:basedOn w:val="a0"/>
    <w:link w:val="2"/>
    <w:uiPriority w:val="9"/>
    <w:rsid w:val="007B0DB3"/>
    <w:rPr>
      <w:rFonts w:asciiTheme="majorHAnsi" w:eastAsiaTheme="majorEastAsia" w:hAnsiTheme="majorHAnsi" w:cstheme="majorBidi"/>
      <w:color w:val="365F91" w:themeColor="accent1" w:themeShade="BF"/>
      <w:sz w:val="26"/>
      <w:szCs w:val="26"/>
      <w:lang w:val="en-US"/>
    </w:rPr>
  </w:style>
  <w:style w:type="paragraph" w:customStyle="1" w:styleId="Title1">
    <w:name w:val="Title1"/>
    <w:basedOn w:val="a"/>
    <w:rsid w:val="00DE746F"/>
    <w:pPr>
      <w:suppressAutoHyphens/>
      <w:spacing w:before="360" w:after="360"/>
    </w:pPr>
    <w:rPr>
      <w:rFonts w:eastAsia="Arial"/>
      <w:b/>
      <w:kern w:val="1"/>
      <w:sz w:val="32"/>
      <w:szCs w:val="32"/>
      <w:lang w:val="en-GB"/>
    </w:rPr>
  </w:style>
  <w:style w:type="paragraph" w:styleId="af">
    <w:name w:val="No Spacing"/>
    <w:uiPriority w:val="1"/>
    <w:qFormat/>
    <w:rsid w:val="007916D2"/>
    <w:pPr>
      <w:widowControl w:val="0"/>
      <w:spacing w:after="0" w:line="240" w:lineRule="auto"/>
    </w:pPr>
    <w:rPr>
      <w:rFonts w:ascii="Times New Roman" w:eastAsia="Times New Roman" w:hAnsi="Times New Roman" w:cs="Times New Roman"/>
      <w:sz w:val="20"/>
      <w:szCs w:val="20"/>
      <w:lang w:val="en-US"/>
    </w:rPr>
  </w:style>
  <w:style w:type="paragraph" w:customStyle="1" w:styleId="Char7">
    <w:name w:val="Char"/>
    <w:basedOn w:val="a"/>
    <w:rsid w:val="00BF711D"/>
    <w:pPr>
      <w:widowControl/>
      <w:spacing w:after="160" w:line="240" w:lineRule="exact"/>
    </w:pPr>
    <w:rPr>
      <w:rFonts w:ascii="Verdana" w:hAnsi="Verdana"/>
    </w:rPr>
  </w:style>
  <w:style w:type="paragraph" w:customStyle="1" w:styleId="Text">
    <w:name w:val="Text"/>
    <w:basedOn w:val="a"/>
    <w:rsid w:val="004564BA"/>
    <w:pPr>
      <w:suppressAutoHyphens/>
      <w:spacing w:after="120"/>
      <w:jc w:val="both"/>
    </w:pPr>
    <w:rPr>
      <w:rFonts w:eastAsia="Arial"/>
      <w:kern w:val="1"/>
      <w:sz w:val="24"/>
      <w:szCs w:val="24"/>
      <w:lang w:val="en-GB"/>
    </w:rPr>
  </w:style>
  <w:style w:type="character" w:customStyle="1" w:styleId="apple-converted-space">
    <w:name w:val="apple-converted-space"/>
    <w:basedOn w:val="a0"/>
    <w:rsid w:val="004564BA"/>
  </w:style>
  <w:style w:type="paragraph" w:customStyle="1" w:styleId="10">
    <w:name w:val="Στυλ1"/>
    <w:basedOn w:val="a6"/>
    <w:link w:val="1Char0"/>
    <w:qFormat/>
    <w:rsid w:val="000250D9"/>
    <w:rPr>
      <w:lang w:val="el-GR"/>
    </w:rPr>
  </w:style>
  <w:style w:type="paragraph" w:styleId="af0">
    <w:name w:val="TOC Heading"/>
    <w:basedOn w:val="1"/>
    <w:next w:val="a"/>
    <w:uiPriority w:val="39"/>
    <w:unhideWhenUsed/>
    <w:qFormat/>
    <w:rsid w:val="00763DBE"/>
    <w:pPr>
      <w:widowControl/>
      <w:spacing w:before="240" w:line="259" w:lineRule="auto"/>
      <w:outlineLvl w:val="9"/>
    </w:pPr>
    <w:rPr>
      <w:b w:val="0"/>
      <w:bCs w:val="0"/>
      <w:sz w:val="32"/>
      <w:szCs w:val="32"/>
      <w:lang w:val="el-GR" w:eastAsia="el-GR"/>
    </w:rPr>
  </w:style>
  <w:style w:type="character" w:customStyle="1" w:styleId="1Char0">
    <w:name w:val="Στυλ1 Char"/>
    <w:basedOn w:val="Char2"/>
    <w:link w:val="10"/>
    <w:rsid w:val="000250D9"/>
    <w:rPr>
      <w:rFonts w:asciiTheme="majorHAnsi" w:eastAsiaTheme="majorEastAsia" w:hAnsiTheme="majorHAnsi" w:cstheme="majorBidi"/>
      <w:color w:val="17365D" w:themeColor="text2" w:themeShade="BF"/>
      <w:spacing w:val="5"/>
      <w:kern w:val="28"/>
      <w:sz w:val="52"/>
      <w:szCs w:val="52"/>
      <w:lang w:val="en-US"/>
    </w:rPr>
  </w:style>
  <w:style w:type="paragraph" w:styleId="11">
    <w:name w:val="toc 1"/>
    <w:basedOn w:val="a"/>
    <w:next w:val="a"/>
    <w:autoRedefine/>
    <w:uiPriority w:val="39"/>
    <w:unhideWhenUsed/>
    <w:rsid w:val="00763DBE"/>
    <w:pPr>
      <w:spacing w:after="100"/>
    </w:pPr>
  </w:style>
  <w:style w:type="paragraph" w:styleId="30">
    <w:name w:val="toc 3"/>
    <w:basedOn w:val="a"/>
    <w:next w:val="a"/>
    <w:autoRedefine/>
    <w:uiPriority w:val="39"/>
    <w:unhideWhenUsed/>
    <w:rsid w:val="00763DB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29126">
      <w:bodyDiv w:val="1"/>
      <w:marLeft w:val="0"/>
      <w:marRight w:val="0"/>
      <w:marTop w:val="0"/>
      <w:marBottom w:val="0"/>
      <w:divBdr>
        <w:top w:val="none" w:sz="0" w:space="0" w:color="auto"/>
        <w:left w:val="none" w:sz="0" w:space="0" w:color="auto"/>
        <w:bottom w:val="none" w:sz="0" w:space="0" w:color="auto"/>
        <w:right w:val="none" w:sz="0" w:space="0" w:color="auto"/>
      </w:divBdr>
      <w:divsChild>
        <w:div w:id="1804151555">
          <w:marLeft w:val="0"/>
          <w:marRight w:val="0"/>
          <w:marTop w:val="0"/>
          <w:marBottom w:val="0"/>
          <w:divBdr>
            <w:top w:val="none" w:sz="0" w:space="0" w:color="auto"/>
            <w:left w:val="none" w:sz="0" w:space="0" w:color="auto"/>
            <w:bottom w:val="none" w:sz="0" w:space="0" w:color="auto"/>
            <w:right w:val="none" w:sz="0" w:space="0" w:color="auto"/>
          </w:divBdr>
          <w:divsChild>
            <w:div w:id="92480597">
              <w:marLeft w:val="0"/>
              <w:marRight w:val="0"/>
              <w:marTop w:val="0"/>
              <w:marBottom w:val="0"/>
              <w:divBdr>
                <w:top w:val="none" w:sz="0" w:space="0" w:color="auto"/>
                <w:left w:val="none" w:sz="0" w:space="0" w:color="auto"/>
                <w:bottom w:val="none" w:sz="0" w:space="0" w:color="auto"/>
                <w:right w:val="none" w:sz="0" w:space="0" w:color="auto"/>
              </w:divBdr>
              <w:divsChild>
                <w:div w:id="1164130942">
                  <w:marLeft w:val="0"/>
                  <w:marRight w:val="0"/>
                  <w:marTop w:val="900"/>
                  <w:marBottom w:val="0"/>
                  <w:divBdr>
                    <w:top w:val="none" w:sz="0" w:space="0" w:color="auto"/>
                    <w:left w:val="none" w:sz="0" w:space="0" w:color="auto"/>
                    <w:bottom w:val="none" w:sz="0" w:space="0" w:color="auto"/>
                    <w:right w:val="none" w:sz="0" w:space="0" w:color="auto"/>
                  </w:divBdr>
                  <w:divsChild>
                    <w:div w:id="297995790">
                      <w:marLeft w:val="0"/>
                      <w:marRight w:val="0"/>
                      <w:marTop w:val="0"/>
                      <w:marBottom w:val="0"/>
                      <w:divBdr>
                        <w:top w:val="none" w:sz="0" w:space="0" w:color="auto"/>
                        <w:left w:val="none" w:sz="0" w:space="0" w:color="auto"/>
                        <w:bottom w:val="none" w:sz="0" w:space="0" w:color="auto"/>
                        <w:right w:val="none" w:sz="0" w:space="0" w:color="auto"/>
                      </w:divBdr>
                      <w:divsChild>
                        <w:div w:id="874125484">
                          <w:marLeft w:val="0"/>
                          <w:marRight w:val="0"/>
                          <w:marTop w:val="0"/>
                          <w:marBottom w:val="0"/>
                          <w:divBdr>
                            <w:top w:val="none" w:sz="0" w:space="0" w:color="auto"/>
                            <w:left w:val="none" w:sz="0" w:space="0" w:color="auto"/>
                            <w:bottom w:val="none" w:sz="0" w:space="0" w:color="auto"/>
                            <w:right w:val="none" w:sz="0" w:space="0" w:color="auto"/>
                          </w:divBdr>
                          <w:divsChild>
                            <w:div w:id="1086925645">
                              <w:marLeft w:val="0"/>
                              <w:marRight w:val="0"/>
                              <w:marTop w:val="0"/>
                              <w:marBottom w:val="0"/>
                              <w:divBdr>
                                <w:top w:val="none" w:sz="0" w:space="0" w:color="auto"/>
                                <w:left w:val="none" w:sz="0" w:space="0" w:color="auto"/>
                                <w:bottom w:val="none" w:sz="0" w:space="0" w:color="auto"/>
                                <w:right w:val="none" w:sz="0" w:space="0" w:color="auto"/>
                              </w:divBdr>
                              <w:divsChild>
                                <w:div w:id="1210919180">
                                  <w:marLeft w:val="0"/>
                                  <w:marRight w:val="0"/>
                                  <w:marTop w:val="0"/>
                                  <w:marBottom w:val="0"/>
                                  <w:divBdr>
                                    <w:top w:val="none" w:sz="0" w:space="0" w:color="auto"/>
                                    <w:left w:val="none" w:sz="0" w:space="0" w:color="auto"/>
                                    <w:bottom w:val="none" w:sz="0" w:space="0" w:color="auto"/>
                                    <w:right w:val="none" w:sz="0" w:space="0" w:color="auto"/>
                                  </w:divBdr>
                                  <w:divsChild>
                                    <w:div w:id="1965846841">
                                      <w:marLeft w:val="0"/>
                                      <w:marRight w:val="0"/>
                                      <w:marTop w:val="0"/>
                                      <w:marBottom w:val="0"/>
                                      <w:divBdr>
                                        <w:top w:val="none" w:sz="0" w:space="0" w:color="auto"/>
                                        <w:left w:val="none" w:sz="0" w:space="0" w:color="auto"/>
                                        <w:bottom w:val="none" w:sz="0" w:space="0" w:color="auto"/>
                                        <w:right w:val="none" w:sz="0" w:space="0" w:color="auto"/>
                                      </w:divBdr>
                                      <w:divsChild>
                                        <w:div w:id="903831798">
                                          <w:marLeft w:val="0"/>
                                          <w:marRight w:val="0"/>
                                          <w:marTop w:val="0"/>
                                          <w:marBottom w:val="0"/>
                                          <w:divBdr>
                                            <w:top w:val="none" w:sz="0" w:space="0" w:color="auto"/>
                                            <w:left w:val="none" w:sz="0" w:space="0" w:color="auto"/>
                                            <w:bottom w:val="none" w:sz="0" w:space="0" w:color="auto"/>
                                            <w:right w:val="none" w:sz="0" w:space="0" w:color="auto"/>
                                          </w:divBdr>
                                          <w:divsChild>
                                            <w:div w:id="1881355789">
                                              <w:marLeft w:val="0"/>
                                              <w:marRight w:val="0"/>
                                              <w:marTop w:val="0"/>
                                              <w:marBottom w:val="0"/>
                                              <w:divBdr>
                                                <w:top w:val="none" w:sz="0" w:space="0" w:color="auto"/>
                                                <w:left w:val="none" w:sz="0" w:space="0" w:color="auto"/>
                                                <w:bottom w:val="none" w:sz="0" w:space="0" w:color="auto"/>
                                                <w:right w:val="none" w:sz="0" w:space="0" w:color="auto"/>
                                              </w:divBdr>
                                              <w:divsChild>
                                                <w:div w:id="1938444957">
                                                  <w:marLeft w:val="0"/>
                                                  <w:marRight w:val="0"/>
                                                  <w:marTop w:val="0"/>
                                                  <w:marBottom w:val="450"/>
                                                  <w:divBdr>
                                                    <w:top w:val="none" w:sz="0" w:space="0" w:color="auto"/>
                                                    <w:left w:val="none" w:sz="0" w:space="0" w:color="auto"/>
                                                    <w:bottom w:val="none" w:sz="0" w:space="0" w:color="auto"/>
                                                    <w:right w:val="none" w:sz="0" w:space="0" w:color="auto"/>
                                                  </w:divBdr>
                                                  <w:divsChild>
                                                    <w:div w:id="1063676862">
                                                      <w:marLeft w:val="0"/>
                                                      <w:marRight w:val="0"/>
                                                      <w:marTop w:val="0"/>
                                                      <w:marBottom w:val="0"/>
                                                      <w:divBdr>
                                                        <w:top w:val="single" w:sz="6" w:space="5" w:color="DDDDDD"/>
                                                        <w:left w:val="single" w:sz="6" w:space="5" w:color="DDDDDD"/>
                                                        <w:bottom w:val="single" w:sz="6" w:space="5" w:color="DDDDDD"/>
                                                        <w:right w:val="single" w:sz="6" w:space="5" w:color="DDDDDD"/>
                                                      </w:divBdr>
                                                      <w:divsChild>
                                                        <w:div w:id="1372027530">
                                                          <w:marLeft w:val="0"/>
                                                          <w:marRight w:val="0"/>
                                                          <w:marTop w:val="45"/>
                                                          <w:marBottom w:val="0"/>
                                                          <w:divBdr>
                                                            <w:top w:val="none" w:sz="0" w:space="0" w:color="auto"/>
                                                            <w:left w:val="none" w:sz="0" w:space="0" w:color="auto"/>
                                                            <w:bottom w:val="none" w:sz="0" w:space="0" w:color="auto"/>
                                                            <w:right w:val="none" w:sz="0" w:space="0" w:color="auto"/>
                                                          </w:divBdr>
                                                          <w:divsChild>
                                                            <w:div w:id="1797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313273">
      <w:bodyDiv w:val="1"/>
      <w:marLeft w:val="0"/>
      <w:marRight w:val="0"/>
      <w:marTop w:val="0"/>
      <w:marBottom w:val="0"/>
      <w:divBdr>
        <w:top w:val="none" w:sz="0" w:space="0" w:color="auto"/>
        <w:left w:val="none" w:sz="0" w:space="0" w:color="auto"/>
        <w:bottom w:val="none" w:sz="0" w:space="0" w:color="auto"/>
        <w:right w:val="none" w:sz="0" w:space="0" w:color="auto"/>
      </w:divBdr>
    </w:div>
    <w:div w:id="591940631">
      <w:bodyDiv w:val="1"/>
      <w:marLeft w:val="0"/>
      <w:marRight w:val="0"/>
      <w:marTop w:val="0"/>
      <w:marBottom w:val="0"/>
      <w:divBdr>
        <w:top w:val="none" w:sz="0" w:space="0" w:color="auto"/>
        <w:left w:val="none" w:sz="0" w:space="0" w:color="auto"/>
        <w:bottom w:val="none" w:sz="0" w:space="0" w:color="auto"/>
        <w:right w:val="none" w:sz="0" w:space="0" w:color="auto"/>
      </w:divBdr>
    </w:div>
    <w:div w:id="799765026">
      <w:bodyDiv w:val="1"/>
      <w:marLeft w:val="0"/>
      <w:marRight w:val="0"/>
      <w:marTop w:val="0"/>
      <w:marBottom w:val="0"/>
      <w:divBdr>
        <w:top w:val="none" w:sz="0" w:space="0" w:color="auto"/>
        <w:left w:val="none" w:sz="0" w:space="0" w:color="auto"/>
        <w:bottom w:val="none" w:sz="0" w:space="0" w:color="auto"/>
        <w:right w:val="none" w:sz="0" w:space="0" w:color="auto"/>
      </w:divBdr>
    </w:div>
    <w:div w:id="839349837">
      <w:bodyDiv w:val="1"/>
      <w:marLeft w:val="0"/>
      <w:marRight w:val="0"/>
      <w:marTop w:val="0"/>
      <w:marBottom w:val="0"/>
      <w:divBdr>
        <w:top w:val="none" w:sz="0" w:space="0" w:color="auto"/>
        <w:left w:val="none" w:sz="0" w:space="0" w:color="auto"/>
        <w:bottom w:val="none" w:sz="0" w:space="0" w:color="auto"/>
        <w:right w:val="none" w:sz="0" w:space="0" w:color="auto"/>
      </w:divBdr>
    </w:div>
    <w:div w:id="974799554">
      <w:bodyDiv w:val="1"/>
      <w:marLeft w:val="0"/>
      <w:marRight w:val="0"/>
      <w:marTop w:val="0"/>
      <w:marBottom w:val="0"/>
      <w:divBdr>
        <w:top w:val="none" w:sz="0" w:space="0" w:color="auto"/>
        <w:left w:val="none" w:sz="0" w:space="0" w:color="auto"/>
        <w:bottom w:val="none" w:sz="0" w:space="0" w:color="auto"/>
        <w:right w:val="none" w:sz="0" w:space="0" w:color="auto"/>
      </w:divBdr>
    </w:div>
    <w:div w:id="1022632692">
      <w:bodyDiv w:val="1"/>
      <w:marLeft w:val="0"/>
      <w:marRight w:val="0"/>
      <w:marTop w:val="0"/>
      <w:marBottom w:val="0"/>
      <w:divBdr>
        <w:top w:val="none" w:sz="0" w:space="0" w:color="auto"/>
        <w:left w:val="none" w:sz="0" w:space="0" w:color="auto"/>
        <w:bottom w:val="none" w:sz="0" w:space="0" w:color="auto"/>
        <w:right w:val="none" w:sz="0" w:space="0" w:color="auto"/>
      </w:divBdr>
    </w:div>
    <w:div w:id="1071124794">
      <w:bodyDiv w:val="1"/>
      <w:marLeft w:val="0"/>
      <w:marRight w:val="0"/>
      <w:marTop w:val="0"/>
      <w:marBottom w:val="0"/>
      <w:divBdr>
        <w:top w:val="none" w:sz="0" w:space="0" w:color="auto"/>
        <w:left w:val="none" w:sz="0" w:space="0" w:color="auto"/>
        <w:bottom w:val="none" w:sz="0" w:space="0" w:color="auto"/>
        <w:right w:val="none" w:sz="0" w:space="0" w:color="auto"/>
      </w:divBdr>
    </w:div>
    <w:div w:id="1165583449">
      <w:bodyDiv w:val="1"/>
      <w:marLeft w:val="0"/>
      <w:marRight w:val="0"/>
      <w:marTop w:val="0"/>
      <w:marBottom w:val="0"/>
      <w:divBdr>
        <w:top w:val="none" w:sz="0" w:space="0" w:color="auto"/>
        <w:left w:val="none" w:sz="0" w:space="0" w:color="auto"/>
        <w:bottom w:val="none" w:sz="0" w:space="0" w:color="auto"/>
        <w:right w:val="none" w:sz="0" w:space="0" w:color="auto"/>
      </w:divBdr>
    </w:div>
    <w:div w:id="1180699837">
      <w:bodyDiv w:val="1"/>
      <w:marLeft w:val="0"/>
      <w:marRight w:val="0"/>
      <w:marTop w:val="0"/>
      <w:marBottom w:val="0"/>
      <w:divBdr>
        <w:top w:val="none" w:sz="0" w:space="0" w:color="auto"/>
        <w:left w:val="none" w:sz="0" w:space="0" w:color="auto"/>
        <w:bottom w:val="none" w:sz="0" w:space="0" w:color="auto"/>
        <w:right w:val="none" w:sz="0" w:space="0" w:color="auto"/>
      </w:divBdr>
    </w:div>
    <w:div w:id="1493909811">
      <w:bodyDiv w:val="1"/>
      <w:marLeft w:val="0"/>
      <w:marRight w:val="0"/>
      <w:marTop w:val="0"/>
      <w:marBottom w:val="0"/>
      <w:divBdr>
        <w:top w:val="none" w:sz="0" w:space="0" w:color="auto"/>
        <w:left w:val="none" w:sz="0" w:space="0" w:color="auto"/>
        <w:bottom w:val="none" w:sz="0" w:space="0" w:color="auto"/>
        <w:right w:val="none" w:sz="0" w:space="0" w:color="auto"/>
      </w:divBdr>
    </w:div>
    <w:div w:id="1536230522">
      <w:bodyDiv w:val="1"/>
      <w:marLeft w:val="0"/>
      <w:marRight w:val="0"/>
      <w:marTop w:val="0"/>
      <w:marBottom w:val="0"/>
      <w:divBdr>
        <w:top w:val="none" w:sz="0" w:space="0" w:color="auto"/>
        <w:left w:val="none" w:sz="0" w:space="0" w:color="auto"/>
        <w:bottom w:val="none" w:sz="0" w:space="0" w:color="auto"/>
        <w:right w:val="none" w:sz="0" w:space="0" w:color="auto"/>
      </w:divBdr>
    </w:div>
    <w:div w:id="1554661167">
      <w:bodyDiv w:val="1"/>
      <w:marLeft w:val="0"/>
      <w:marRight w:val="0"/>
      <w:marTop w:val="0"/>
      <w:marBottom w:val="0"/>
      <w:divBdr>
        <w:top w:val="none" w:sz="0" w:space="0" w:color="auto"/>
        <w:left w:val="none" w:sz="0" w:space="0" w:color="auto"/>
        <w:bottom w:val="none" w:sz="0" w:space="0" w:color="auto"/>
        <w:right w:val="none" w:sz="0" w:space="0" w:color="auto"/>
      </w:divBdr>
    </w:div>
    <w:div w:id="1609972637">
      <w:bodyDiv w:val="1"/>
      <w:marLeft w:val="0"/>
      <w:marRight w:val="0"/>
      <w:marTop w:val="0"/>
      <w:marBottom w:val="0"/>
      <w:divBdr>
        <w:top w:val="none" w:sz="0" w:space="0" w:color="auto"/>
        <w:left w:val="none" w:sz="0" w:space="0" w:color="auto"/>
        <w:bottom w:val="none" w:sz="0" w:space="0" w:color="auto"/>
        <w:right w:val="none" w:sz="0" w:space="0" w:color="auto"/>
      </w:divBdr>
    </w:div>
    <w:div w:id="1694990224">
      <w:bodyDiv w:val="1"/>
      <w:marLeft w:val="0"/>
      <w:marRight w:val="0"/>
      <w:marTop w:val="0"/>
      <w:marBottom w:val="0"/>
      <w:divBdr>
        <w:top w:val="none" w:sz="0" w:space="0" w:color="auto"/>
        <w:left w:val="none" w:sz="0" w:space="0" w:color="auto"/>
        <w:bottom w:val="none" w:sz="0" w:space="0" w:color="auto"/>
        <w:right w:val="none" w:sz="0" w:space="0" w:color="auto"/>
      </w:divBdr>
    </w:div>
    <w:div w:id="19144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kyroslife.gr/PRImages/EditorImages/PDF/Agro_Pastoral_Action_Plan.pdf" TargetMode="External"/><Relationship Id="rId18" Type="http://schemas.openxmlformats.org/officeDocument/2006/relationships/hyperlink" Target="http://www.amazon.com/Silvopastoralism-Sustainable-Land-Management-Mosquera-Losada/dp/1845930010" TargetMode="External"/><Relationship Id="rId26" Type="http://schemas.openxmlformats.org/officeDocument/2006/relationships/hyperlink" Target="http://www.elet.gr/pages/?cat=5" TargetMode="External"/><Relationship Id="rId3" Type="http://schemas.openxmlformats.org/officeDocument/2006/relationships/styles" Target="styles.xml"/><Relationship Id="rId21" Type="http://schemas.openxmlformats.org/officeDocument/2006/relationships/hyperlink" Target="http://www.edgg.org/publications.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espa.iwlearn.org/transboundary-monitoring-system/transbiundary-monitoring-system/second-stage-full-study-2008-09/expert-study-development-of-a-transboundary-monitoring-system-for-the-prespa-park-area/" TargetMode="External"/><Relationship Id="rId17" Type="http://schemas.openxmlformats.org/officeDocument/2006/relationships/hyperlink" Target="http://www.fao.org/docrep/006/AD236E/AD236E00.HTM" TargetMode="External"/><Relationship Id="rId25" Type="http://schemas.openxmlformats.org/officeDocument/2006/relationships/hyperlink" Target="http://www.pkamk.fi/eng/index.php/ajankohtaist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pository.kallipos.gr/handle/11419/1191" TargetMode="External"/><Relationship Id="rId20" Type="http://schemas.openxmlformats.org/officeDocument/2006/relationships/hyperlink" Target="http://www.efncp.org/download/grasslands_report_2012.pdf" TargetMode="External"/><Relationship Id="rId29" Type="http://schemas.openxmlformats.org/officeDocument/2006/relationships/hyperlink" Target="http://www.edgg.org/about_u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gateway.org/Files/Pages/recommended-strategic-pla.aspx" TargetMode="External"/><Relationship Id="rId24" Type="http://schemas.openxmlformats.org/officeDocument/2006/relationships/hyperlink" Target="http://www.harzing.com/pop.htm"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evsmeeting2016.it/2016/02/02/high-rank-syntaxa-of-the-dry-grassland-vegetation-in-the-central-and-eastern-balkan-peninsula-a-new-synthesis-based-on-a-large-phytosociological-database/" TargetMode="External"/><Relationship Id="rId23" Type="http://schemas.openxmlformats.org/officeDocument/2006/relationships/hyperlink" Target="http://www.agroforestry.gr/pages/" TargetMode="External"/><Relationship Id="rId28" Type="http://schemas.openxmlformats.org/officeDocument/2006/relationships/hyperlink" Target="http://www.edgg.org/publications.htm" TargetMode="External"/><Relationship Id="rId10" Type="http://schemas.openxmlformats.org/officeDocument/2006/relationships/hyperlink" Target="http://spp.gr/summer_school_final.pdf" TargetMode="External"/><Relationship Id="rId19" Type="http://schemas.openxmlformats.org/officeDocument/2006/relationships/hyperlink" Target="http://www.wwf.gr/images/pdfs/to-dasos_mia-olokliromeni-proseggisi.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vrahnak@teilar.gr" TargetMode="External"/><Relationship Id="rId14" Type="http://schemas.openxmlformats.org/officeDocument/2006/relationships/hyperlink" Target="https://doi.org/10.1007/s10457-017-0163-9" TargetMode="External"/><Relationship Id="rId22" Type="http://schemas.openxmlformats.org/officeDocument/2006/relationships/hyperlink" Target="http://www.elet.gr/pages/?cat=5" TargetMode="External"/><Relationship Id="rId27" Type="http://schemas.openxmlformats.org/officeDocument/2006/relationships/hyperlink" Target="http://www.agroforestry.gr/pages/" TargetMode="External"/><Relationship Id="rId30" Type="http://schemas.openxmlformats.org/officeDocument/2006/relationships/hyperlink" Target="http://www.iavs.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B98FD-FC4D-4F64-A3F8-4F2C1802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52</Pages>
  <Words>18521</Words>
  <Characters>100017</Characters>
  <Application>Microsoft Office Word</Application>
  <DocSecurity>0</DocSecurity>
  <Lines>833</Lines>
  <Paragraphs>236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 LARISA</dc:creator>
  <cp:lastModifiedBy>Χρήστης των Windows</cp:lastModifiedBy>
  <cp:revision>31</cp:revision>
  <cp:lastPrinted>2016-12-31T12:31:00Z</cp:lastPrinted>
  <dcterms:created xsi:type="dcterms:W3CDTF">2017-05-27T16:08:00Z</dcterms:created>
  <dcterms:modified xsi:type="dcterms:W3CDTF">2018-03-02T11:56:00Z</dcterms:modified>
</cp:coreProperties>
</file>